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052" w:rsidRPr="00110B74" w:rsidRDefault="00A86052" w:rsidP="00A86052">
      <w:pPr>
        <w:ind w:firstLine="0"/>
        <w:jc w:val="center"/>
        <w:rPr>
          <w:i/>
          <w:sz w:val="32"/>
          <w:szCs w:val="32"/>
        </w:rPr>
      </w:pPr>
      <w:r w:rsidRPr="00110B74">
        <w:rPr>
          <w:i/>
          <w:sz w:val="32"/>
          <w:szCs w:val="32"/>
        </w:rPr>
        <w:t>Общество с ограниченной ответственностью</w:t>
      </w:r>
    </w:p>
    <w:p w:rsidR="00A86052" w:rsidRPr="00110B74" w:rsidRDefault="00A86052" w:rsidP="00A86052">
      <w:pPr>
        <w:ind w:firstLine="0"/>
        <w:jc w:val="center"/>
        <w:rPr>
          <w:sz w:val="32"/>
          <w:szCs w:val="32"/>
        </w:rPr>
      </w:pPr>
      <w:r w:rsidRPr="00110B74">
        <w:rPr>
          <w:sz w:val="32"/>
          <w:szCs w:val="32"/>
        </w:rPr>
        <w:t>ООО «</w:t>
      </w:r>
      <w:r>
        <w:rPr>
          <w:sz w:val="32"/>
          <w:szCs w:val="32"/>
        </w:rPr>
        <w:t>КАСЛ</w:t>
      </w:r>
      <w:r w:rsidRPr="00110B74">
        <w:rPr>
          <w:sz w:val="32"/>
          <w:szCs w:val="32"/>
        </w:rPr>
        <w:t>»</w:t>
      </w:r>
    </w:p>
    <w:p w:rsidR="00A86052" w:rsidRDefault="00A86052" w:rsidP="007911F3">
      <w:pPr>
        <w:ind w:firstLine="0"/>
        <w:rPr>
          <w:sz w:val="44"/>
          <w:szCs w:val="44"/>
        </w:rPr>
      </w:pPr>
    </w:p>
    <w:p w:rsidR="00A86052" w:rsidRDefault="00A86052" w:rsidP="00A86052">
      <w:pPr>
        <w:ind w:firstLine="0"/>
        <w:jc w:val="center"/>
        <w:rPr>
          <w:sz w:val="44"/>
          <w:szCs w:val="44"/>
        </w:rPr>
      </w:pPr>
    </w:p>
    <w:p w:rsidR="00A86052" w:rsidRDefault="00A86052" w:rsidP="00A86052">
      <w:pPr>
        <w:ind w:firstLine="0"/>
        <w:jc w:val="center"/>
        <w:rPr>
          <w:sz w:val="44"/>
          <w:szCs w:val="44"/>
        </w:rPr>
      </w:pPr>
    </w:p>
    <w:p w:rsidR="007911F3" w:rsidRDefault="007911F3" w:rsidP="00A86052">
      <w:pPr>
        <w:ind w:firstLine="0"/>
        <w:jc w:val="center"/>
        <w:rPr>
          <w:sz w:val="44"/>
          <w:szCs w:val="44"/>
        </w:rPr>
      </w:pPr>
    </w:p>
    <w:p w:rsidR="00A86052" w:rsidRDefault="00A86052" w:rsidP="00A86052">
      <w:pPr>
        <w:ind w:firstLine="0"/>
        <w:jc w:val="center"/>
        <w:rPr>
          <w:sz w:val="44"/>
          <w:szCs w:val="44"/>
        </w:rPr>
      </w:pPr>
    </w:p>
    <w:p w:rsidR="00A86052" w:rsidRPr="00110B74" w:rsidRDefault="00A86052" w:rsidP="00A86052">
      <w:pPr>
        <w:ind w:firstLine="0"/>
        <w:jc w:val="center"/>
        <w:rPr>
          <w:b/>
          <w:sz w:val="44"/>
          <w:szCs w:val="44"/>
        </w:rPr>
      </w:pPr>
      <w:r w:rsidRPr="00110B74">
        <w:rPr>
          <w:b/>
          <w:sz w:val="44"/>
          <w:szCs w:val="44"/>
        </w:rPr>
        <w:t>СХЕМА ТЕПЛОСНАБЖЕНИЯ</w:t>
      </w:r>
    </w:p>
    <w:p w:rsidR="00A86052" w:rsidRDefault="00A86052" w:rsidP="00A86052">
      <w:pPr>
        <w:ind w:firstLine="0"/>
        <w:jc w:val="center"/>
        <w:rPr>
          <w:sz w:val="44"/>
          <w:szCs w:val="44"/>
        </w:rPr>
      </w:pPr>
      <w:r>
        <w:rPr>
          <w:sz w:val="44"/>
          <w:szCs w:val="44"/>
        </w:rPr>
        <w:t>ГОРОДСКОГО ПОСЕЛЕНИЯ</w:t>
      </w:r>
    </w:p>
    <w:p w:rsidR="00A86052" w:rsidRDefault="00A86052" w:rsidP="00A86052">
      <w:pPr>
        <w:ind w:firstLine="0"/>
        <w:jc w:val="center"/>
        <w:rPr>
          <w:sz w:val="44"/>
          <w:szCs w:val="44"/>
        </w:rPr>
      </w:pPr>
      <w:r>
        <w:rPr>
          <w:sz w:val="44"/>
          <w:szCs w:val="44"/>
        </w:rPr>
        <w:t>«ПОСЕЛОК СТАРАЯ ТОРОПА»</w:t>
      </w:r>
    </w:p>
    <w:p w:rsidR="00A86052" w:rsidRPr="00110B74" w:rsidRDefault="00A86052" w:rsidP="00A86052">
      <w:pPr>
        <w:ind w:firstLine="0"/>
        <w:jc w:val="center"/>
        <w:rPr>
          <w:sz w:val="44"/>
          <w:szCs w:val="44"/>
        </w:rPr>
      </w:pPr>
      <w:r w:rsidRPr="00110B74">
        <w:rPr>
          <w:sz w:val="44"/>
          <w:szCs w:val="44"/>
        </w:rPr>
        <w:t>НА ПЕРИОД ДО 202</w:t>
      </w:r>
      <w:r>
        <w:rPr>
          <w:sz w:val="44"/>
          <w:szCs w:val="44"/>
        </w:rPr>
        <w:t>8</w:t>
      </w:r>
      <w:r w:rsidRPr="00110B74">
        <w:rPr>
          <w:sz w:val="44"/>
          <w:szCs w:val="44"/>
        </w:rPr>
        <w:t xml:space="preserve"> Г.</w:t>
      </w:r>
    </w:p>
    <w:p w:rsidR="00A86052" w:rsidRDefault="00A86052" w:rsidP="007911F3">
      <w:pPr>
        <w:ind w:firstLine="0"/>
      </w:pPr>
    </w:p>
    <w:p w:rsidR="00A86052" w:rsidRDefault="00A86052" w:rsidP="00A86052">
      <w:pPr>
        <w:ind w:firstLine="0"/>
        <w:jc w:val="center"/>
      </w:pPr>
    </w:p>
    <w:p w:rsidR="00A86052" w:rsidRDefault="00A86052" w:rsidP="00A86052">
      <w:pPr>
        <w:ind w:firstLine="0"/>
        <w:jc w:val="center"/>
      </w:pPr>
    </w:p>
    <w:p w:rsidR="00A86052" w:rsidRDefault="00A86052" w:rsidP="00A86052">
      <w:pPr>
        <w:ind w:firstLine="0"/>
        <w:jc w:val="center"/>
      </w:pPr>
    </w:p>
    <w:p w:rsidR="00A86052" w:rsidRDefault="00A86052" w:rsidP="00A86052">
      <w:pPr>
        <w:ind w:firstLine="0"/>
        <w:jc w:val="center"/>
      </w:pPr>
    </w:p>
    <w:p w:rsidR="00A86052" w:rsidRDefault="00A86052" w:rsidP="00A86052">
      <w:pPr>
        <w:ind w:firstLine="0"/>
        <w:jc w:val="center"/>
      </w:pPr>
    </w:p>
    <w:p w:rsidR="007911F3" w:rsidRDefault="007911F3" w:rsidP="00A86052">
      <w:pPr>
        <w:ind w:firstLine="0"/>
        <w:jc w:val="center"/>
      </w:pPr>
    </w:p>
    <w:p w:rsidR="00A86052" w:rsidRDefault="00A86052" w:rsidP="00A86052">
      <w:pPr>
        <w:ind w:firstLine="0"/>
        <w:jc w:val="center"/>
      </w:pPr>
    </w:p>
    <w:p w:rsidR="00A86052" w:rsidRDefault="00A86052" w:rsidP="00A86052">
      <w:pPr>
        <w:ind w:firstLine="0"/>
        <w:jc w:val="center"/>
      </w:pPr>
    </w:p>
    <w:p w:rsidR="00A86052" w:rsidRDefault="00A86052" w:rsidP="00A86052">
      <w:pPr>
        <w:ind w:firstLine="0"/>
        <w:jc w:val="center"/>
      </w:pPr>
    </w:p>
    <w:p w:rsidR="00A86052" w:rsidRDefault="00A86052" w:rsidP="00A86052">
      <w:pPr>
        <w:ind w:firstLine="0"/>
        <w:jc w:val="center"/>
      </w:pPr>
    </w:p>
    <w:p w:rsidR="00A86052" w:rsidRDefault="00A86052" w:rsidP="00A86052">
      <w:pPr>
        <w:ind w:firstLine="0"/>
        <w:jc w:val="center"/>
      </w:pPr>
    </w:p>
    <w:p w:rsidR="00A86052" w:rsidRPr="00110B74" w:rsidRDefault="00A86052" w:rsidP="00A86052">
      <w:pPr>
        <w:ind w:firstLine="0"/>
        <w:jc w:val="center"/>
        <w:rPr>
          <w:szCs w:val="28"/>
        </w:rPr>
      </w:pPr>
      <w:r w:rsidRPr="00110B74">
        <w:rPr>
          <w:szCs w:val="28"/>
        </w:rPr>
        <w:t>Владимир 2012</w:t>
      </w:r>
    </w:p>
    <w:p w:rsidR="00A86052" w:rsidRDefault="00A86052" w:rsidP="00A86052">
      <w:pPr>
        <w:spacing w:after="200" w:line="276" w:lineRule="auto"/>
        <w:ind w:firstLine="0"/>
        <w:jc w:val="center"/>
        <w:rPr>
          <w:b/>
        </w:rPr>
      </w:pPr>
      <w:r>
        <w:rPr>
          <w:b/>
        </w:rPr>
        <w:br w:type="page"/>
      </w:r>
    </w:p>
    <w:p w:rsidR="00A86052" w:rsidRPr="003B078A" w:rsidRDefault="00A86052" w:rsidP="00A86052">
      <w:pPr>
        <w:rPr>
          <w:spacing w:val="100"/>
        </w:rPr>
      </w:pPr>
      <w:r>
        <w:rPr>
          <w:noProof/>
          <w:szCs w:val="28"/>
          <w:lang w:eastAsia="ru-RU"/>
        </w:rPr>
        <w:lastRenderedPageBreak/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 wp14:anchorId="0A89443B" wp14:editId="4F0B3CD0">
                <wp:simplePos x="0" y="0"/>
                <wp:positionH relativeFrom="column">
                  <wp:posOffset>-160392</wp:posOffset>
                </wp:positionH>
                <wp:positionV relativeFrom="paragraph">
                  <wp:posOffset>92710</wp:posOffset>
                </wp:positionV>
                <wp:extent cx="5975350" cy="0"/>
                <wp:effectExtent l="0" t="19050" r="6350" b="1905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0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12.65pt,7.3pt" to="457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" strokeweight="2.5pt">
                <v:stroke linestyle="thinThin"/>
              </v:line>
            </w:pict>
          </mc:Fallback>
        </mc:AlternateContent>
      </w:r>
    </w:p>
    <w:p w:rsidR="00A86052" w:rsidRPr="003B078A" w:rsidRDefault="00191149" w:rsidP="00A86052">
      <w:pPr>
        <w:jc w:val="center"/>
        <w:rPr>
          <w:szCs w:val="28"/>
        </w:rPr>
      </w:pPr>
      <w:r>
        <w:rPr>
          <w:szCs w:val="28"/>
        </w:rPr>
        <w:t>Городское поселение</w:t>
      </w:r>
      <w:r w:rsidR="00A86052" w:rsidRPr="002F2AFA">
        <w:rPr>
          <w:szCs w:val="28"/>
        </w:rPr>
        <w:t xml:space="preserve"> </w:t>
      </w:r>
      <w:r w:rsidR="00A86052">
        <w:rPr>
          <w:szCs w:val="28"/>
        </w:rPr>
        <w:t>«</w:t>
      </w:r>
      <w:r w:rsidR="00A86052" w:rsidRPr="002F2AFA">
        <w:rPr>
          <w:szCs w:val="28"/>
        </w:rPr>
        <w:t xml:space="preserve">Поселок </w:t>
      </w:r>
      <w:r>
        <w:rPr>
          <w:szCs w:val="28"/>
        </w:rPr>
        <w:t>Старая Торопа</w:t>
      </w:r>
      <w:r w:rsidR="00A86052">
        <w:rPr>
          <w:szCs w:val="28"/>
        </w:rPr>
        <w:t xml:space="preserve">» </w:t>
      </w:r>
    </w:p>
    <w:p w:rsidR="00A86052" w:rsidRPr="008B70E8" w:rsidRDefault="00191149" w:rsidP="008B70E8">
      <w:pPr>
        <w:jc w:val="center"/>
        <w:rPr>
          <w:szCs w:val="28"/>
        </w:rPr>
      </w:pPr>
      <w:r>
        <w:rPr>
          <w:szCs w:val="28"/>
        </w:rPr>
        <w:t>Западнодвинского</w:t>
      </w:r>
      <w:r w:rsidR="00A86052" w:rsidRPr="002F2AFA">
        <w:rPr>
          <w:szCs w:val="28"/>
        </w:rPr>
        <w:t xml:space="preserve"> района </w:t>
      </w:r>
      <w:r>
        <w:rPr>
          <w:szCs w:val="28"/>
        </w:rPr>
        <w:t>Тверской</w:t>
      </w:r>
      <w:r w:rsidR="00A86052" w:rsidRPr="002F2AFA">
        <w:rPr>
          <w:szCs w:val="28"/>
        </w:rPr>
        <w:t xml:space="preserve"> области </w:t>
      </w:r>
    </w:p>
    <w:p w:rsidR="00A86052" w:rsidRDefault="00A86052" w:rsidP="00A86052">
      <w:pPr>
        <w:jc w:val="center"/>
        <w:rPr>
          <w:b/>
          <w:spacing w:val="110"/>
          <w:sz w:val="36"/>
        </w:rPr>
      </w:pPr>
    </w:p>
    <w:p w:rsidR="00A86052" w:rsidRPr="005C5FED" w:rsidRDefault="00A86052" w:rsidP="00A86052">
      <w:pPr>
        <w:jc w:val="center"/>
        <w:rPr>
          <w:b/>
          <w:spacing w:val="110"/>
          <w:sz w:val="36"/>
        </w:rPr>
      </w:pPr>
      <w:r w:rsidRPr="005C5FED">
        <w:rPr>
          <w:b/>
          <w:spacing w:val="110"/>
          <w:sz w:val="36"/>
        </w:rPr>
        <w:t>ПОСТАНОВЛЕНИЕ</w:t>
      </w:r>
    </w:p>
    <w:p w:rsidR="00A86052" w:rsidRPr="005C5FED" w:rsidRDefault="00A86052" w:rsidP="008B70E8">
      <w:pPr>
        <w:jc w:val="center"/>
        <w:rPr>
          <w:b/>
        </w:rPr>
      </w:pPr>
      <w:r w:rsidRPr="005C5FED">
        <w:rPr>
          <w:b/>
        </w:rPr>
        <w:t xml:space="preserve">АДМИНИСТРАЦИИ </w:t>
      </w:r>
      <w:r w:rsidR="00191149">
        <w:rPr>
          <w:b/>
        </w:rPr>
        <w:t>ГОРОДСКОГО ПОСЕЛЕНИЯ</w:t>
      </w:r>
    </w:p>
    <w:p w:rsidR="00A86052" w:rsidRDefault="00A86052" w:rsidP="008B70E8">
      <w:pPr>
        <w:tabs>
          <w:tab w:val="right" w:pos="9639"/>
        </w:tabs>
        <w:ind w:firstLine="0"/>
      </w:pPr>
    </w:p>
    <w:p w:rsidR="000D3530" w:rsidRPr="005C5FED" w:rsidRDefault="000D3530" w:rsidP="008B70E8">
      <w:pPr>
        <w:tabs>
          <w:tab w:val="right" w:pos="9639"/>
        </w:tabs>
        <w:ind w:firstLine="0"/>
      </w:pPr>
    </w:p>
    <w:p w:rsidR="00A86052" w:rsidRPr="003B078A" w:rsidRDefault="00A86052" w:rsidP="00A11C10">
      <w:pPr>
        <w:tabs>
          <w:tab w:val="right" w:pos="9639"/>
        </w:tabs>
      </w:pPr>
      <w:r w:rsidRPr="005C5FED">
        <w:t xml:space="preserve"> от «__</w:t>
      </w:r>
      <w:r w:rsidRPr="00B401A7">
        <w:t>_</w:t>
      </w:r>
      <w:r w:rsidRPr="001F0649">
        <w:t>_</w:t>
      </w:r>
      <w:r w:rsidRPr="005C5FED">
        <w:t>_» ___</w:t>
      </w:r>
      <w:r w:rsidRPr="001F0649">
        <w:t>____</w:t>
      </w:r>
      <w:r w:rsidRPr="005C5FED">
        <w:t>___ 2012</w:t>
      </w:r>
      <w:r>
        <w:t xml:space="preserve"> г.       </w:t>
      </w:r>
    </w:p>
    <w:p w:rsidR="00A86052" w:rsidRPr="005C5FED" w:rsidRDefault="00A86052" w:rsidP="00A86052">
      <w:pPr>
        <w:tabs>
          <w:tab w:val="right" w:pos="9639"/>
        </w:tabs>
      </w:pPr>
      <w:r w:rsidRPr="005C5FED">
        <w:t xml:space="preserve"> №___________</w:t>
      </w:r>
    </w:p>
    <w:p w:rsidR="00A86052" w:rsidRPr="008B70E8" w:rsidRDefault="00A86052" w:rsidP="008B70E8">
      <w:pPr>
        <w:tabs>
          <w:tab w:val="left" w:pos="3969"/>
        </w:tabs>
        <w:ind w:right="5386"/>
      </w:pPr>
      <w:r w:rsidRPr="005C5FED">
        <w:tab/>
        <w:t xml:space="preserve">       </w:t>
      </w:r>
    </w:p>
    <w:p w:rsidR="00A86052" w:rsidRPr="005C5FED" w:rsidRDefault="00A86052" w:rsidP="00A86052">
      <w:pPr>
        <w:tabs>
          <w:tab w:val="left" w:pos="5529"/>
        </w:tabs>
        <w:ind w:right="4252"/>
        <w:rPr>
          <w:szCs w:val="28"/>
        </w:rPr>
      </w:pPr>
      <w:r w:rsidRPr="00AF591B">
        <w:rPr>
          <w:szCs w:val="28"/>
        </w:rPr>
        <w:t>Об утверждении схемы теплоснабжения</w:t>
      </w:r>
      <w:r w:rsidRPr="005C5FED">
        <w:rPr>
          <w:szCs w:val="28"/>
        </w:rPr>
        <w:t xml:space="preserve"> </w:t>
      </w:r>
      <w:r w:rsidR="00191149">
        <w:rPr>
          <w:szCs w:val="28"/>
        </w:rPr>
        <w:t>городского поселения</w:t>
      </w:r>
      <w:r>
        <w:rPr>
          <w:szCs w:val="28"/>
        </w:rPr>
        <w:t xml:space="preserve"> «п</w:t>
      </w:r>
      <w:r w:rsidRPr="002F2AFA">
        <w:rPr>
          <w:szCs w:val="28"/>
        </w:rPr>
        <w:t xml:space="preserve">оселок </w:t>
      </w:r>
      <w:r w:rsidR="00191149">
        <w:rPr>
          <w:szCs w:val="28"/>
        </w:rPr>
        <w:t>Старая Торопа</w:t>
      </w:r>
      <w:r>
        <w:rPr>
          <w:szCs w:val="28"/>
        </w:rPr>
        <w:t>»</w:t>
      </w:r>
    </w:p>
    <w:p w:rsidR="00A86052" w:rsidRDefault="00A86052" w:rsidP="008B70E8">
      <w:pPr>
        <w:tabs>
          <w:tab w:val="left" w:pos="709"/>
        </w:tabs>
        <w:ind w:firstLine="0"/>
        <w:rPr>
          <w:sz w:val="16"/>
          <w:szCs w:val="16"/>
        </w:rPr>
      </w:pPr>
    </w:p>
    <w:p w:rsidR="000D3530" w:rsidRPr="005C5FED" w:rsidRDefault="000D3530" w:rsidP="008B70E8">
      <w:pPr>
        <w:tabs>
          <w:tab w:val="left" w:pos="709"/>
        </w:tabs>
        <w:ind w:firstLine="0"/>
        <w:rPr>
          <w:sz w:val="16"/>
          <w:szCs w:val="16"/>
        </w:rPr>
      </w:pPr>
    </w:p>
    <w:p w:rsidR="00A86052" w:rsidRPr="008B70E8" w:rsidRDefault="00A86052" w:rsidP="006D04E9">
      <w:pPr>
        <w:rPr>
          <w:strike/>
        </w:rPr>
      </w:pPr>
      <w:r w:rsidRPr="005C5FED">
        <w:t>В соответствии со ст. 6 Федерального закона от 27.07.2010 г. № 190-ФЗ «О теплоснабжении», ст. </w:t>
      </w:r>
      <w:r w:rsidRPr="00472AB4">
        <w:t>____</w:t>
      </w:r>
      <w:r w:rsidRPr="005C5FED">
        <w:t xml:space="preserve"> Устава </w:t>
      </w:r>
      <w:r w:rsidR="00191149">
        <w:t>городского поселения</w:t>
      </w:r>
      <w:r w:rsidRPr="00472AB4">
        <w:t xml:space="preserve"> «поселок </w:t>
      </w:r>
      <w:r w:rsidR="00191149">
        <w:t>Старая Торопа</w:t>
      </w:r>
      <w:r w:rsidRPr="00472AB4">
        <w:t>», принятого решением________________________________________ от __.__.2012 г. №</w:t>
      </w:r>
      <w:r w:rsidRPr="00472AB4">
        <w:rPr>
          <w:lang w:val="en-US"/>
        </w:rPr>
        <w:t> </w:t>
      </w:r>
      <w:r w:rsidRPr="00472AB4">
        <w:t xml:space="preserve">_______, в целях совершенствования системы теплоснабжения </w:t>
      </w:r>
      <w:r w:rsidR="00191149">
        <w:t>городского поселения</w:t>
      </w:r>
      <w:r w:rsidRPr="00472AB4">
        <w:t xml:space="preserve"> «поселок </w:t>
      </w:r>
      <w:r w:rsidR="00191149">
        <w:t>Старая Торопа</w:t>
      </w:r>
      <w:r>
        <w:t>»</w:t>
      </w:r>
    </w:p>
    <w:p w:rsidR="00A86052" w:rsidRPr="005C5FED" w:rsidRDefault="00A86052" w:rsidP="008B70E8">
      <w:pPr>
        <w:ind w:firstLine="0"/>
        <w:rPr>
          <w:szCs w:val="28"/>
        </w:rPr>
      </w:pPr>
    </w:p>
    <w:p w:rsidR="00A86052" w:rsidRPr="005C5FED" w:rsidRDefault="00A86052" w:rsidP="008B70E8">
      <w:pPr>
        <w:rPr>
          <w:szCs w:val="28"/>
        </w:rPr>
      </w:pPr>
      <w:r w:rsidRPr="005C5FED">
        <w:rPr>
          <w:szCs w:val="28"/>
        </w:rPr>
        <w:t>ПОСТАНОВЛЯЮ:</w:t>
      </w:r>
    </w:p>
    <w:p w:rsidR="00A86052" w:rsidRPr="005C5FED" w:rsidRDefault="00A86052" w:rsidP="00A86052">
      <w:pPr>
        <w:rPr>
          <w:sz w:val="10"/>
          <w:szCs w:val="10"/>
        </w:rPr>
      </w:pPr>
    </w:p>
    <w:p w:rsidR="00A86052" w:rsidRPr="00E14F71" w:rsidRDefault="00A86052" w:rsidP="00A86052">
      <w:pPr>
        <w:numPr>
          <w:ilvl w:val="0"/>
          <w:numId w:val="1"/>
        </w:numPr>
        <w:tabs>
          <w:tab w:val="num" w:pos="993"/>
          <w:tab w:val="right" w:pos="8788"/>
        </w:tabs>
        <w:spacing w:after="100" w:line="240" w:lineRule="auto"/>
        <w:ind w:left="0" w:firstLine="709"/>
        <w:jc w:val="left"/>
      </w:pPr>
      <w:r w:rsidRPr="00E14F71">
        <w:t xml:space="preserve">Утвердить схему теплоснабжения </w:t>
      </w:r>
      <w:r w:rsidR="006D04E9">
        <w:t>городского поселения</w:t>
      </w:r>
      <w:r w:rsidRPr="00E14F71">
        <w:t xml:space="preserve"> «поселок </w:t>
      </w:r>
      <w:r w:rsidR="006D04E9">
        <w:t>Старая Торопа</w:t>
      </w:r>
      <w:r w:rsidRPr="00E14F71">
        <w:t>» согласно приложению.</w:t>
      </w:r>
    </w:p>
    <w:p w:rsidR="00A86052" w:rsidRPr="008B70E8" w:rsidRDefault="00A86052" w:rsidP="008B70E8">
      <w:pPr>
        <w:numPr>
          <w:ilvl w:val="0"/>
          <w:numId w:val="1"/>
        </w:numPr>
        <w:tabs>
          <w:tab w:val="num" w:pos="993"/>
          <w:tab w:val="right" w:pos="8788"/>
        </w:tabs>
        <w:spacing w:after="100" w:line="240" w:lineRule="auto"/>
        <w:ind w:left="0" w:firstLine="709"/>
        <w:jc w:val="left"/>
        <w:rPr>
          <w:szCs w:val="28"/>
        </w:rPr>
      </w:pPr>
      <w:r w:rsidRPr="00AF591B">
        <w:rPr>
          <w:szCs w:val="28"/>
        </w:rPr>
        <w:t xml:space="preserve">Контроль за исполнением настоящего постановления возложить на </w:t>
      </w:r>
      <w:r w:rsidRPr="000A1C00">
        <w:rPr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86052" w:rsidRPr="000D3530" w:rsidRDefault="006D04E9" w:rsidP="000D3530">
      <w:r>
        <w:t>Глава городского поселения</w:t>
      </w:r>
      <w:r w:rsidR="00A86052">
        <w:t xml:space="preserve">                                        </w:t>
      </w:r>
      <w:r w:rsidR="00E81645">
        <w:t>А.А. Матвеев</w:t>
      </w:r>
    </w:p>
    <w:p w:rsidR="000D3530" w:rsidRDefault="000D3530">
      <w:r>
        <w:br w:type="page"/>
      </w:r>
    </w:p>
    <w:tbl>
      <w:tblPr>
        <w:tblW w:w="6661" w:type="dxa"/>
        <w:jc w:val="right"/>
        <w:tblInd w:w="2235" w:type="dxa"/>
        <w:tblLayout w:type="fixed"/>
        <w:tblLook w:val="01E0" w:firstRow="1" w:lastRow="1" w:firstColumn="1" w:lastColumn="1" w:noHBand="0" w:noVBand="0"/>
      </w:tblPr>
      <w:tblGrid>
        <w:gridCol w:w="6661"/>
      </w:tblGrid>
      <w:tr w:rsidR="00A86052" w:rsidRPr="00435AFB" w:rsidTr="006D04E9">
        <w:trPr>
          <w:jc w:val="right"/>
        </w:trPr>
        <w:tc>
          <w:tcPr>
            <w:tcW w:w="6661" w:type="dxa"/>
            <w:vAlign w:val="center"/>
          </w:tcPr>
          <w:p w:rsidR="00A86052" w:rsidRPr="00435AFB" w:rsidRDefault="00A86052" w:rsidP="005E4BDD">
            <w:pPr>
              <w:jc w:val="right"/>
            </w:pPr>
            <w:r w:rsidRPr="008C14DC">
              <w:lastRenderedPageBreak/>
              <w:t>Приложение</w:t>
            </w:r>
            <w:r w:rsidR="006D04E9">
              <w:rPr>
                <w:szCs w:val="28"/>
              </w:rPr>
              <w:t xml:space="preserve"> к постановлению </w:t>
            </w:r>
            <w:r w:rsidRPr="008C14DC">
              <w:rPr>
                <w:szCs w:val="28"/>
              </w:rPr>
              <w:t>администрации</w:t>
            </w:r>
          </w:p>
        </w:tc>
      </w:tr>
      <w:tr w:rsidR="00A86052" w:rsidRPr="00435AFB" w:rsidTr="006D04E9">
        <w:trPr>
          <w:jc w:val="right"/>
        </w:trPr>
        <w:tc>
          <w:tcPr>
            <w:tcW w:w="6661" w:type="dxa"/>
            <w:vAlign w:val="center"/>
          </w:tcPr>
          <w:p w:rsidR="006D04E9" w:rsidRDefault="006D04E9" w:rsidP="005E4BDD">
            <w:pPr>
              <w:spacing w:line="276" w:lineRule="auto"/>
              <w:jc w:val="right"/>
            </w:pPr>
            <w:r>
              <w:t>городского поселения</w:t>
            </w:r>
          </w:p>
          <w:p w:rsidR="00A86052" w:rsidRPr="00435AFB" w:rsidRDefault="006D04E9" w:rsidP="005E4BDD">
            <w:pPr>
              <w:spacing w:line="276" w:lineRule="auto"/>
              <w:jc w:val="right"/>
            </w:pPr>
            <w:r>
              <w:t>«поселок Старая Торопа»</w:t>
            </w:r>
          </w:p>
        </w:tc>
      </w:tr>
      <w:tr w:rsidR="00A86052" w:rsidRPr="00435AFB" w:rsidTr="006D04E9">
        <w:trPr>
          <w:jc w:val="right"/>
        </w:trPr>
        <w:tc>
          <w:tcPr>
            <w:tcW w:w="6661" w:type="dxa"/>
            <w:vAlign w:val="center"/>
          </w:tcPr>
          <w:p w:rsidR="00A86052" w:rsidRPr="00E14F71" w:rsidRDefault="00A86052" w:rsidP="006D04E9">
            <w:pPr>
              <w:spacing w:line="276" w:lineRule="auto"/>
              <w:ind w:firstLine="0"/>
            </w:pPr>
          </w:p>
        </w:tc>
      </w:tr>
      <w:tr w:rsidR="00A86052" w:rsidRPr="00435AFB" w:rsidTr="006D04E9">
        <w:trPr>
          <w:jc w:val="right"/>
        </w:trPr>
        <w:tc>
          <w:tcPr>
            <w:tcW w:w="6661" w:type="dxa"/>
            <w:vAlign w:val="center"/>
          </w:tcPr>
          <w:p w:rsidR="00A86052" w:rsidRPr="00435AFB" w:rsidRDefault="00A86052" w:rsidP="005E4BDD">
            <w:pPr>
              <w:jc w:val="right"/>
            </w:pPr>
            <w:r w:rsidRPr="008C14DC">
              <w:rPr>
                <w:szCs w:val="28"/>
              </w:rPr>
              <w:t>№ ____ от __________ 201</w:t>
            </w:r>
            <w:r>
              <w:rPr>
                <w:szCs w:val="28"/>
              </w:rPr>
              <w:t>2</w:t>
            </w:r>
            <w:r w:rsidRPr="008C14DC">
              <w:rPr>
                <w:szCs w:val="28"/>
              </w:rPr>
              <w:t xml:space="preserve"> г.</w:t>
            </w:r>
          </w:p>
        </w:tc>
      </w:tr>
    </w:tbl>
    <w:p w:rsidR="00A86052" w:rsidRDefault="00A86052" w:rsidP="00A86052">
      <w:pPr>
        <w:spacing w:line="276" w:lineRule="auto"/>
        <w:jc w:val="center"/>
        <w:rPr>
          <w:szCs w:val="28"/>
        </w:rPr>
      </w:pPr>
      <w:r>
        <w:t xml:space="preserve"> </w:t>
      </w:r>
    </w:p>
    <w:p w:rsidR="00A86052" w:rsidRPr="00480936" w:rsidRDefault="00A86052" w:rsidP="006D04E9">
      <w:r>
        <w:t>Настоящее</w:t>
      </w:r>
      <w:r w:rsidRPr="00480936">
        <w:t xml:space="preserve"> </w:t>
      </w:r>
      <w:r>
        <w:t xml:space="preserve">приложение </w:t>
      </w:r>
      <w:r w:rsidRPr="00480936">
        <w:t>устанавливает требования к составу</w:t>
      </w:r>
      <w:r>
        <w:t xml:space="preserve"> схем теплоснабжения поселений,</w:t>
      </w:r>
      <w:r w:rsidRPr="00480936">
        <w:t xml:space="preserve"> (далее </w:t>
      </w:r>
      <w:r w:rsidR="00BC1B8A">
        <w:t>–</w:t>
      </w:r>
      <w:r w:rsidRPr="00480936">
        <w:t xml:space="preserve"> схемы теплоснабжения), разрабатываемых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A86052" w:rsidRPr="00480936" w:rsidRDefault="00A86052" w:rsidP="006D04E9">
      <w:r>
        <w:t>Используемые в настоящем приложении</w:t>
      </w:r>
      <w:r w:rsidRPr="00480936">
        <w:t xml:space="preserve"> понятия означают следующее:</w:t>
      </w:r>
    </w:p>
    <w:p w:rsidR="00A86052" w:rsidRPr="00480936" w:rsidRDefault="00A86052" w:rsidP="006D04E9">
      <w:r w:rsidRPr="00480936">
        <w:t>а) "зона действия системы теплоснабжения" - территория поселения,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A86052" w:rsidRPr="00480936" w:rsidRDefault="00A86052" w:rsidP="006D04E9">
      <w:r w:rsidRPr="00480936">
        <w:t>б) "зона действия источника тепловой энергии" - территория поселения, границы которой устанавливаются закрытыми секционирующими задвижками тепловой сети системы теплоснабжения;</w:t>
      </w:r>
    </w:p>
    <w:p w:rsidR="00A86052" w:rsidRPr="00480936" w:rsidRDefault="00A86052" w:rsidP="006D04E9">
      <w:r w:rsidRPr="00480936">
        <w:t>в) "установленная мощность источника тепловой энергии"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A86052" w:rsidRPr="00480936" w:rsidRDefault="00A86052" w:rsidP="006D04E9">
      <w:r w:rsidRPr="00480936">
        <w:t>г) "располагаемая мощность источника тепловой энергии"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ресурсе;</w:t>
      </w:r>
    </w:p>
    <w:p w:rsidR="00A86052" w:rsidRPr="00480936" w:rsidRDefault="00A86052" w:rsidP="006D04E9">
      <w:r w:rsidRPr="00480936">
        <w:lastRenderedPageBreak/>
        <w:t>д) "мощность источника тепловой энергии нетто" - величина, равная располагаемой мощности источника тепловой энергии за вычетом тепловой нагрузки на собственные и хозяйственные нужды;</w:t>
      </w:r>
    </w:p>
    <w:p w:rsidR="00A86052" w:rsidRPr="00480936" w:rsidRDefault="00A86052" w:rsidP="006D04E9">
      <w:r w:rsidRPr="00480936">
        <w:t xml:space="preserve">е) "теплосетевые объекты" </w:t>
      </w:r>
      <w:r w:rsidR="00BC1B8A">
        <w:t>–</w:t>
      </w:r>
      <w:r w:rsidRPr="00480936">
        <w:t xml:space="preserve"> объекты, входящие в состав тепловой сети и обеспечивающие передачу тепловой энергии от источника тепловой энергии до тепло потребляющих установок потребителей тепловой энергии;</w:t>
      </w:r>
    </w:p>
    <w:p w:rsidR="00A86052" w:rsidRPr="00480936" w:rsidRDefault="00A86052" w:rsidP="006D04E9">
      <w:r w:rsidRPr="00480936">
        <w:t>ж) "элемент территориального д</w:t>
      </w:r>
      <w:r>
        <w:t xml:space="preserve">еления" - территория поселения, </w:t>
      </w:r>
      <w:r w:rsidRPr="00480936">
        <w:t>установленная по границам административно-территориальных единиц;</w:t>
      </w:r>
    </w:p>
    <w:p w:rsidR="00A86052" w:rsidRPr="00480936" w:rsidRDefault="00A86052" w:rsidP="006D04E9">
      <w:r w:rsidRPr="00480936">
        <w:t xml:space="preserve">з) "расчетный элемент территориального деления" - территория поселения, </w:t>
      </w:r>
      <w:r>
        <w:t>п</w:t>
      </w:r>
      <w:r w:rsidRPr="00480936">
        <w:t>ринятая для целей разработки схемы теплоснабжения в неизменяемых границах на весь срок действия схемы теплоснабжения.</w:t>
      </w:r>
    </w:p>
    <w:p w:rsidR="006D04E9" w:rsidRDefault="00A86052">
      <w:r w:rsidRPr="00480936">
        <w:t xml:space="preserve">Схема теплоснабжения состоит из разделов, разрабатываемых в соответствии с </w:t>
      </w:r>
      <w:r w:rsidRPr="00BB6BDE">
        <w:t>Постановление Правительства РФ</w:t>
      </w:r>
      <w:r>
        <w:t xml:space="preserve"> </w:t>
      </w:r>
      <w:r w:rsidRPr="00BB6BDE">
        <w:t xml:space="preserve">от 22 Февраля </w:t>
      </w:r>
      <w:smartTag w:uri="urn:schemas-microsoft-com:office:smarttags" w:element="metricconverter">
        <w:smartTagPr>
          <w:attr w:name="ProductID" w:val="2012 г"/>
        </w:smartTagPr>
        <w:r w:rsidRPr="00BB6BDE">
          <w:t>2012 г</w:t>
        </w:r>
      </w:smartTag>
      <w:r w:rsidRPr="00BB6BDE">
        <w:t>. </w:t>
      </w:r>
      <w:r>
        <w:t>№</w:t>
      </w:r>
      <w:r w:rsidRPr="00BB6BDE">
        <w:t xml:space="preserve"> 154</w:t>
      </w:r>
      <w:r>
        <w:t xml:space="preserve"> </w:t>
      </w:r>
      <w:r w:rsidRPr="00BB6BDE">
        <w:t>"О требованиях к схемам теплоснабжения, порядку их разработки и утверждения"</w:t>
      </w:r>
      <w:r w:rsidR="006D04E9">
        <w:t>.</w:t>
      </w:r>
    </w:p>
    <w:p w:rsidR="006D04E9" w:rsidRDefault="006D04E9">
      <w:pPr>
        <w:spacing w:after="200" w:line="276" w:lineRule="auto"/>
        <w:ind w:firstLine="0"/>
        <w:jc w:val="left"/>
      </w:pPr>
      <w:r>
        <w:br w:type="page"/>
      </w:r>
    </w:p>
    <w:bookmarkStart w:id="0" w:name="_Toc336408524" w:displacedByCustomXml="next"/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2099670346"/>
        <w:docPartObj>
          <w:docPartGallery w:val="Table of Contents"/>
          <w:docPartUnique/>
        </w:docPartObj>
      </w:sdtPr>
      <w:sdtEndPr/>
      <w:sdtContent>
        <w:p w:rsidR="00A11C10" w:rsidRDefault="00A11C10" w:rsidP="00A11C10">
          <w:pPr>
            <w:pStyle w:val="ac"/>
            <w:jc w:val="center"/>
            <w:rPr>
              <w:rFonts w:ascii="Times New Roman" w:hAnsi="Times New Roman" w:cs="Times New Roman"/>
              <w:color w:val="auto"/>
            </w:rPr>
          </w:pPr>
          <w:r w:rsidRPr="00A11C1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A11C10" w:rsidRPr="00A11C10" w:rsidRDefault="00A11C10" w:rsidP="00A11C10">
          <w:pPr>
            <w:rPr>
              <w:lang w:eastAsia="ru-RU"/>
            </w:rPr>
          </w:pPr>
        </w:p>
        <w:p w:rsidR="00291EB5" w:rsidRDefault="00A11C1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8665055" w:history="1">
            <w:r w:rsidR="00291EB5" w:rsidRPr="00075D8B">
              <w:rPr>
                <w:rStyle w:val="a6"/>
                <w:noProof/>
              </w:rPr>
              <w:t>Введение</w:t>
            </w:r>
            <w:r w:rsidR="00291EB5">
              <w:rPr>
                <w:noProof/>
                <w:webHidden/>
              </w:rPr>
              <w:tab/>
            </w:r>
            <w:r w:rsidR="00291EB5">
              <w:rPr>
                <w:noProof/>
                <w:webHidden/>
              </w:rPr>
              <w:fldChar w:fldCharType="begin"/>
            </w:r>
            <w:r w:rsidR="00291EB5">
              <w:rPr>
                <w:noProof/>
                <w:webHidden/>
              </w:rPr>
              <w:instrText xml:space="preserve"> PAGEREF _Toc338665055 \h </w:instrText>
            </w:r>
            <w:r w:rsidR="00291EB5">
              <w:rPr>
                <w:noProof/>
                <w:webHidden/>
              </w:rPr>
            </w:r>
            <w:r w:rsidR="00291EB5">
              <w:rPr>
                <w:noProof/>
                <w:webHidden/>
              </w:rPr>
              <w:fldChar w:fldCharType="separate"/>
            </w:r>
            <w:r w:rsidR="00291EB5">
              <w:rPr>
                <w:noProof/>
                <w:webHidden/>
              </w:rPr>
              <w:t>8</w:t>
            </w:r>
            <w:r w:rsidR="00291EB5"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56" w:history="1">
            <w:r w:rsidRPr="00075D8B">
              <w:rPr>
                <w:rStyle w:val="a6"/>
                <w:noProof/>
              </w:rPr>
              <w:t>I.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075D8B">
              <w:rPr>
                <w:rStyle w:val="a6"/>
                <w:noProof/>
              </w:rPr>
              <w:t>Общая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57" w:history="1">
            <w:r w:rsidRPr="00075D8B">
              <w:rPr>
                <w:rStyle w:val="a6"/>
                <w:noProof/>
              </w:rPr>
              <w:t>Глава 1. Характеристика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58" w:history="1">
            <w:r w:rsidRPr="00075D8B">
              <w:rPr>
                <w:rStyle w:val="a6"/>
                <w:noProof/>
              </w:rPr>
              <w:t>Глава 2. Характеристика системы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59" w:history="1">
            <w:r w:rsidRPr="00075D8B">
              <w:rPr>
                <w:rStyle w:val="a6"/>
                <w:noProof/>
              </w:rPr>
              <w:t>II.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075D8B">
              <w:rPr>
                <w:rStyle w:val="a6"/>
                <w:noProof/>
              </w:rPr>
              <w:t>Обосновывающие материалы к схеме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60" w:history="1">
            <w:r w:rsidRPr="00075D8B">
              <w:rPr>
                <w:rStyle w:val="a6"/>
                <w:noProof/>
              </w:rPr>
              <w:t>Глава 1. Существующее положение в сфере производства, передачи и потребления тепловой энергии для целей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61" w:history="1">
            <w:r w:rsidRPr="00075D8B">
              <w:rPr>
                <w:rStyle w:val="a6"/>
                <w:noProof/>
              </w:rPr>
              <w:t>Часть 1. Функциональная структура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62" w:history="1">
            <w:r w:rsidRPr="00075D8B">
              <w:rPr>
                <w:rStyle w:val="a6"/>
                <w:noProof/>
              </w:rPr>
              <w:t>а) зоны действия производственных котельных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63" w:history="1">
            <w:r w:rsidRPr="00075D8B">
              <w:rPr>
                <w:rStyle w:val="a6"/>
                <w:noProof/>
              </w:rPr>
              <w:t>б) зоны действия индивидуальных источников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64" w:history="1">
            <w:r w:rsidRPr="00075D8B">
              <w:rPr>
                <w:rStyle w:val="a6"/>
                <w:noProof/>
              </w:rPr>
              <w:t>Часть 2. Источники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65" w:history="1">
            <w:r w:rsidRPr="00075D8B">
              <w:rPr>
                <w:rStyle w:val="a6"/>
                <w:noProof/>
              </w:rPr>
              <w:t>Часть 3. Тепловые сети, сооружения на них и тепловые пункты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66" w:history="1">
            <w:r w:rsidRPr="00075D8B">
              <w:rPr>
                <w:rStyle w:val="a6"/>
                <w:noProof/>
              </w:rPr>
              <w:t>Часть 4. Зоны действия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67" w:history="1">
            <w:r w:rsidRPr="00075D8B">
              <w:rPr>
                <w:rStyle w:val="a6"/>
                <w:noProof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68" w:history="1">
            <w:r w:rsidRPr="00075D8B">
              <w:rPr>
                <w:rStyle w:val="a6"/>
                <w:noProof/>
              </w:rPr>
              <w:t>Часть 6. Балансы тепловой мощности и тепловой нагрузки в зонах действия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69" w:history="1">
            <w:r w:rsidRPr="00075D8B">
              <w:rPr>
                <w:rStyle w:val="a6"/>
                <w:noProof/>
              </w:rPr>
              <w:t>Часть 7. Балансы теплоносителя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70" w:history="1">
            <w:r w:rsidRPr="00075D8B">
              <w:rPr>
                <w:rStyle w:val="a6"/>
                <w:noProof/>
              </w:rPr>
              <w:t>Часть 8. Топливные балансы источников тепловой энергии и система обеспечения топливом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71" w:history="1">
            <w:r w:rsidRPr="00075D8B">
              <w:rPr>
                <w:rStyle w:val="a6"/>
                <w:noProof/>
              </w:rPr>
              <w:t>Часть 9. Технико-экономические показатели теплоснабжающих и теплосетевых организаций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72" w:history="1">
            <w:r w:rsidRPr="00075D8B">
              <w:rPr>
                <w:rStyle w:val="a6"/>
                <w:noProof/>
              </w:rPr>
              <w:t>Часть 10. Цены и тарифы в сфере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73" w:history="1">
            <w:r w:rsidRPr="00075D8B">
              <w:rPr>
                <w:rStyle w:val="a6"/>
                <w:noProof/>
              </w:rPr>
              <w:t>Часть 11. Описание существующих технических и технологических проблем в системах теплоснабжения поселения, городского округа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74" w:history="1">
            <w:r w:rsidRPr="00075D8B">
              <w:rPr>
                <w:rStyle w:val="a6"/>
                <w:noProof/>
              </w:rPr>
              <w:t>Глава 2. Перспективное потребление тепловой энергии на цели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75" w:history="1">
            <w:r w:rsidRPr="00075D8B">
              <w:rPr>
                <w:rStyle w:val="a6"/>
                <w:noProof/>
              </w:rPr>
              <w:t>Часть 1. Данные базового уровня потребления тепла на цели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76" w:history="1">
            <w:r w:rsidRPr="00075D8B">
              <w:rPr>
                <w:rStyle w:val="a6"/>
                <w:noProof/>
              </w:rPr>
              <w:t>Часть 2. Прогнозы приростов площади строительных фондов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77" w:history="1">
            <w:r w:rsidRPr="00075D8B">
              <w:rPr>
                <w:rStyle w:val="a6"/>
                <w:noProof/>
              </w:rPr>
              <w:t>Часть 3. Прогнозы приростов объема потребления тепловой энергии (мощности)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78" w:history="1">
            <w:r w:rsidRPr="00075D8B">
              <w:rPr>
                <w:rStyle w:val="a6"/>
                <w:noProof/>
              </w:rPr>
              <w:t>Глава 3. Предложения по строительству, реконструкции и техническому перевооружению источников тепловой энергии и тепловых 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79" w:history="1">
            <w:r w:rsidRPr="00075D8B">
              <w:rPr>
                <w:rStyle w:val="a6"/>
                <w:noProof/>
              </w:rPr>
              <w:t>III.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075D8B">
              <w:rPr>
                <w:rStyle w:val="a6"/>
                <w:noProof/>
              </w:rPr>
              <w:t>Схема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80" w:history="1">
            <w:r w:rsidRPr="00075D8B">
              <w:rPr>
                <w:rStyle w:val="a6"/>
                <w:noProof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81" w:history="1">
            <w:r w:rsidRPr="00075D8B">
              <w:rPr>
                <w:rStyle w:val="a6"/>
                <w:noProof/>
              </w:rPr>
              <w:t>Раздел 2. Перспективные балансы тепловой мощности источников тепловой энергии и тепловой нагрузки потребителей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82" w:history="1">
            <w:r w:rsidRPr="00075D8B">
              <w:rPr>
                <w:rStyle w:val="a6"/>
                <w:noProof/>
              </w:rPr>
              <w:t>Раздел 3. Предложения по строительству, реконструкции и техническому перевооружению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83" w:history="1">
            <w:r w:rsidRPr="00075D8B">
              <w:rPr>
                <w:rStyle w:val="a6"/>
                <w:noProof/>
              </w:rPr>
              <w:t>Раздел 4. Предложения по строительству и реконструкции тепловых 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84" w:history="1">
            <w:r w:rsidRPr="00075D8B">
              <w:rPr>
                <w:rStyle w:val="a6"/>
                <w:noProof/>
              </w:rPr>
              <w:t>Раздел 5. Перспективные топливные балансы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85" w:history="1">
            <w:r w:rsidRPr="00075D8B">
              <w:rPr>
                <w:rStyle w:val="a6"/>
                <w:noProof/>
              </w:rPr>
              <w:t>Раздел 6. Инвестиции в строительство, реконструкцию и техническое перевооружение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86" w:history="1">
            <w:r w:rsidRPr="00075D8B">
              <w:rPr>
                <w:rStyle w:val="a6"/>
                <w:noProof/>
              </w:rPr>
              <w:t>Раздел 7. Решение об определении единой теплоснабжающей организации (организаций)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87" w:history="1">
            <w:r w:rsidRPr="00075D8B">
              <w:rPr>
                <w:rStyle w:val="a6"/>
                <w:noProof/>
              </w:rPr>
              <w:t>Раздел 8. Решения о распределении тепловой нагрузки между источниками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1EB5" w:rsidRDefault="00291EB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38665088" w:history="1">
            <w:r w:rsidRPr="00075D8B">
              <w:rPr>
                <w:rStyle w:val="a6"/>
                <w:noProof/>
              </w:rPr>
              <w:t>Раздел 9. Решения по бесхозяйным тепловым сетям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_Toc338665088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C10" w:rsidRDefault="00A11C10">
          <w:r>
            <w:rPr>
              <w:b/>
              <w:bCs/>
            </w:rPr>
            <w:fldChar w:fldCharType="end"/>
          </w:r>
        </w:p>
      </w:sdtContent>
    </w:sdt>
    <w:p w:rsidR="00A11C10" w:rsidRDefault="00A11C10" w:rsidP="00A11C10"/>
    <w:p w:rsidR="00A11C10" w:rsidRPr="00A11C10" w:rsidRDefault="00A11C10" w:rsidP="00A11C10"/>
    <w:p w:rsidR="00A11C10" w:rsidRDefault="00A11C10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caps/>
          <w:szCs w:val="28"/>
        </w:rPr>
      </w:pPr>
      <w:r>
        <w:br w:type="page"/>
      </w:r>
      <w:bookmarkStart w:id="1" w:name="_GoBack"/>
      <w:bookmarkEnd w:id="1"/>
    </w:p>
    <w:p w:rsidR="00634FA0" w:rsidRPr="007E2EAF" w:rsidRDefault="00634FA0" w:rsidP="00634FA0">
      <w:pPr>
        <w:pStyle w:val="1"/>
      </w:pPr>
      <w:bookmarkStart w:id="2" w:name="_Toc338665055"/>
      <w:r w:rsidRPr="007E2EAF">
        <w:lastRenderedPageBreak/>
        <w:t>Введение</w:t>
      </w:r>
      <w:bookmarkEnd w:id="0"/>
      <w:bookmarkEnd w:id="2"/>
    </w:p>
    <w:p w:rsidR="00634FA0" w:rsidRDefault="00634FA0" w:rsidP="00634FA0"/>
    <w:p w:rsidR="00634FA0" w:rsidRPr="007E2EAF" w:rsidRDefault="00634FA0" w:rsidP="00634FA0">
      <w:r w:rsidRPr="007E2EAF">
        <w:t>Проектирование систем теплоснабжения населённых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города, в первую очередь</w:t>
      </w:r>
      <w:r w:rsidR="005239B8">
        <w:t>,</w:t>
      </w:r>
      <w:r w:rsidRPr="007E2EAF">
        <w:t xml:space="preserve"> его градостроительной деятельности, определённой генеральным планом.</w:t>
      </w:r>
    </w:p>
    <w:p w:rsidR="00634FA0" w:rsidRPr="007E2EAF" w:rsidRDefault="00634FA0" w:rsidP="00634FA0">
      <w:r w:rsidRPr="007E2EAF">
        <w:t>Рассмотрение проблемы начинается на стадии разработки генеральных планов в самом общем виде совместно с другими вопросами городской инфраструктуры, и такие решения носят предварительный характер.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При этом рассмотрение вопросов выбора основного оборудования для котельных, а также трасс тепловых сетей от них производится только после технико-экономического обоснования принимаемых реш</w:t>
      </w:r>
      <w:r>
        <w:t>ений. В качестве основного пред</w:t>
      </w:r>
      <w:r w:rsidRPr="007E2EAF">
        <w:t>проектного документа по развитию теплового хозяйства города принята перспективн</w:t>
      </w:r>
      <w:r>
        <w:t>ая</w:t>
      </w:r>
      <w:r w:rsidRPr="007E2EAF">
        <w:t xml:space="preserve"> схем</w:t>
      </w:r>
      <w:r>
        <w:t>а</w:t>
      </w:r>
      <w:r w:rsidRPr="007E2EAF">
        <w:t xml:space="preserve"> теплоснабжения городов.</w:t>
      </w:r>
    </w:p>
    <w:p w:rsidR="00634FA0" w:rsidRPr="007E2EAF" w:rsidRDefault="00634FA0" w:rsidP="00634FA0">
      <w:r w:rsidRPr="007E2EAF">
        <w:t xml:space="preserve">Схемы </w:t>
      </w:r>
      <w:r w:rsidR="00EA6120">
        <w:t xml:space="preserve">теплоснабжения </w:t>
      </w:r>
      <w:r w:rsidRPr="007E2EAF">
        <w:t>разрабатываются на основе анализа фактических тепловых нагрузок потребителей с учётом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634FA0" w:rsidRPr="007E2EAF" w:rsidRDefault="00634FA0" w:rsidP="00634FA0">
      <w:r w:rsidRPr="007E2EAF">
        <w:t xml:space="preserve">Обоснование решений (рекомендаций) при разработке схемы теплоснабжения осуществляется на основе технико-экономического сопоставления вариантов развития системы теплоснабжения в целом и отдельных ее частей (локальных зон теплоснабжения) путем оценки их </w:t>
      </w:r>
      <w:r w:rsidRPr="007E2EAF">
        <w:lastRenderedPageBreak/>
        <w:t>сравнительной эффективности по критерию минимума суммарных дисконтированных затрат.</w:t>
      </w:r>
    </w:p>
    <w:p w:rsidR="00634FA0" w:rsidRPr="007E2EAF" w:rsidRDefault="00634FA0" w:rsidP="00634FA0">
      <w:r w:rsidRPr="007E2EAF"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теплоснабжения, в основном, за счёт развития крупных систем централизованного газоснабжения с подачей газа крышным или пристроенным котельным или непосредственно в квартиры жилых зданий, где за счёт его сжигания в топках котлов, газовых водонагревателях, квартирных генераторах тепла может быть получено тепло одновременно для отопления, горячего водоснабжения, а также для приготовления пищи.</w:t>
      </w:r>
    </w:p>
    <w:p w:rsidR="00634FA0" w:rsidRPr="007E2EAF" w:rsidRDefault="00634FA0" w:rsidP="00634FA0">
      <w:r w:rsidRPr="007E2EAF">
        <w:t xml:space="preserve">Основой для разработки и реализации схемы теплоснабжения </w:t>
      </w:r>
      <w:r w:rsidR="00EA6120">
        <w:t>городского поселения «поселок Старая Торопа» до 2028</w:t>
      </w:r>
      <w:r w:rsidRPr="007E2EAF">
        <w:t xml:space="preserve"> года является Федеральный закон от 27 июля 2010 г № 190-ФЗ "О теплоснабжении" (Статья 23. 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</w:t>
      </w:r>
    </w:p>
    <w:p w:rsidR="00634FA0" w:rsidRPr="007E2EAF" w:rsidRDefault="00634FA0" w:rsidP="00634FA0">
      <w:r w:rsidRPr="007E2EAF"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предложенные к утверждению Правительству Российской Федерации в соответствии с частью 1 статьи 4 Федерального закона «О теплоснабжении», РД-10-ВЭП «Методические основы разработки схем теплоснабжения поселений и промышленных узлов РФ», введённый с 22.05.2006 г</w:t>
      </w:r>
      <w:r>
        <w:t>.</w:t>
      </w:r>
      <w:r w:rsidRPr="007E2EAF">
        <w:t xml:space="preserve"> взамен аннулированного Эталона «Схем теплоснабжения город</w:t>
      </w:r>
      <w:r>
        <w:t>ов и промузлов», 1992 г., а так</w:t>
      </w:r>
      <w:r w:rsidRPr="007E2EAF">
        <w:t>же результаты проведенных ранее на объекте энергетических обследований, режимно-наладочных работ, регламентных испытаний, разработки энергетических характеристик, данные отраслевой статистической отчетности.</w:t>
      </w:r>
    </w:p>
    <w:p w:rsidR="00634FA0" w:rsidRPr="007E2EAF" w:rsidRDefault="00634FA0" w:rsidP="00634FA0">
      <w:r w:rsidRPr="007E2EAF">
        <w:t>Технической базой разработки являются:</w:t>
      </w:r>
    </w:p>
    <w:p w:rsidR="00634FA0" w:rsidRDefault="00634FA0" w:rsidP="00D55ED5">
      <w:pPr>
        <w:pStyle w:val="a4"/>
        <w:numPr>
          <w:ilvl w:val="0"/>
          <w:numId w:val="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84016">
        <w:rPr>
          <w:sz w:val="28"/>
          <w:szCs w:val="28"/>
        </w:rPr>
        <w:lastRenderedPageBreak/>
        <w:t xml:space="preserve">генеральный план развития </w:t>
      </w:r>
      <w:r w:rsidR="00101B6C" w:rsidRPr="00084016">
        <w:rPr>
          <w:sz w:val="28"/>
          <w:szCs w:val="28"/>
        </w:rPr>
        <w:t>городского поселения «поселок Старая Торопа»</w:t>
      </w:r>
      <w:r w:rsidRPr="00084016">
        <w:rPr>
          <w:sz w:val="28"/>
          <w:szCs w:val="28"/>
        </w:rPr>
        <w:t>;</w:t>
      </w:r>
    </w:p>
    <w:p w:rsidR="003D6596" w:rsidRDefault="003D6596" w:rsidP="00D55ED5">
      <w:pPr>
        <w:pStyle w:val="a4"/>
        <w:numPr>
          <w:ilvl w:val="0"/>
          <w:numId w:val="2"/>
        </w:num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Схема территориального планирования Западнодвинского района;</w:t>
      </w:r>
    </w:p>
    <w:p w:rsidR="001155EC" w:rsidRDefault="001155EC" w:rsidP="00D55ED5">
      <w:pPr>
        <w:pStyle w:val="a4"/>
        <w:numPr>
          <w:ilvl w:val="0"/>
          <w:numId w:val="2"/>
        </w:num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Комплексная программа социально-экономического развития Западнодвинского района Тверской области на 2010-2014 гг.</w:t>
      </w:r>
      <w:r w:rsidR="00283778">
        <w:rPr>
          <w:sz w:val="28"/>
          <w:szCs w:val="28"/>
        </w:rPr>
        <w:t>;</w:t>
      </w:r>
    </w:p>
    <w:p w:rsidR="001D725E" w:rsidRDefault="001D725E" w:rsidP="00D55ED5">
      <w:pPr>
        <w:pStyle w:val="a4"/>
        <w:numPr>
          <w:ilvl w:val="0"/>
          <w:numId w:val="2"/>
        </w:num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комплексного развития системы коммунальной инфраструктуры муниципального образования Западнодвинский район Тверской области 2012 – 2020 гг.</w:t>
      </w:r>
      <w:r w:rsidR="009965F7">
        <w:rPr>
          <w:sz w:val="28"/>
          <w:szCs w:val="28"/>
        </w:rPr>
        <w:t>;</w:t>
      </w:r>
    </w:p>
    <w:p w:rsidR="00F31DFD" w:rsidRPr="00F31DFD" w:rsidRDefault="00F31DFD" w:rsidP="00D55ED5">
      <w:pPr>
        <w:pStyle w:val="a4"/>
        <w:numPr>
          <w:ilvl w:val="0"/>
          <w:numId w:val="2"/>
        </w:num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Долгосрочная целевая программа «Энергосбережение и повышение энергетической эффективности муниципального образования – Западнодвинский район на 2012 – 2015 гг.»;</w:t>
      </w:r>
    </w:p>
    <w:p w:rsidR="00634FA0" w:rsidRPr="003D6596" w:rsidRDefault="00634FA0" w:rsidP="00D55ED5">
      <w:pPr>
        <w:pStyle w:val="a4"/>
        <w:numPr>
          <w:ilvl w:val="0"/>
          <w:numId w:val="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3D6596">
        <w:rPr>
          <w:sz w:val="28"/>
          <w:szCs w:val="28"/>
        </w:rPr>
        <w:t>проектная и исполнительная документация по источн</w:t>
      </w:r>
      <w:r w:rsidR="003D6596" w:rsidRPr="003D6596">
        <w:rPr>
          <w:sz w:val="28"/>
          <w:szCs w:val="28"/>
        </w:rPr>
        <w:t>икам тепла, тепловым сетям (ТС)</w:t>
      </w:r>
      <w:r w:rsidRPr="003D6596">
        <w:rPr>
          <w:sz w:val="28"/>
          <w:szCs w:val="28"/>
        </w:rPr>
        <w:t>;</w:t>
      </w:r>
    </w:p>
    <w:p w:rsidR="00634FA0" w:rsidRPr="003D6596" w:rsidRDefault="00634FA0" w:rsidP="00D55ED5">
      <w:pPr>
        <w:pStyle w:val="a4"/>
        <w:numPr>
          <w:ilvl w:val="0"/>
          <w:numId w:val="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3D6596">
        <w:rPr>
          <w:sz w:val="28"/>
          <w:szCs w:val="28"/>
        </w:rPr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634FA0" w:rsidRPr="003D6596" w:rsidRDefault="00634FA0" w:rsidP="00D55ED5">
      <w:pPr>
        <w:pStyle w:val="a4"/>
        <w:numPr>
          <w:ilvl w:val="0"/>
          <w:numId w:val="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3D6596">
        <w:rPr>
          <w:sz w:val="28"/>
          <w:szCs w:val="28"/>
        </w:rP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634FA0" w:rsidRDefault="00634FA0" w:rsidP="00D55ED5">
      <w:pPr>
        <w:pStyle w:val="a4"/>
        <w:numPr>
          <w:ilvl w:val="0"/>
          <w:numId w:val="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3D6596">
        <w:rPr>
          <w:sz w:val="28"/>
          <w:szCs w:val="28"/>
        </w:rPr>
        <w:t>документы по хозяйственной и финансовой деятельности (действующие нормы и нормативы, тарифы и их с</w:t>
      </w:r>
      <w:r w:rsidR="003D6596" w:rsidRPr="003D6596">
        <w:rPr>
          <w:sz w:val="28"/>
          <w:szCs w:val="28"/>
        </w:rPr>
        <w:t>оставляющие)</w:t>
      </w:r>
      <w:r w:rsidR="00747612">
        <w:rPr>
          <w:sz w:val="28"/>
          <w:szCs w:val="28"/>
        </w:rPr>
        <w:t>.</w:t>
      </w:r>
    </w:p>
    <w:p w:rsidR="00621ACC" w:rsidRDefault="00621ACC" w:rsidP="00621ACC"/>
    <w:p w:rsidR="00621ACC" w:rsidRDefault="00621ACC" w:rsidP="00621ACC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935D82" wp14:editId="2376F2D6">
            <wp:extent cx="5943449" cy="6728347"/>
            <wp:effectExtent l="0" t="0" r="635" b="0"/>
            <wp:docPr id="103" name="Рисунок 103" descr="E:\Старая Торопа\Схема теплоснабжения\Рис\Условные обозначен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тарая Торопа\Схема теплоснабжения\Рис\Условные обозначения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0" b="6029"/>
                    <a:stretch/>
                  </pic:blipFill>
                  <pic:spPr bwMode="auto">
                    <a:xfrm>
                      <a:off x="0" y="0"/>
                      <a:ext cx="5940425" cy="672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F44" w:rsidRDefault="00DF4F44" w:rsidP="00621ACC">
      <w:pPr>
        <w:pStyle w:val="a3"/>
        <w:jc w:val="center"/>
      </w:pPr>
    </w:p>
    <w:p w:rsidR="00621ACC" w:rsidRDefault="00621ACC" w:rsidP="00621ACC">
      <w:pPr>
        <w:pStyle w:val="a3"/>
        <w:jc w:val="center"/>
      </w:pPr>
      <w:r>
        <w:t xml:space="preserve">Рис. </w:t>
      </w:r>
      <w:r w:rsidR="00916BD8">
        <w:t xml:space="preserve">1.1.1. </w:t>
      </w:r>
      <w:r>
        <w:t>Условные обозначения, применяемые в графических материалах</w:t>
      </w:r>
    </w:p>
    <w:p w:rsidR="00621ACC" w:rsidRPr="00103CDD" w:rsidRDefault="00621ACC" w:rsidP="00621ACC">
      <w:pPr>
        <w:pStyle w:val="a3"/>
        <w:jc w:val="center"/>
      </w:pPr>
      <w:r>
        <w:t>схемы теплоснабжения городского поселения «поселок Старая Торопа»</w:t>
      </w:r>
    </w:p>
    <w:p w:rsidR="00621ACC" w:rsidRPr="00747612" w:rsidRDefault="00621ACC" w:rsidP="00621ACC">
      <w:pPr>
        <w:pStyle w:val="a3"/>
        <w:jc w:val="center"/>
      </w:pPr>
    </w:p>
    <w:p w:rsidR="00864C40" w:rsidRDefault="00864C40">
      <w:pPr>
        <w:spacing w:after="200" w:line="276" w:lineRule="auto"/>
        <w:ind w:firstLine="0"/>
        <w:jc w:val="left"/>
      </w:pPr>
      <w:r>
        <w:br w:type="page"/>
      </w:r>
    </w:p>
    <w:p w:rsidR="003709A8" w:rsidRDefault="009E7F32" w:rsidP="00D55ED5">
      <w:pPr>
        <w:pStyle w:val="1"/>
        <w:numPr>
          <w:ilvl w:val="0"/>
          <w:numId w:val="3"/>
        </w:numPr>
      </w:pPr>
      <w:bookmarkStart w:id="3" w:name="_Toc338665056"/>
      <w:r>
        <w:lastRenderedPageBreak/>
        <w:t>Общая часть</w:t>
      </w:r>
      <w:bookmarkEnd w:id="3"/>
    </w:p>
    <w:p w:rsidR="009E7F32" w:rsidRDefault="009E7F32" w:rsidP="005239B8"/>
    <w:p w:rsidR="009E7F32" w:rsidRDefault="00A4749F" w:rsidP="009E7F32">
      <w:pPr>
        <w:pStyle w:val="2"/>
      </w:pPr>
      <w:bookmarkStart w:id="4" w:name="_Toc338665057"/>
      <w:r>
        <w:t xml:space="preserve">Глава 1. </w:t>
      </w:r>
      <w:r w:rsidR="009D5F3A">
        <w:t>Характеристика территории</w:t>
      </w:r>
      <w:bookmarkEnd w:id="4"/>
    </w:p>
    <w:p w:rsidR="000F7F86" w:rsidRPr="000F7F86" w:rsidRDefault="000F7F86" w:rsidP="000F7F86">
      <w:r>
        <w:rPr>
          <w:bCs/>
        </w:rPr>
        <w:t>Старая Торо</w:t>
      </w:r>
      <w:r w:rsidRPr="000F7F86">
        <w:rPr>
          <w:bCs/>
        </w:rPr>
        <w:t>па</w:t>
      </w:r>
      <w:r>
        <w:t xml:space="preserve"> –</w:t>
      </w:r>
      <w:r>
        <w:rPr>
          <w:rStyle w:val="apple-converted-space"/>
          <w:rFonts w:cs="Times New Roman"/>
          <w:szCs w:val="28"/>
        </w:rPr>
        <w:t xml:space="preserve"> </w:t>
      </w:r>
      <w:hyperlink r:id="rId10" w:tooltip="Посёлок городского типа" w:history="1">
        <w:r w:rsidRPr="000F7F86">
          <w:rPr>
            <w:rStyle w:val="a6"/>
            <w:rFonts w:cs="Times New Roman"/>
            <w:color w:val="auto"/>
            <w:szCs w:val="28"/>
            <w:u w:val="none"/>
          </w:rPr>
          <w:t>пос</w:t>
        </w:r>
        <w:r>
          <w:rPr>
            <w:rStyle w:val="a6"/>
            <w:rFonts w:cs="Times New Roman"/>
            <w:color w:val="auto"/>
            <w:szCs w:val="28"/>
            <w:u w:val="none"/>
          </w:rPr>
          <w:t>е</w:t>
        </w:r>
        <w:r w:rsidRPr="000F7F86">
          <w:rPr>
            <w:rStyle w:val="a6"/>
            <w:rFonts w:cs="Times New Roman"/>
            <w:color w:val="auto"/>
            <w:szCs w:val="28"/>
            <w:u w:val="none"/>
          </w:rPr>
          <w:t>лок городского</w:t>
        </w:r>
        <w:r>
          <w:rPr>
            <w:rStyle w:val="a6"/>
            <w:rFonts w:cs="Times New Roman"/>
            <w:color w:val="auto"/>
            <w:szCs w:val="28"/>
            <w:u w:val="none"/>
          </w:rPr>
          <w:t xml:space="preserve"> </w:t>
        </w:r>
        <w:r w:rsidRPr="000F7F86">
          <w:rPr>
            <w:rStyle w:val="a6"/>
            <w:rFonts w:cs="Times New Roman"/>
            <w:color w:val="auto"/>
            <w:szCs w:val="28"/>
            <w:u w:val="none"/>
          </w:rPr>
          <w:t>типа</w:t>
        </w:r>
      </w:hyperlink>
      <w:r>
        <w:rPr>
          <w:rStyle w:val="apple-converted-space"/>
          <w:rFonts w:cs="Times New Roman"/>
          <w:szCs w:val="28"/>
        </w:rPr>
        <w:t xml:space="preserve"> </w:t>
      </w:r>
      <w:r w:rsidRPr="000F7F86">
        <w:t>в</w:t>
      </w:r>
      <w:r>
        <w:rPr>
          <w:rStyle w:val="apple-converted-space"/>
          <w:rFonts w:cs="Times New Roman"/>
          <w:szCs w:val="28"/>
        </w:rPr>
        <w:t xml:space="preserve"> </w:t>
      </w:r>
      <w:hyperlink r:id="rId11" w:tooltip="Западнодвинский район Тверской области" w:history="1">
        <w:r w:rsidRPr="000F7F86">
          <w:rPr>
            <w:rStyle w:val="a6"/>
            <w:rFonts w:cs="Times New Roman"/>
            <w:color w:val="auto"/>
            <w:szCs w:val="28"/>
            <w:u w:val="none"/>
          </w:rPr>
          <w:t>Западнодвинском районе</w:t>
        </w:r>
      </w:hyperlink>
      <w:r>
        <w:rPr>
          <w:rStyle w:val="apple-converted-space"/>
          <w:rFonts w:cs="Times New Roman"/>
          <w:szCs w:val="28"/>
        </w:rPr>
        <w:t xml:space="preserve"> </w:t>
      </w:r>
      <w:hyperlink r:id="rId12" w:tooltip="Тверская область" w:history="1">
        <w:r w:rsidRPr="000F7F86">
          <w:rPr>
            <w:rStyle w:val="a6"/>
            <w:rFonts w:cs="Times New Roman"/>
            <w:color w:val="auto"/>
            <w:szCs w:val="28"/>
            <w:u w:val="none"/>
          </w:rPr>
          <w:t>Тверской</w:t>
        </w:r>
        <w:r>
          <w:rPr>
            <w:rStyle w:val="a6"/>
            <w:rFonts w:cs="Times New Roman"/>
            <w:color w:val="auto"/>
            <w:szCs w:val="28"/>
            <w:u w:val="none"/>
          </w:rPr>
          <w:t xml:space="preserve"> </w:t>
        </w:r>
        <w:r w:rsidRPr="000F7F86">
          <w:rPr>
            <w:rStyle w:val="a6"/>
            <w:rFonts w:cs="Times New Roman"/>
            <w:color w:val="auto"/>
            <w:szCs w:val="28"/>
            <w:u w:val="none"/>
          </w:rPr>
          <w:t>области</w:t>
        </w:r>
      </w:hyperlink>
      <w:r>
        <w:rPr>
          <w:rStyle w:val="apple-converted-space"/>
          <w:rFonts w:cs="Times New Roman"/>
          <w:szCs w:val="28"/>
        </w:rPr>
        <w:t xml:space="preserve"> </w:t>
      </w:r>
      <w:hyperlink r:id="rId13" w:tooltip="Россия" w:history="1">
        <w:r w:rsidRPr="000F7F86">
          <w:rPr>
            <w:rStyle w:val="a6"/>
            <w:rFonts w:cs="Times New Roman"/>
            <w:color w:val="auto"/>
            <w:szCs w:val="28"/>
            <w:u w:val="none"/>
          </w:rPr>
          <w:t>России</w:t>
        </w:r>
      </w:hyperlink>
      <w:r w:rsidRPr="000F7F86">
        <w:t>.</w:t>
      </w:r>
    </w:p>
    <w:p w:rsidR="000F7F86" w:rsidRDefault="000F7F86" w:rsidP="000F7F86">
      <w:r w:rsidRPr="000F7F86">
        <w:t>Расположен</w:t>
      </w:r>
      <w:r>
        <w:t xml:space="preserve"> </w:t>
      </w:r>
      <w:r w:rsidRPr="000F7F86">
        <w:t>на</w:t>
      </w:r>
      <w:r>
        <w:rPr>
          <w:rStyle w:val="apple-converted-space"/>
          <w:rFonts w:cs="Times New Roman"/>
          <w:szCs w:val="28"/>
        </w:rPr>
        <w:t xml:space="preserve"> </w:t>
      </w:r>
      <w:hyperlink r:id="rId14" w:tooltip="Валдайская возвышенность" w:history="1">
        <w:r w:rsidRPr="000F7F86">
          <w:rPr>
            <w:rStyle w:val="a6"/>
            <w:rFonts w:cs="Times New Roman"/>
            <w:color w:val="auto"/>
            <w:szCs w:val="28"/>
            <w:u w:val="none"/>
          </w:rPr>
          <w:t>Валдайской</w:t>
        </w:r>
        <w:r>
          <w:rPr>
            <w:rStyle w:val="a6"/>
            <w:rFonts w:cs="Times New Roman"/>
            <w:color w:val="auto"/>
            <w:szCs w:val="28"/>
            <w:u w:val="none"/>
          </w:rPr>
          <w:t xml:space="preserve"> </w:t>
        </w:r>
        <w:r w:rsidRPr="000F7F86">
          <w:rPr>
            <w:rStyle w:val="a6"/>
            <w:rFonts w:cs="Times New Roman"/>
            <w:color w:val="auto"/>
            <w:szCs w:val="28"/>
            <w:u w:val="none"/>
          </w:rPr>
          <w:t>возвышенности</w:t>
        </w:r>
      </w:hyperlink>
      <w:r w:rsidRPr="000F7F86">
        <w:t>,</w:t>
      </w:r>
      <w:r>
        <w:t xml:space="preserve"> </w:t>
      </w:r>
      <w:r w:rsidRPr="000F7F86">
        <w:t>на реке</w:t>
      </w:r>
      <w:r>
        <w:rPr>
          <w:rStyle w:val="apple-converted-space"/>
          <w:rFonts w:cs="Times New Roman"/>
          <w:szCs w:val="28"/>
        </w:rPr>
        <w:t xml:space="preserve"> </w:t>
      </w:r>
      <w:hyperlink r:id="rId15" w:tooltip="Торопа (река)" w:history="1">
        <w:r w:rsidRPr="000F7F86">
          <w:rPr>
            <w:rStyle w:val="a6"/>
            <w:rFonts w:cs="Times New Roman"/>
            <w:color w:val="auto"/>
            <w:szCs w:val="28"/>
            <w:u w:val="none"/>
          </w:rPr>
          <w:t>Торопа</w:t>
        </w:r>
      </w:hyperlink>
      <w:r>
        <w:rPr>
          <w:rStyle w:val="apple-converted-space"/>
          <w:rFonts w:cs="Times New Roman"/>
          <w:szCs w:val="28"/>
        </w:rPr>
        <w:t xml:space="preserve"> </w:t>
      </w:r>
      <w:r w:rsidRPr="000F7F86">
        <w:t>(приток</w:t>
      </w:r>
      <w:r>
        <w:rPr>
          <w:rStyle w:val="apple-converted-space"/>
          <w:rFonts w:cs="Times New Roman"/>
          <w:szCs w:val="28"/>
        </w:rPr>
        <w:t xml:space="preserve"> </w:t>
      </w:r>
      <w:hyperlink r:id="rId16" w:tooltip="Западная Двина (река)" w:history="1">
        <w:r w:rsidRPr="000F7F86">
          <w:rPr>
            <w:rStyle w:val="a6"/>
            <w:rFonts w:cs="Times New Roman"/>
            <w:color w:val="auto"/>
            <w:szCs w:val="28"/>
            <w:u w:val="none"/>
          </w:rPr>
          <w:t>Западной</w:t>
        </w:r>
        <w:r>
          <w:rPr>
            <w:rStyle w:val="a6"/>
            <w:rFonts w:cs="Times New Roman"/>
            <w:color w:val="auto"/>
            <w:szCs w:val="28"/>
            <w:u w:val="none"/>
          </w:rPr>
          <w:t xml:space="preserve"> </w:t>
        </w:r>
        <w:r w:rsidRPr="000F7F86">
          <w:rPr>
            <w:rStyle w:val="a6"/>
            <w:rFonts w:cs="Times New Roman"/>
            <w:color w:val="auto"/>
            <w:szCs w:val="28"/>
            <w:u w:val="none"/>
          </w:rPr>
          <w:t>Двины</w:t>
        </w:r>
      </w:hyperlink>
      <w:r w:rsidRPr="000F7F86">
        <w:t>),</w:t>
      </w:r>
      <w:r>
        <w:t xml:space="preserve"> </w:t>
      </w:r>
      <w:r w:rsidRPr="000F7F86">
        <w:t>в</w:t>
      </w:r>
      <w:r>
        <w:t xml:space="preserve"> </w:t>
      </w:r>
      <w:r w:rsidRPr="000F7F86">
        <w:t>297</w:t>
      </w:r>
      <w:r>
        <w:t xml:space="preserve"> </w:t>
      </w:r>
      <w:r w:rsidRPr="000F7F86">
        <w:t>км</w:t>
      </w:r>
      <w:r>
        <w:t xml:space="preserve"> </w:t>
      </w:r>
      <w:r w:rsidRPr="000F7F86">
        <w:t>к</w:t>
      </w:r>
      <w:r>
        <w:t xml:space="preserve"> </w:t>
      </w:r>
      <w:r w:rsidRPr="000F7F86">
        <w:t>западу</w:t>
      </w:r>
      <w:r>
        <w:t xml:space="preserve"> </w:t>
      </w:r>
      <w:r w:rsidRPr="000F7F86">
        <w:t>от</w:t>
      </w:r>
      <w:r>
        <w:rPr>
          <w:rStyle w:val="apple-converted-space"/>
          <w:rFonts w:cs="Times New Roman"/>
          <w:szCs w:val="28"/>
        </w:rPr>
        <w:t xml:space="preserve"> </w:t>
      </w:r>
      <w:hyperlink r:id="rId17" w:tooltip="Тверь" w:history="1">
        <w:r w:rsidRPr="000F7F86">
          <w:rPr>
            <w:rStyle w:val="a6"/>
            <w:rFonts w:cs="Times New Roman"/>
            <w:color w:val="auto"/>
            <w:szCs w:val="28"/>
            <w:u w:val="none"/>
          </w:rPr>
          <w:t>Твери</w:t>
        </w:r>
      </w:hyperlink>
      <w:r w:rsidRPr="000F7F86">
        <w:t>,</w:t>
      </w:r>
      <w:r>
        <w:t xml:space="preserve"> </w:t>
      </w:r>
      <w:r w:rsidRPr="000F7F86">
        <w:t>в</w:t>
      </w:r>
      <w:r>
        <w:t xml:space="preserve"> </w:t>
      </w:r>
      <w:r w:rsidRPr="000F7F86">
        <w:t>24</w:t>
      </w:r>
      <w:r>
        <w:t xml:space="preserve"> </w:t>
      </w:r>
      <w:r w:rsidRPr="000F7F86">
        <w:t>км от</w:t>
      </w:r>
      <w:r>
        <w:t xml:space="preserve"> </w:t>
      </w:r>
      <w:r w:rsidRPr="000F7F86">
        <w:t>города</w:t>
      </w:r>
      <w:r>
        <w:rPr>
          <w:rStyle w:val="apple-converted-space"/>
          <w:rFonts w:cs="Times New Roman"/>
          <w:szCs w:val="28"/>
        </w:rPr>
        <w:t xml:space="preserve"> </w:t>
      </w:r>
      <w:hyperlink r:id="rId18" w:tooltip="Западная Двина (город)" w:history="1">
        <w:r w:rsidRPr="000F7F86">
          <w:rPr>
            <w:rStyle w:val="a6"/>
            <w:rFonts w:cs="Times New Roman"/>
            <w:color w:val="auto"/>
            <w:szCs w:val="28"/>
            <w:u w:val="none"/>
          </w:rPr>
          <w:t>Западная Двина</w:t>
        </w:r>
      </w:hyperlink>
      <w:r w:rsidRPr="000F7F86">
        <w:t>.</w:t>
      </w:r>
      <w:r>
        <w:t xml:space="preserve"> </w:t>
      </w:r>
      <w:r w:rsidRPr="000F7F86">
        <w:t>Железнодорожная</w:t>
      </w:r>
      <w:r>
        <w:t xml:space="preserve"> </w:t>
      </w:r>
      <w:r w:rsidRPr="000F7F86">
        <w:t>станция</w:t>
      </w:r>
      <w:r>
        <w:t xml:space="preserve"> </w:t>
      </w:r>
      <w:r w:rsidRPr="000F7F86">
        <w:t>на</w:t>
      </w:r>
      <w:r>
        <w:t xml:space="preserve"> </w:t>
      </w:r>
      <w:r w:rsidRPr="000F7F86">
        <w:t>линии</w:t>
      </w:r>
      <w:r w:rsidRPr="000F7F86">
        <w:rPr>
          <w:rStyle w:val="apple-converted-space"/>
          <w:rFonts w:cs="Times New Roman"/>
          <w:szCs w:val="28"/>
        </w:rPr>
        <w:t> </w:t>
      </w:r>
      <w:hyperlink r:id="rId19" w:tooltip="Москва" w:history="1">
        <w:r w:rsidRPr="000F7F86">
          <w:rPr>
            <w:rStyle w:val="a6"/>
            <w:rFonts w:cs="Times New Roman"/>
            <w:color w:val="auto"/>
            <w:szCs w:val="28"/>
            <w:u w:val="none"/>
          </w:rPr>
          <w:t>Москва</w:t>
        </w:r>
      </w:hyperlink>
      <w:r>
        <w:t xml:space="preserve"> – </w:t>
      </w:r>
      <w:hyperlink r:id="rId20" w:tooltip="Рига" w:history="1">
        <w:r w:rsidRPr="000F7F86">
          <w:rPr>
            <w:rStyle w:val="a6"/>
            <w:rFonts w:cs="Times New Roman"/>
            <w:color w:val="auto"/>
            <w:szCs w:val="28"/>
            <w:u w:val="none"/>
          </w:rPr>
          <w:t>Рига</w:t>
        </w:r>
      </w:hyperlink>
      <w:r w:rsidRPr="000F7F86">
        <w:rPr>
          <w:rStyle w:val="apple-converted-space"/>
          <w:rFonts w:cs="Times New Roman"/>
          <w:szCs w:val="28"/>
        </w:rPr>
        <w:t> </w:t>
      </w:r>
      <w:r w:rsidRPr="000F7F86">
        <w:t>(до</w:t>
      </w:r>
      <w:r w:rsidRPr="000F7F86">
        <w:rPr>
          <w:rStyle w:val="apple-converted-space"/>
          <w:rFonts w:cs="Times New Roman"/>
          <w:szCs w:val="28"/>
        </w:rPr>
        <w:t> </w:t>
      </w:r>
      <w:hyperlink r:id="rId21" w:tooltip="Великие Луки" w:history="1">
        <w:r w:rsidRPr="000F7F86">
          <w:rPr>
            <w:rStyle w:val="a6"/>
            <w:rFonts w:cs="Times New Roman"/>
            <w:color w:val="auto"/>
            <w:szCs w:val="28"/>
            <w:u w:val="none"/>
          </w:rPr>
          <w:t>Великих Лук</w:t>
        </w:r>
      </w:hyperlink>
      <w:r>
        <w:t xml:space="preserve"> – </w:t>
      </w:r>
      <w:r w:rsidRPr="000F7F86">
        <w:t>70 км).</w:t>
      </w:r>
    </w:p>
    <w:p w:rsidR="00CF3103" w:rsidRDefault="00CF3103" w:rsidP="00CF3103">
      <w:r w:rsidRPr="00134CDE">
        <w:t>По состоянию на 1.01.2012</w:t>
      </w:r>
      <w:r>
        <w:t xml:space="preserve"> </w:t>
      </w:r>
      <w:r w:rsidRPr="00134CDE">
        <w:t xml:space="preserve">г. численность населения </w:t>
      </w:r>
      <w:r>
        <w:t>в поселке Старая Торопа составила</w:t>
      </w:r>
      <w:r w:rsidRPr="00134CDE">
        <w:t xml:space="preserve"> 1</w:t>
      </w:r>
      <w:r>
        <w:t xml:space="preserve">923 </w:t>
      </w:r>
      <w:r w:rsidRPr="00134CDE">
        <w:t>чел.</w:t>
      </w:r>
    </w:p>
    <w:p w:rsidR="00134CDE" w:rsidRDefault="00CB1828" w:rsidP="00CB1828">
      <w:pPr>
        <w:pStyle w:val="a3"/>
        <w:jc w:val="right"/>
      </w:pPr>
      <w:r>
        <w:t>Таблица 1.</w:t>
      </w:r>
      <w:r w:rsidR="008C173F">
        <w:t>1.1.</w:t>
      </w:r>
      <w:r>
        <w:t xml:space="preserve"> </w:t>
      </w:r>
      <w:r w:rsidR="00F15DAB">
        <w:t xml:space="preserve">Наличие жилфонда </w:t>
      </w:r>
      <w:r>
        <w:t>в городском поселении п. Старая Торопа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3966"/>
        <w:gridCol w:w="2450"/>
        <w:gridCol w:w="3155"/>
      </w:tblGrid>
      <w:tr w:rsidR="00CB1828" w:rsidTr="00CB1828">
        <w:tc>
          <w:tcPr>
            <w:tcW w:w="2072" w:type="pct"/>
            <w:vAlign w:val="center"/>
          </w:tcPr>
          <w:p w:rsidR="00CB1828" w:rsidRDefault="00CB1828" w:rsidP="00CB1828">
            <w:pPr>
              <w:pStyle w:val="a3"/>
              <w:jc w:val="center"/>
            </w:pPr>
            <w:r>
              <w:t>Наличие жилфонда</w:t>
            </w:r>
          </w:p>
        </w:tc>
        <w:tc>
          <w:tcPr>
            <w:tcW w:w="1280" w:type="pct"/>
            <w:vAlign w:val="center"/>
          </w:tcPr>
          <w:p w:rsidR="00CB1828" w:rsidRDefault="00CB1828" w:rsidP="00CB1828">
            <w:pPr>
              <w:pStyle w:val="a3"/>
              <w:jc w:val="center"/>
            </w:pPr>
            <w:r>
              <w:t>Количество домов</w:t>
            </w:r>
          </w:p>
        </w:tc>
        <w:tc>
          <w:tcPr>
            <w:tcW w:w="1648" w:type="pct"/>
            <w:vAlign w:val="center"/>
          </w:tcPr>
          <w:p w:rsidR="00CB1828" w:rsidRDefault="00CB1828" w:rsidP="00CB1828">
            <w:pPr>
              <w:pStyle w:val="a3"/>
              <w:jc w:val="center"/>
            </w:pPr>
            <w:r>
              <w:t>Общая площадь, тыс. м</w:t>
            </w:r>
            <w:r w:rsidRPr="00CB1828">
              <w:rPr>
                <w:vertAlign w:val="superscript"/>
              </w:rPr>
              <w:t>2</w:t>
            </w:r>
          </w:p>
        </w:tc>
      </w:tr>
      <w:tr w:rsidR="00CB1828" w:rsidTr="00CB1828">
        <w:tc>
          <w:tcPr>
            <w:tcW w:w="2072" w:type="pct"/>
            <w:vAlign w:val="center"/>
          </w:tcPr>
          <w:p w:rsidR="00CB1828" w:rsidRDefault="00CB1828" w:rsidP="00CB1828">
            <w:pPr>
              <w:pStyle w:val="a3"/>
              <w:jc w:val="center"/>
            </w:pPr>
            <w:r>
              <w:t>Многоквартирные жилые дома</w:t>
            </w:r>
          </w:p>
        </w:tc>
        <w:tc>
          <w:tcPr>
            <w:tcW w:w="1280" w:type="pct"/>
            <w:vAlign w:val="center"/>
          </w:tcPr>
          <w:p w:rsidR="00CB1828" w:rsidRDefault="00CB1828" w:rsidP="00CB1828">
            <w:pPr>
              <w:pStyle w:val="a3"/>
              <w:jc w:val="center"/>
            </w:pPr>
            <w:r>
              <w:t>157</w:t>
            </w:r>
          </w:p>
        </w:tc>
        <w:tc>
          <w:tcPr>
            <w:tcW w:w="1648" w:type="pct"/>
            <w:vAlign w:val="center"/>
          </w:tcPr>
          <w:p w:rsidR="00CB1828" w:rsidRDefault="00CB1828" w:rsidP="00CB1828">
            <w:pPr>
              <w:pStyle w:val="a3"/>
              <w:jc w:val="center"/>
            </w:pPr>
            <w:r>
              <w:t>23,52</w:t>
            </w:r>
          </w:p>
        </w:tc>
      </w:tr>
      <w:tr w:rsidR="00CB1828" w:rsidTr="00CB1828">
        <w:tc>
          <w:tcPr>
            <w:tcW w:w="2072" w:type="pct"/>
            <w:vAlign w:val="center"/>
          </w:tcPr>
          <w:p w:rsidR="00CB1828" w:rsidRDefault="00CB1828" w:rsidP="00CB1828">
            <w:pPr>
              <w:pStyle w:val="a3"/>
              <w:jc w:val="center"/>
            </w:pPr>
            <w:r>
              <w:t>Индивидуальные жилые дома</w:t>
            </w:r>
          </w:p>
        </w:tc>
        <w:tc>
          <w:tcPr>
            <w:tcW w:w="1280" w:type="pct"/>
            <w:vAlign w:val="center"/>
          </w:tcPr>
          <w:p w:rsidR="00CB1828" w:rsidRDefault="00CB1828" w:rsidP="00CB1828">
            <w:pPr>
              <w:pStyle w:val="a3"/>
              <w:jc w:val="center"/>
            </w:pPr>
            <w:r>
              <w:t>943</w:t>
            </w:r>
          </w:p>
        </w:tc>
        <w:tc>
          <w:tcPr>
            <w:tcW w:w="1648" w:type="pct"/>
            <w:vAlign w:val="center"/>
          </w:tcPr>
          <w:p w:rsidR="00CB1828" w:rsidRDefault="00CB1828" w:rsidP="00CB1828">
            <w:pPr>
              <w:pStyle w:val="a3"/>
              <w:jc w:val="center"/>
            </w:pPr>
            <w:r>
              <w:t>52,8</w:t>
            </w:r>
          </w:p>
        </w:tc>
      </w:tr>
      <w:tr w:rsidR="00CB1828" w:rsidTr="00CB1828">
        <w:tc>
          <w:tcPr>
            <w:tcW w:w="2072" w:type="pct"/>
            <w:vAlign w:val="center"/>
          </w:tcPr>
          <w:p w:rsidR="00CB1828" w:rsidRPr="00CB1828" w:rsidRDefault="00CB1828" w:rsidP="00CB1828">
            <w:pPr>
              <w:pStyle w:val="a3"/>
              <w:jc w:val="center"/>
              <w:rPr>
                <w:b/>
              </w:rPr>
            </w:pPr>
            <w:r w:rsidRPr="00CB1828">
              <w:rPr>
                <w:b/>
              </w:rPr>
              <w:t>Итого</w:t>
            </w:r>
          </w:p>
        </w:tc>
        <w:tc>
          <w:tcPr>
            <w:tcW w:w="1280" w:type="pct"/>
            <w:vAlign w:val="center"/>
          </w:tcPr>
          <w:p w:rsidR="00CB1828" w:rsidRPr="00CB1828" w:rsidRDefault="00CB1828" w:rsidP="00CB1828">
            <w:pPr>
              <w:pStyle w:val="a3"/>
              <w:jc w:val="center"/>
              <w:rPr>
                <w:b/>
              </w:rPr>
            </w:pPr>
            <w:r w:rsidRPr="00CB1828">
              <w:rPr>
                <w:b/>
              </w:rPr>
              <w:t>1100</w:t>
            </w:r>
          </w:p>
        </w:tc>
        <w:tc>
          <w:tcPr>
            <w:tcW w:w="1648" w:type="pct"/>
            <w:vAlign w:val="center"/>
          </w:tcPr>
          <w:p w:rsidR="00CB1828" w:rsidRPr="00CB1828" w:rsidRDefault="00CB1828" w:rsidP="00CB1828">
            <w:pPr>
              <w:pStyle w:val="a3"/>
              <w:jc w:val="center"/>
              <w:rPr>
                <w:b/>
              </w:rPr>
            </w:pPr>
            <w:r w:rsidRPr="00CB1828">
              <w:rPr>
                <w:b/>
              </w:rPr>
              <w:t>76,32</w:t>
            </w:r>
          </w:p>
        </w:tc>
      </w:tr>
    </w:tbl>
    <w:p w:rsidR="00CB1828" w:rsidRDefault="00CB1828" w:rsidP="00CB1828">
      <w:pPr>
        <w:pStyle w:val="a3"/>
        <w:jc w:val="right"/>
      </w:pPr>
    </w:p>
    <w:p w:rsidR="00E64AD4" w:rsidRDefault="00E64AD4" w:rsidP="00372524">
      <w:r>
        <w:t>В п. Старая Торопа получила развитие лесная промышленность.</w:t>
      </w:r>
    </w:p>
    <w:p w:rsidR="00134CDE" w:rsidRDefault="00E64AD4" w:rsidP="00372524">
      <w:r>
        <w:t>Предприятия, действующие на территории поселка:</w:t>
      </w:r>
    </w:p>
    <w:p w:rsidR="00CD05CA" w:rsidRPr="00E64AD4" w:rsidRDefault="00CD05CA" w:rsidP="00D55ED5">
      <w:pPr>
        <w:pStyle w:val="a4"/>
        <w:numPr>
          <w:ilvl w:val="0"/>
          <w:numId w:val="4"/>
        </w:numPr>
        <w:spacing w:line="360" w:lineRule="auto"/>
        <w:ind w:hanging="357"/>
        <w:jc w:val="both"/>
        <w:rPr>
          <w:sz w:val="28"/>
          <w:szCs w:val="28"/>
        </w:rPr>
      </w:pPr>
      <w:r w:rsidRPr="00E64AD4">
        <w:rPr>
          <w:sz w:val="28"/>
          <w:szCs w:val="28"/>
        </w:rPr>
        <w:t>ООО «ЛПХ Сияние»</w:t>
      </w:r>
      <w:r w:rsidR="001535A3" w:rsidRPr="00E64AD4">
        <w:rPr>
          <w:sz w:val="28"/>
          <w:szCs w:val="28"/>
        </w:rPr>
        <w:t xml:space="preserve"> (п. Старая Торопа, ул. </w:t>
      </w:r>
      <w:r w:rsidR="00D66A4F" w:rsidRPr="00E64AD4">
        <w:rPr>
          <w:sz w:val="28"/>
          <w:szCs w:val="28"/>
        </w:rPr>
        <w:t>Комсомольская, д.2</w:t>
      </w:r>
      <w:r w:rsidR="001535A3" w:rsidRPr="00E64AD4">
        <w:rPr>
          <w:sz w:val="28"/>
          <w:szCs w:val="28"/>
        </w:rPr>
        <w:t>)</w:t>
      </w:r>
      <w:r w:rsidRPr="00E64AD4">
        <w:rPr>
          <w:sz w:val="28"/>
          <w:szCs w:val="28"/>
        </w:rPr>
        <w:t>, вид деятельности –</w:t>
      </w:r>
      <w:r w:rsidR="001535A3" w:rsidRPr="00E64AD4">
        <w:rPr>
          <w:sz w:val="28"/>
          <w:szCs w:val="28"/>
        </w:rPr>
        <w:t xml:space="preserve"> лесозаготовки;</w:t>
      </w:r>
    </w:p>
    <w:p w:rsidR="00372524" w:rsidRPr="00E64AD4" w:rsidRDefault="00CD05CA" w:rsidP="00D55ED5">
      <w:pPr>
        <w:pStyle w:val="a4"/>
        <w:numPr>
          <w:ilvl w:val="0"/>
          <w:numId w:val="4"/>
        </w:numPr>
        <w:spacing w:line="360" w:lineRule="auto"/>
        <w:ind w:hanging="357"/>
        <w:jc w:val="both"/>
        <w:rPr>
          <w:sz w:val="28"/>
          <w:szCs w:val="28"/>
        </w:rPr>
      </w:pPr>
      <w:r w:rsidRPr="00E64AD4">
        <w:rPr>
          <w:sz w:val="28"/>
          <w:szCs w:val="28"/>
        </w:rPr>
        <w:t>Ф</w:t>
      </w:r>
      <w:r w:rsidR="005D5504">
        <w:rPr>
          <w:sz w:val="28"/>
          <w:szCs w:val="28"/>
        </w:rPr>
        <w:t>едеральное государственное казенное учреждение</w:t>
      </w:r>
      <w:r w:rsidR="00372524" w:rsidRPr="00E64AD4">
        <w:rPr>
          <w:sz w:val="28"/>
          <w:szCs w:val="28"/>
        </w:rPr>
        <w:t xml:space="preserve"> </w:t>
      </w:r>
      <w:r w:rsidR="00D5187B" w:rsidRPr="00E64AD4">
        <w:rPr>
          <w:sz w:val="28"/>
          <w:szCs w:val="28"/>
        </w:rPr>
        <w:t>к</w:t>
      </w:r>
      <w:r w:rsidR="00372524" w:rsidRPr="00E64AD4">
        <w:rPr>
          <w:sz w:val="28"/>
          <w:szCs w:val="28"/>
        </w:rPr>
        <w:t xml:space="preserve">омбинат </w:t>
      </w:r>
      <w:r w:rsidR="00D5187B" w:rsidRPr="00E64AD4">
        <w:rPr>
          <w:sz w:val="28"/>
          <w:szCs w:val="28"/>
        </w:rPr>
        <w:t>«</w:t>
      </w:r>
      <w:r w:rsidR="00372524" w:rsidRPr="00E64AD4">
        <w:rPr>
          <w:sz w:val="28"/>
          <w:szCs w:val="28"/>
        </w:rPr>
        <w:t>Валдай»</w:t>
      </w:r>
      <w:r w:rsidR="00D5187B" w:rsidRPr="00E64AD4">
        <w:rPr>
          <w:sz w:val="28"/>
          <w:szCs w:val="28"/>
        </w:rPr>
        <w:t xml:space="preserve"> Управления Федерального агентства по государственным резервам по Центральному федеральному округу</w:t>
      </w:r>
      <w:r w:rsidR="0007321A" w:rsidRPr="00E64AD4">
        <w:rPr>
          <w:sz w:val="28"/>
          <w:szCs w:val="28"/>
        </w:rPr>
        <w:t xml:space="preserve"> (п. Старая Торопа, ул. Лесная, д.1)</w:t>
      </w:r>
      <w:r w:rsidR="00BE2962">
        <w:rPr>
          <w:sz w:val="28"/>
          <w:szCs w:val="28"/>
        </w:rPr>
        <w:t>.</w:t>
      </w:r>
    </w:p>
    <w:p w:rsidR="00C6402A" w:rsidRDefault="00C6402A" w:rsidP="00C6402A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76154" cy="4517409"/>
            <wp:effectExtent l="0" t="0" r="5715" b="0"/>
            <wp:docPr id="102" name="Рисунок 102" descr="E:\Старая Торопа\Схема теплоснабжения\Рис\Зоны застрой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тарая Торопа\Схема теплоснабжения\Рис\Зоны застройки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" t="8333" r="5704" b="5674"/>
                    <a:stretch/>
                  </pic:blipFill>
                  <pic:spPr bwMode="auto">
                    <a:xfrm>
                      <a:off x="0" y="0"/>
                      <a:ext cx="5997205" cy="453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02A" w:rsidRDefault="00C6402A" w:rsidP="00C6402A">
      <w:pPr>
        <w:pStyle w:val="a3"/>
        <w:jc w:val="center"/>
      </w:pPr>
      <w:r>
        <w:t>Рис. 1.1.</w:t>
      </w:r>
      <w:r w:rsidR="00916BD8">
        <w:t>2</w:t>
      </w:r>
      <w:r>
        <w:t>. Разделение территории городского поселения «поселок Старая Торопа»</w:t>
      </w:r>
    </w:p>
    <w:p w:rsidR="00C6402A" w:rsidRDefault="00C6402A" w:rsidP="00C6402A">
      <w:pPr>
        <w:pStyle w:val="a3"/>
        <w:jc w:val="center"/>
      </w:pPr>
      <w:r>
        <w:t>по типу застройки</w:t>
      </w:r>
    </w:p>
    <w:p w:rsidR="00FD06B5" w:rsidRDefault="00FD06B5" w:rsidP="00C6402A">
      <w:pPr>
        <w:pStyle w:val="a3"/>
        <w:jc w:val="center"/>
      </w:pPr>
    </w:p>
    <w:p w:rsidR="00103CDD" w:rsidRDefault="00134CDE" w:rsidP="00C6402A">
      <w:r>
        <w:t xml:space="preserve">     </w:t>
      </w:r>
      <w:r w:rsidR="00103CDD">
        <w:br w:type="page"/>
      </w:r>
    </w:p>
    <w:p w:rsidR="00103CDD" w:rsidRDefault="00A4749F" w:rsidP="00103CDD">
      <w:pPr>
        <w:pStyle w:val="2"/>
      </w:pPr>
      <w:bookmarkStart w:id="5" w:name="_Toc338665058"/>
      <w:r>
        <w:lastRenderedPageBreak/>
        <w:t xml:space="preserve">Глава 2. </w:t>
      </w:r>
      <w:r w:rsidR="00103CDD">
        <w:t>Характеристика системы теплоснабжения</w:t>
      </w:r>
      <w:bookmarkEnd w:id="5"/>
    </w:p>
    <w:p w:rsidR="00D9243A" w:rsidRDefault="00D9243A" w:rsidP="00D9243A">
      <w:r>
        <w:t>В городском поселении «поселок Старая Торопа» теплоснабжение жилищного фонда и объектов инфраструктуры осуществляется как централизованно, так и с помощью индивидуальных источников тепла.</w:t>
      </w:r>
      <w:r w:rsidR="004C314F">
        <w:t xml:space="preserve"> Основным видом топлива </w:t>
      </w:r>
      <w:r w:rsidR="00D1600F">
        <w:t xml:space="preserve">индивидуальных источников </w:t>
      </w:r>
      <w:r w:rsidR="004C314F">
        <w:t>являются дрова и уголь.</w:t>
      </w:r>
    </w:p>
    <w:p w:rsidR="00C961AA" w:rsidRDefault="00C961AA" w:rsidP="00D9243A">
      <w:r>
        <w:t>Централизованное теплоснабжение в поселке осуществляется от четырех котельных:</w:t>
      </w:r>
    </w:p>
    <w:p w:rsidR="00D9243A" w:rsidRPr="00131F30" w:rsidRDefault="004F66C3" w:rsidP="00D55ED5">
      <w:pPr>
        <w:pStyle w:val="a4"/>
        <w:numPr>
          <w:ilvl w:val="0"/>
          <w:numId w:val="5"/>
        </w:numPr>
        <w:spacing w:line="360" w:lineRule="auto"/>
        <w:ind w:hanging="357"/>
        <w:rPr>
          <w:sz w:val="28"/>
          <w:szCs w:val="28"/>
        </w:rPr>
      </w:pPr>
      <w:r>
        <w:rPr>
          <w:sz w:val="28"/>
          <w:szCs w:val="28"/>
        </w:rPr>
        <w:t>Котельная РТП (ООО «Коммунальные системы»);</w:t>
      </w:r>
    </w:p>
    <w:p w:rsidR="002C2F70" w:rsidRPr="00131F30" w:rsidRDefault="002C2F70" w:rsidP="00D55ED5">
      <w:pPr>
        <w:pStyle w:val="a4"/>
        <w:numPr>
          <w:ilvl w:val="0"/>
          <w:numId w:val="5"/>
        </w:numPr>
        <w:spacing w:line="360" w:lineRule="auto"/>
        <w:ind w:hanging="357"/>
        <w:rPr>
          <w:sz w:val="28"/>
          <w:szCs w:val="28"/>
        </w:rPr>
      </w:pPr>
      <w:r w:rsidRPr="00131F30">
        <w:rPr>
          <w:sz w:val="28"/>
          <w:szCs w:val="28"/>
        </w:rPr>
        <w:t>Котельная МСЗ</w:t>
      </w:r>
      <w:r w:rsidR="004F66C3">
        <w:rPr>
          <w:sz w:val="28"/>
          <w:szCs w:val="28"/>
        </w:rPr>
        <w:t xml:space="preserve"> (ООО «Коммунальные системы»)</w:t>
      </w:r>
      <w:r w:rsidRPr="00131F30">
        <w:rPr>
          <w:sz w:val="28"/>
          <w:szCs w:val="28"/>
        </w:rPr>
        <w:t>;</w:t>
      </w:r>
    </w:p>
    <w:p w:rsidR="002C2F70" w:rsidRPr="00131F30" w:rsidRDefault="002C2F70" w:rsidP="00D55ED5">
      <w:pPr>
        <w:pStyle w:val="a4"/>
        <w:numPr>
          <w:ilvl w:val="0"/>
          <w:numId w:val="5"/>
        </w:numPr>
        <w:spacing w:line="360" w:lineRule="auto"/>
        <w:ind w:hanging="357"/>
        <w:rPr>
          <w:sz w:val="28"/>
          <w:szCs w:val="28"/>
        </w:rPr>
      </w:pPr>
      <w:r w:rsidRPr="00131F30">
        <w:rPr>
          <w:sz w:val="28"/>
          <w:szCs w:val="28"/>
        </w:rPr>
        <w:t xml:space="preserve">Котельная </w:t>
      </w:r>
      <w:r w:rsidR="005D5504">
        <w:rPr>
          <w:sz w:val="28"/>
          <w:szCs w:val="28"/>
        </w:rPr>
        <w:t>М</w:t>
      </w:r>
      <w:r w:rsidR="00BA64EC">
        <w:rPr>
          <w:sz w:val="28"/>
          <w:szCs w:val="28"/>
        </w:rPr>
        <w:t>Б</w:t>
      </w:r>
      <w:r w:rsidR="005D5504">
        <w:rPr>
          <w:sz w:val="28"/>
          <w:szCs w:val="28"/>
        </w:rPr>
        <w:t>ОУ Староторопская</w:t>
      </w:r>
      <w:r w:rsidRPr="00131F30">
        <w:rPr>
          <w:sz w:val="28"/>
          <w:szCs w:val="28"/>
        </w:rPr>
        <w:t xml:space="preserve"> СОШ</w:t>
      </w:r>
      <w:r w:rsidR="004F66C3">
        <w:rPr>
          <w:sz w:val="28"/>
          <w:szCs w:val="28"/>
        </w:rPr>
        <w:t xml:space="preserve"> (ООО «Коммунальные системы»)</w:t>
      </w:r>
      <w:r w:rsidRPr="00131F30">
        <w:rPr>
          <w:sz w:val="28"/>
          <w:szCs w:val="28"/>
        </w:rPr>
        <w:t>;</w:t>
      </w:r>
    </w:p>
    <w:p w:rsidR="002C2F70" w:rsidRDefault="002C2F70" w:rsidP="00D55ED5">
      <w:pPr>
        <w:pStyle w:val="a4"/>
        <w:numPr>
          <w:ilvl w:val="0"/>
          <w:numId w:val="5"/>
        </w:numPr>
        <w:spacing w:line="360" w:lineRule="auto"/>
        <w:ind w:hanging="357"/>
      </w:pPr>
      <w:r w:rsidRPr="00131F30">
        <w:rPr>
          <w:sz w:val="28"/>
          <w:szCs w:val="28"/>
        </w:rPr>
        <w:t xml:space="preserve">Котельная </w:t>
      </w:r>
      <w:r w:rsidR="00BA64EC">
        <w:rPr>
          <w:sz w:val="28"/>
          <w:szCs w:val="28"/>
        </w:rPr>
        <w:t xml:space="preserve">ФГКУ комбинат </w:t>
      </w:r>
      <w:r w:rsidRPr="00131F30">
        <w:rPr>
          <w:sz w:val="28"/>
          <w:szCs w:val="28"/>
        </w:rPr>
        <w:t>«Валдай».</w:t>
      </w:r>
    </w:p>
    <w:p w:rsidR="006E0A67" w:rsidRDefault="000C214C" w:rsidP="00D9243A">
      <w:r>
        <w:t xml:space="preserve">Принципиальная схема мест расположения источников теплоты и их систем теплоснабжения в городском поселении «поселок Старая Торопа» представлена </w:t>
      </w:r>
      <w:r w:rsidRPr="004F6E03">
        <w:t>на рис</w:t>
      </w:r>
      <w:r w:rsidR="006E0A67" w:rsidRPr="004F6E03">
        <w:t>.</w:t>
      </w:r>
      <w:r w:rsidR="00720924" w:rsidRPr="004F6E03">
        <w:t xml:space="preserve"> 1.1</w:t>
      </w:r>
      <w:r w:rsidR="008C173F">
        <w:t>.1</w:t>
      </w:r>
      <w:r w:rsidR="00720924" w:rsidRPr="004F6E03">
        <w:t>.</w:t>
      </w:r>
    </w:p>
    <w:p w:rsidR="004F6E03" w:rsidRDefault="004F6E03" w:rsidP="004F6E03">
      <w:r>
        <w:t xml:space="preserve">Принципиальная схема зон действия индивидуального теплоснабжения представлена </w:t>
      </w:r>
      <w:r w:rsidRPr="008C173F">
        <w:t>на рис. 1.</w:t>
      </w:r>
      <w:r w:rsidR="008C173F" w:rsidRPr="008C173F">
        <w:t>1.</w:t>
      </w:r>
      <w:r w:rsidRPr="008C173F">
        <w:t>2.</w:t>
      </w:r>
      <w:r>
        <w:t xml:space="preserve"> </w:t>
      </w:r>
    </w:p>
    <w:p w:rsidR="004F6E03" w:rsidRDefault="004F6E03" w:rsidP="004F6E03">
      <w:r>
        <w:t>Расчетные климатические параметры для проектирования систем теплоснабжения принимаются согласно ТСН 23-309-2000 Тверской области  для г. Западная Двина:</w:t>
      </w:r>
    </w:p>
    <w:p w:rsidR="004F6E03" w:rsidRPr="001B0CCC" w:rsidRDefault="004F6E03" w:rsidP="004F6E03">
      <w:pPr>
        <w:pStyle w:val="a4"/>
        <w:numPr>
          <w:ilvl w:val="0"/>
          <w:numId w:val="6"/>
        </w:numPr>
        <w:spacing w:line="360" w:lineRule="auto"/>
        <w:ind w:hanging="357"/>
        <w:jc w:val="both"/>
        <w:rPr>
          <w:sz w:val="28"/>
          <w:szCs w:val="28"/>
        </w:rPr>
      </w:pPr>
      <w:r w:rsidRPr="001B0CCC">
        <w:rPr>
          <w:sz w:val="28"/>
          <w:szCs w:val="28"/>
        </w:rPr>
        <w:t xml:space="preserve">Расчетная температура наружного воздуха: - 28°С; </w:t>
      </w:r>
    </w:p>
    <w:p w:rsidR="004F6E03" w:rsidRPr="001B0CCC" w:rsidRDefault="004F6E03" w:rsidP="004F6E03">
      <w:pPr>
        <w:pStyle w:val="a4"/>
        <w:numPr>
          <w:ilvl w:val="0"/>
          <w:numId w:val="6"/>
        </w:numPr>
        <w:spacing w:line="360" w:lineRule="auto"/>
        <w:ind w:hanging="357"/>
        <w:jc w:val="both"/>
        <w:rPr>
          <w:sz w:val="28"/>
          <w:szCs w:val="28"/>
        </w:rPr>
      </w:pPr>
      <w:r w:rsidRPr="001B0CCC">
        <w:rPr>
          <w:sz w:val="28"/>
          <w:szCs w:val="28"/>
        </w:rPr>
        <w:t>Продолжительность отопительного периода: 215 сут.; для дошкольных и лечебных учреждений, поликлиник, домов-интернатов 236 сут.;</w:t>
      </w:r>
    </w:p>
    <w:p w:rsidR="004F6E03" w:rsidRPr="001B0CCC" w:rsidRDefault="004F6E03" w:rsidP="004F6E03">
      <w:pPr>
        <w:pStyle w:val="a4"/>
        <w:numPr>
          <w:ilvl w:val="0"/>
          <w:numId w:val="6"/>
        </w:numPr>
        <w:spacing w:line="360" w:lineRule="auto"/>
        <w:ind w:hanging="357"/>
        <w:jc w:val="both"/>
        <w:rPr>
          <w:sz w:val="28"/>
          <w:szCs w:val="28"/>
        </w:rPr>
      </w:pPr>
      <w:r w:rsidRPr="001B0CCC">
        <w:rPr>
          <w:sz w:val="28"/>
          <w:szCs w:val="28"/>
        </w:rPr>
        <w:t>Средняя температура отопительного периода: -2,8°С; для дошкольных и лечебных учреждений, поликлиник, домов-интернатов  -1,7°С.</w:t>
      </w:r>
    </w:p>
    <w:p w:rsidR="004F6E03" w:rsidRDefault="004F6E03" w:rsidP="00D9243A"/>
    <w:p w:rsidR="00C92FB2" w:rsidRDefault="00C92FB2" w:rsidP="00720924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FB7647" wp14:editId="35F56839">
            <wp:extent cx="6001797" cy="4561367"/>
            <wp:effectExtent l="0" t="0" r="0" b="0"/>
            <wp:docPr id="20" name="Рисунок 20" descr="E:\Старая Торопа\Схема теплоснабжения\Рис\Принципиальная схема мест расположения источник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рая Торопа\Схема теплоснабжения\Рис\Принципиальная схема мест расположения источников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9" t="13430" r="6941" b="2785"/>
                    <a:stretch/>
                  </pic:blipFill>
                  <pic:spPr bwMode="auto">
                    <a:xfrm>
                      <a:off x="0" y="0"/>
                      <a:ext cx="6012530" cy="456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F2E" w:rsidRDefault="00B93F2E" w:rsidP="00D9327C">
      <w:pPr>
        <w:pStyle w:val="a3"/>
        <w:jc w:val="center"/>
      </w:pPr>
      <w:r>
        <w:t xml:space="preserve">Рис. </w:t>
      </w:r>
      <w:r w:rsidR="00A4749F">
        <w:t>1.1.</w:t>
      </w:r>
      <w:r w:rsidR="00916BD8">
        <w:t>3</w:t>
      </w:r>
      <w:r w:rsidR="008C173F">
        <w:t>.</w:t>
      </w:r>
      <w:r w:rsidR="00D9327C">
        <w:t xml:space="preserve"> Принципиальная схема мест расположения источников тепловой энергии</w:t>
      </w:r>
    </w:p>
    <w:p w:rsidR="00507920" w:rsidRDefault="00507920" w:rsidP="00D9327C">
      <w:pPr>
        <w:pStyle w:val="a3"/>
        <w:jc w:val="center"/>
      </w:pPr>
    </w:p>
    <w:p w:rsidR="00507920" w:rsidRDefault="00507920" w:rsidP="00D9327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981433" cy="3794891"/>
            <wp:effectExtent l="0" t="0" r="0" b="0"/>
            <wp:docPr id="21" name="Рисунок 21" descr="E:\Старая Торопа\Схема теплоснабжения\Рис\Принципиальная схема зон индивидуального теплоснабжен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рая Торопа\Схема теплоснабжения\Рис\Принципиальная схема зон индивидуального теплоснабжения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0" t="6714" r="6440" b="7379"/>
                    <a:stretch/>
                  </pic:blipFill>
                  <pic:spPr bwMode="auto">
                    <a:xfrm>
                      <a:off x="0" y="0"/>
                      <a:ext cx="4979373" cy="3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920" w:rsidRDefault="00507920" w:rsidP="00D9327C">
      <w:pPr>
        <w:pStyle w:val="a3"/>
        <w:jc w:val="center"/>
      </w:pPr>
      <w:r>
        <w:t>Рис. 1.</w:t>
      </w:r>
      <w:r w:rsidR="008C173F">
        <w:t>1.</w:t>
      </w:r>
      <w:r w:rsidR="00916BD8">
        <w:t>4</w:t>
      </w:r>
      <w:r>
        <w:t>. Принципиальная схем</w:t>
      </w:r>
      <w:r w:rsidR="008E11F9">
        <w:t>а</w:t>
      </w:r>
      <w:r>
        <w:t xml:space="preserve"> зон индивидуального теплоснабжения</w:t>
      </w:r>
    </w:p>
    <w:p w:rsidR="00BF4F5B" w:rsidRDefault="00BF4F5B">
      <w:pPr>
        <w:spacing w:after="200" w:line="276" w:lineRule="auto"/>
        <w:ind w:firstLine="0"/>
        <w:jc w:val="left"/>
      </w:pPr>
      <w:r>
        <w:br w:type="page"/>
      </w:r>
    </w:p>
    <w:p w:rsidR="00BF4F5B" w:rsidRDefault="00125A8E" w:rsidP="00B93F2E">
      <w:pPr>
        <w:pStyle w:val="1"/>
        <w:numPr>
          <w:ilvl w:val="0"/>
          <w:numId w:val="3"/>
        </w:numPr>
      </w:pPr>
      <w:bookmarkStart w:id="6" w:name="_Toc338665059"/>
      <w:r>
        <w:lastRenderedPageBreak/>
        <w:t>Обосновывающие материалы к схеме теплоснабжения</w:t>
      </w:r>
      <w:bookmarkEnd w:id="6"/>
    </w:p>
    <w:p w:rsidR="00125A8E" w:rsidRDefault="00125A8E" w:rsidP="00125A8E"/>
    <w:p w:rsidR="00125A8E" w:rsidRPr="003E67E9" w:rsidRDefault="003E6926" w:rsidP="003E6926">
      <w:pPr>
        <w:pStyle w:val="2"/>
      </w:pPr>
      <w:bookmarkStart w:id="7" w:name="_Toc338665060"/>
      <w:r w:rsidRPr="003E67E9">
        <w:t>Глава 1. Существующее положение в сфере производства, передачи и потребления тепловой энергии для целей теплоснабжения</w:t>
      </w:r>
      <w:bookmarkEnd w:id="7"/>
    </w:p>
    <w:p w:rsidR="003E67E9" w:rsidRDefault="003E67E9" w:rsidP="005239B8"/>
    <w:p w:rsidR="003E6926" w:rsidRPr="003E67E9" w:rsidRDefault="003E6926" w:rsidP="003E6926">
      <w:pPr>
        <w:pStyle w:val="2"/>
      </w:pPr>
      <w:bookmarkStart w:id="8" w:name="_Toc338665061"/>
      <w:r w:rsidRPr="003E67E9">
        <w:t>Часть 1. Функциональная структура теплоснабжения</w:t>
      </w:r>
      <w:bookmarkEnd w:id="8"/>
    </w:p>
    <w:p w:rsidR="00D762EE" w:rsidRPr="003E67E9" w:rsidRDefault="009A38A9" w:rsidP="00D762EE">
      <w:r w:rsidRPr="003E67E9">
        <w:t>В настоящее время централизованное теплоснабжение потребителей городского поселения «поселок Старая Торопа» осуществляется от трех котельных, принадлежащих ООО «Коммунальные системы»:</w:t>
      </w:r>
    </w:p>
    <w:p w:rsidR="009A38A9" w:rsidRPr="003E67E9" w:rsidRDefault="00EC75CA" w:rsidP="00D55ED5">
      <w:pPr>
        <w:pStyle w:val="a4"/>
        <w:numPr>
          <w:ilvl w:val="0"/>
          <w:numId w:val="8"/>
        </w:numPr>
        <w:spacing w:line="360" w:lineRule="auto"/>
        <w:ind w:hanging="357"/>
        <w:jc w:val="both"/>
        <w:rPr>
          <w:sz w:val="28"/>
          <w:szCs w:val="28"/>
        </w:rPr>
      </w:pPr>
      <w:r w:rsidRPr="003E67E9">
        <w:rPr>
          <w:sz w:val="28"/>
          <w:szCs w:val="28"/>
        </w:rPr>
        <w:t>Котельная РТП, расположенная по адресу: п. Старая Торопа, ул. Комсомольская, д. 1б (установленная мощность 1,</w:t>
      </w:r>
      <w:r w:rsidR="00F96476" w:rsidRPr="003E67E9">
        <w:rPr>
          <w:sz w:val="28"/>
          <w:szCs w:val="28"/>
        </w:rPr>
        <w:t>23</w:t>
      </w:r>
      <w:r w:rsidRPr="003E67E9">
        <w:rPr>
          <w:sz w:val="28"/>
          <w:szCs w:val="28"/>
        </w:rPr>
        <w:t xml:space="preserve"> Гкал/ч, температурный график 65/59°С, схема теплоснабжения – двухтрубная);</w:t>
      </w:r>
    </w:p>
    <w:p w:rsidR="00EC75CA" w:rsidRPr="003E67E9" w:rsidRDefault="006B7935" w:rsidP="00D55ED5">
      <w:pPr>
        <w:pStyle w:val="a4"/>
        <w:numPr>
          <w:ilvl w:val="0"/>
          <w:numId w:val="8"/>
        </w:numPr>
        <w:spacing w:line="360" w:lineRule="auto"/>
        <w:ind w:hanging="357"/>
        <w:jc w:val="both"/>
        <w:rPr>
          <w:sz w:val="28"/>
          <w:szCs w:val="28"/>
        </w:rPr>
      </w:pPr>
      <w:r w:rsidRPr="003E67E9">
        <w:rPr>
          <w:sz w:val="28"/>
          <w:szCs w:val="28"/>
        </w:rPr>
        <w:t>Котельная МСЗ, расположенная по адресу: п. Старая Торопа, ул. Комсомольская, д.13 (установленная мощность 0,5</w:t>
      </w:r>
      <w:r w:rsidR="00F96476" w:rsidRPr="003E67E9">
        <w:rPr>
          <w:sz w:val="28"/>
          <w:szCs w:val="28"/>
        </w:rPr>
        <w:t>2</w:t>
      </w:r>
      <w:r w:rsidRPr="003E67E9">
        <w:rPr>
          <w:sz w:val="28"/>
          <w:szCs w:val="28"/>
        </w:rPr>
        <w:t xml:space="preserve"> Гкал/ч, температурный график 65/59°С, схема теплоснабжения – двухтрубная);</w:t>
      </w:r>
    </w:p>
    <w:p w:rsidR="006B7935" w:rsidRPr="003E67E9" w:rsidRDefault="006B7935" w:rsidP="00D55ED5">
      <w:pPr>
        <w:pStyle w:val="a4"/>
        <w:numPr>
          <w:ilvl w:val="0"/>
          <w:numId w:val="8"/>
        </w:numPr>
        <w:spacing w:line="360" w:lineRule="auto"/>
        <w:ind w:hanging="357"/>
        <w:jc w:val="both"/>
        <w:rPr>
          <w:sz w:val="28"/>
          <w:szCs w:val="28"/>
        </w:rPr>
      </w:pPr>
      <w:r w:rsidRPr="003E67E9">
        <w:rPr>
          <w:sz w:val="28"/>
          <w:szCs w:val="28"/>
        </w:rPr>
        <w:t>Котельная М</w:t>
      </w:r>
      <w:r w:rsidR="008301F4" w:rsidRPr="003E67E9">
        <w:rPr>
          <w:sz w:val="28"/>
          <w:szCs w:val="28"/>
        </w:rPr>
        <w:t>Б</w:t>
      </w:r>
      <w:r w:rsidRPr="003E67E9">
        <w:rPr>
          <w:sz w:val="28"/>
          <w:szCs w:val="28"/>
        </w:rPr>
        <w:t>ОУ «Староторопская СОШ», расположенная по адресу: ул. 8 Марта, д. 3в (установленная мощность 2,</w:t>
      </w:r>
      <w:r w:rsidR="009B663B" w:rsidRPr="003E67E9">
        <w:rPr>
          <w:sz w:val="28"/>
          <w:szCs w:val="28"/>
        </w:rPr>
        <w:t>41</w:t>
      </w:r>
      <w:r w:rsidRPr="003E67E9">
        <w:rPr>
          <w:sz w:val="28"/>
          <w:szCs w:val="28"/>
        </w:rPr>
        <w:t xml:space="preserve"> Гкал/ч, температурный график 65/59°С, схема теплоснабжения – двухтрубная);</w:t>
      </w:r>
    </w:p>
    <w:p w:rsidR="00EC75CA" w:rsidRPr="003E67E9" w:rsidRDefault="00EC75CA" w:rsidP="00D762EE">
      <w:pPr>
        <w:rPr>
          <w:szCs w:val="28"/>
        </w:rPr>
      </w:pPr>
      <w:r w:rsidRPr="003E67E9">
        <w:t xml:space="preserve">а также от котельной, находящейся на балансе ФГКУ комбинат </w:t>
      </w:r>
      <w:r w:rsidRPr="003E67E9">
        <w:rPr>
          <w:szCs w:val="28"/>
        </w:rPr>
        <w:t>«Валдай» Управления Федерального агентства по государственным резервам по Центральному федеральному округу:</w:t>
      </w:r>
    </w:p>
    <w:p w:rsidR="006B7935" w:rsidRPr="003E67E9" w:rsidRDefault="006B7935" w:rsidP="00D55ED5">
      <w:pPr>
        <w:pStyle w:val="a4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3E67E9">
        <w:rPr>
          <w:sz w:val="28"/>
          <w:szCs w:val="28"/>
        </w:rPr>
        <w:t>Котельная «Валдай»</w:t>
      </w:r>
      <w:r w:rsidR="00ED237F" w:rsidRPr="003E67E9">
        <w:rPr>
          <w:sz w:val="28"/>
          <w:szCs w:val="28"/>
        </w:rPr>
        <w:t xml:space="preserve">, расположенная по адресу: ул. Лесная (установленная мощность </w:t>
      </w:r>
      <w:r w:rsidR="0083666A" w:rsidRPr="003E67E9">
        <w:rPr>
          <w:sz w:val="28"/>
          <w:szCs w:val="28"/>
        </w:rPr>
        <w:t>4,5</w:t>
      </w:r>
      <w:r w:rsidR="00ED237F" w:rsidRPr="003E67E9">
        <w:rPr>
          <w:sz w:val="28"/>
          <w:szCs w:val="28"/>
        </w:rPr>
        <w:t xml:space="preserve"> Гкал/ч, температурный график </w:t>
      </w:r>
      <w:r w:rsidR="00694B64" w:rsidRPr="003E67E9">
        <w:rPr>
          <w:sz w:val="28"/>
          <w:szCs w:val="28"/>
        </w:rPr>
        <w:t>95/70</w:t>
      </w:r>
      <w:r w:rsidR="00ED237F" w:rsidRPr="003E67E9">
        <w:rPr>
          <w:sz w:val="28"/>
          <w:szCs w:val="28"/>
        </w:rPr>
        <w:t>°С, схема теплоснабжения – двухтрубная).</w:t>
      </w:r>
    </w:p>
    <w:p w:rsidR="00EC75CA" w:rsidRDefault="00EC75CA" w:rsidP="00ED237F">
      <w:pPr>
        <w:rPr>
          <w:szCs w:val="28"/>
        </w:rPr>
      </w:pPr>
    </w:p>
    <w:p w:rsidR="00ED237F" w:rsidRDefault="00ED237F" w:rsidP="00ED237F">
      <w:pPr>
        <w:pStyle w:val="a3"/>
        <w:jc w:val="right"/>
      </w:pPr>
      <w:r>
        <w:lastRenderedPageBreak/>
        <w:t>Таблица</w:t>
      </w:r>
      <w:r w:rsidR="009638E2">
        <w:t xml:space="preserve"> 2.1.1</w:t>
      </w:r>
      <w:r>
        <w:t>. Обобщенная характеристика системы теплоснабжения</w:t>
      </w:r>
    </w:p>
    <w:p w:rsidR="00ED237F" w:rsidRPr="00ED237F" w:rsidRDefault="00ED237F" w:rsidP="00ED237F">
      <w:pPr>
        <w:pStyle w:val="a3"/>
        <w:jc w:val="right"/>
        <w:rPr>
          <w:sz w:val="28"/>
        </w:rPr>
      </w:pPr>
      <w:r>
        <w:t>городского поселения «поселок Старая Торопа»</w:t>
      </w:r>
    </w:p>
    <w:tbl>
      <w:tblPr>
        <w:tblW w:w="0" w:type="auto"/>
        <w:jc w:val="center"/>
        <w:tblInd w:w="93" w:type="dxa"/>
        <w:tblLook w:val="04A0" w:firstRow="1" w:lastRow="0" w:firstColumn="1" w:lastColumn="0" w:noHBand="0" w:noVBand="1"/>
      </w:tblPr>
      <w:tblGrid>
        <w:gridCol w:w="543"/>
        <w:gridCol w:w="2470"/>
        <w:gridCol w:w="2168"/>
        <w:gridCol w:w="2492"/>
        <w:gridCol w:w="1805"/>
      </w:tblGrid>
      <w:tr w:rsidR="00FA62D7" w:rsidRPr="00FA62D7" w:rsidTr="00FA62D7">
        <w:trPr>
          <w:trHeight w:val="130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Система теплоснабжения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Длина трубопроводов теплосети (в двухтрубном исполнении), 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Материальная характеристика трубопроводов теплосети (в двухтрубном исполнении), м·м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Подключенная нагрузка, Гкал/ч</w:t>
            </w:r>
          </w:p>
        </w:tc>
      </w:tr>
      <w:tr w:rsidR="00FA62D7" w:rsidRPr="00FA62D7" w:rsidTr="00FA62D7">
        <w:trPr>
          <w:trHeight w:val="6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РТП (ООО "Коммунальные системы")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451,1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30,4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0,38</w:t>
            </w:r>
          </w:p>
        </w:tc>
      </w:tr>
      <w:tr w:rsidR="00FA62D7" w:rsidRPr="00FA62D7" w:rsidTr="00FA62D7">
        <w:trPr>
          <w:trHeight w:val="6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МСЗ (ООО «Коммунальные системы»)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84,1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0,14</w:t>
            </w:r>
          </w:p>
        </w:tc>
      </w:tr>
      <w:tr w:rsidR="00FA62D7" w:rsidRPr="00FA62D7" w:rsidTr="00FA62D7">
        <w:trPr>
          <w:trHeight w:val="12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МОУ «Староторопская СОШ» (ООО «Коммунальные системы»)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378,5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0,42</w:t>
            </w:r>
          </w:p>
        </w:tc>
      </w:tr>
      <w:tr w:rsidR="00FA62D7" w:rsidRPr="00FA62D7" w:rsidTr="00FA62D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«Валдай»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sz w:val="22"/>
                <w:lang w:eastAsia="ru-RU"/>
              </w:rPr>
              <w:t>1532,9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color w:val="000000"/>
                <w:sz w:val="22"/>
                <w:lang w:eastAsia="ru-RU"/>
              </w:rPr>
              <w:t>116,7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60159D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1,50</w:t>
            </w:r>
          </w:p>
        </w:tc>
      </w:tr>
      <w:tr w:rsidR="00FA62D7" w:rsidRPr="00FA62D7" w:rsidTr="00FA62D7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FA62D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2446,6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FA62D7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FA62D7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195,5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62D7" w:rsidRPr="00FA62D7" w:rsidRDefault="0060159D" w:rsidP="00FA62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2,44</w:t>
            </w:r>
          </w:p>
        </w:tc>
      </w:tr>
    </w:tbl>
    <w:p w:rsidR="003E6926" w:rsidRPr="003E6926" w:rsidRDefault="003E6926" w:rsidP="003E6926"/>
    <w:p w:rsidR="00CF504C" w:rsidRDefault="00CF504C" w:rsidP="003F358D"/>
    <w:p w:rsidR="003F358D" w:rsidRDefault="003F358D" w:rsidP="002E4790">
      <w:pPr>
        <w:pStyle w:val="2"/>
        <w:jc w:val="both"/>
      </w:pPr>
      <w:bookmarkStart w:id="9" w:name="_Toc338665062"/>
      <w:r>
        <w:t xml:space="preserve">а) зоны действия </w:t>
      </w:r>
      <w:r w:rsidRPr="002E4790">
        <w:t>производственных</w:t>
      </w:r>
      <w:r>
        <w:t xml:space="preserve"> котельных</w:t>
      </w:r>
      <w:bookmarkEnd w:id="9"/>
    </w:p>
    <w:p w:rsidR="003F358D" w:rsidRPr="005177B2" w:rsidRDefault="00BB04BF" w:rsidP="005177B2">
      <w:pPr>
        <w:pStyle w:val="a4"/>
        <w:numPr>
          <w:ilvl w:val="0"/>
          <w:numId w:val="9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5177B2">
        <w:rPr>
          <w:sz w:val="28"/>
          <w:szCs w:val="28"/>
        </w:rPr>
        <w:t>Котельная «Валдай» (Федерального государственного казенного учреждения комбинат «Валдай» Управления Федерального агентства по государственным резервам по центральному Федеральному округу)</w:t>
      </w:r>
      <w:r w:rsidR="00B843FB" w:rsidRPr="005177B2">
        <w:rPr>
          <w:sz w:val="28"/>
          <w:szCs w:val="28"/>
        </w:rPr>
        <w:t xml:space="preserve"> – расположена в юго-восточной части поселка, установленная мощность составляет </w:t>
      </w:r>
      <w:r w:rsidR="0083666A" w:rsidRPr="005177B2">
        <w:rPr>
          <w:sz w:val="28"/>
          <w:szCs w:val="28"/>
        </w:rPr>
        <w:t>4,5</w:t>
      </w:r>
      <w:r w:rsidR="00B843FB" w:rsidRPr="005177B2">
        <w:rPr>
          <w:sz w:val="28"/>
          <w:szCs w:val="28"/>
        </w:rPr>
        <w:t xml:space="preserve"> Гкал/ч.</w:t>
      </w:r>
    </w:p>
    <w:p w:rsidR="00B843FB" w:rsidRDefault="00880FCE" w:rsidP="00B843FB">
      <w:r>
        <w:t>Отапливаемые объекты:</w:t>
      </w:r>
    </w:p>
    <w:p w:rsidR="00880FCE" w:rsidRPr="00134486" w:rsidRDefault="0049651B" w:rsidP="00D55ED5">
      <w:pPr>
        <w:pStyle w:val="a4"/>
        <w:numPr>
          <w:ilvl w:val="0"/>
          <w:numId w:val="10"/>
        </w:numPr>
        <w:spacing w:line="360" w:lineRule="auto"/>
        <w:ind w:hanging="357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Производственные цеха комбината «Валдай»</w:t>
      </w:r>
      <w:r w:rsidR="00156C2E">
        <w:rPr>
          <w:sz w:val="28"/>
          <w:szCs w:val="28"/>
        </w:rPr>
        <w:t>;</w:t>
      </w:r>
    </w:p>
    <w:p w:rsidR="00134486" w:rsidRPr="00134486" w:rsidRDefault="00134486" w:rsidP="00D55ED5">
      <w:pPr>
        <w:pStyle w:val="a4"/>
        <w:numPr>
          <w:ilvl w:val="0"/>
          <w:numId w:val="10"/>
        </w:numPr>
        <w:spacing w:line="360" w:lineRule="auto"/>
        <w:ind w:hanging="357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Жилые дома по ул. Лесная: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д.3);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4);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5);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6);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7);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8);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11);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12);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13);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lastRenderedPageBreak/>
        <w:t>Жилой дом (ул. Лесная, д. 14);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15);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16);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17);</w:t>
      </w:r>
    </w:p>
    <w:p w:rsidR="00C82A31" w:rsidRPr="00134486" w:rsidRDefault="00C82A31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</w:t>
      </w:r>
      <w:r w:rsidR="00134486" w:rsidRPr="00134486">
        <w:rPr>
          <w:sz w:val="28"/>
          <w:szCs w:val="28"/>
        </w:rPr>
        <w:t>ул. Лесная, д. 18);</w:t>
      </w:r>
    </w:p>
    <w:p w:rsidR="00134486" w:rsidRPr="00134486" w:rsidRDefault="00134486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19);</w:t>
      </w:r>
    </w:p>
    <w:p w:rsidR="00134486" w:rsidRPr="00134486" w:rsidRDefault="00134486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20);</w:t>
      </w:r>
    </w:p>
    <w:p w:rsidR="00134486" w:rsidRPr="00134486" w:rsidRDefault="00134486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22);</w:t>
      </w:r>
    </w:p>
    <w:p w:rsidR="00134486" w:rsidRPr="00134486" w:rsidRDefault="00134486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23);</w:t>
      </w:r>
    </w:p>
    <w:p w:rsidR="00134486" w:rsidRPr="00134486" w:rsidRDefault="00134486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24);</w:t>
      </w:r>
    </w:p>
    <w:p w:rsidR="00134486" w:rsidRPr="00134486" w:rsidRDefault="00134486" w:rsidP="00E911F9">
      <w:pPr>
        <w:pStyle w:val="a4"/>
        <w:numPr>
          <w:ilvl w:val="0"/>
          <w:numId w:val="11"/>
        </w:numPr>
        <w:spacing w:line="276" w:lineRule="auto"/>
        <w:ind w:left="709" w:hanging="709"/>
        <w:jc w:val="both"/>
        <w:rPr>
          <w:sz w:val="28"/>
          <w:szCs w:val="28"/>
        </w:rPr>
      </w:pPr>
      <w:r w:rsidRPr="00134486">
        <w:rPr>
          <w:sz w:val="28"/>
          <w:szCs w:val="28"/>
        </w:rPr>
        <w:t>Жилой дом (ул. Лесная, д. 25);</w:t>
      </w:r>
    </w:p>
    <w:p w:rsidR="00134486" w:rsidRDefault="00134486" w:rsidP="00D55ED5">
      <w:pPr>
        <w:pStyle w:val="a4"/>
        <w:numPr>
          <w:ilvl w:val="0"/>
          <w:numId w:val="10"/>
        </w:numPr>
        <w:spacing w:line="360" w:lineRule="auto"/>
        <w:ind w:hanging="357"/>
        <w:jc w:val="both"/>
      </w:pPr>
      <w:r w:rsidRPr="00134486">
        <w:rPr>
          <w:sz w:val="28"/>
          <w:szCs w:val="28"/>
        </w:rPr>
        <w:t>Детский сад «Валдай» (ул. Лесная).</w:t>
      </w:r>
    </w:p>
    <w:p w:rsidR="00134486" w:rsidRDefault="00AC2B42" w:rsidP="00B843FB">
      <w:r>
        <w:t xml:space="preserve">Принципиальная схема зоны действия котельной «Валдай» представлена </w:t>
      </w:r>
      <w:r w:rsidRPr="0039374F">
        <w:t>на рис.</w:t>
      </w:r>
      <w:r w:rsidR="0039374F" w:rsidRPr="0039374F">
        <w:t xml:space="preserve"> 2.1.1.</w:t>
      </w:r>
    </w:p>
    <w:p w:rsidR="00AC2B42" w:rsidRDefault="00E911F9" w:rsidP="00E911F9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532BD5C" wp14:editId="2697478B">
            <wp:extent cx="5546141" cy="4954137"/>
            <wp:effectExtent l="0" t="0" r="0" b="0"/>
            <wp:docPr id="22" name="Рисунок 22" descr="E:\Старая Торопа\Схема теплоснабжения\Рис\Зона действия производственной котельной Валда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рая Торопа\Схема теплоснабжения\Рис\Зона действия производственной котельной Валдай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2380" r="10377" b="2977"/>
                    <a:stretch/>
                  </pic:blipFill>
                  <pic:spPr bwMode="auto">
                    <a:xfrm>
                      <a:off x="0" y="0"/>
                      <a:ext cx="5547606" cy="495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74F" w:rsidRDefault="0039374F" w:rsidP="00E911F9">
      <w:pPr>
        <w:pStyle w:val="a3"/>
        <w:jc w:val="center"/>
      </w:pPr>
    </w:p>
    <w:p w:rsidR="0039374F" w:rsidRDefault="00E911F9" w:rsidP="00E911F9">
      <w:pPr>
        <w:pStyle w:val="a3"/>
        <w:jc w:val="center"/>
      </w:pPr>
      <w:r>
        <w:t>Рис. 2.1.1. Принципиальная схема зоны действия произв</w:t>
      </w:r>
      <w:r w:rsidR="0039374F">
        <w:t>одственной котельной</w:t>
      </w:r>
    </w:p>
    <w:p w:rsidR="00E911F9" w:rsidRDefault="00E911F9" w:rsidP="00E911F9">
      <w:pPr>
        <w:pStyle w:val="a3"/>
        <w:jc w:val="center"/>
      </w:pPr>
      <w:r>
        <w:t>ФГКУ «Валдай»</w:t>
      </w:r>
    </w:p>
    <w:p w:rsidR="00D37E0C" w:rsidRDefault="00D37E0C" w:rsidP="002E4790">
      <w:pPr>
        <w:pStyle w:val="2"/>
      </w:pPr>
      <w:bookmarkStart w:id="10" w:name="_Toc338665063"/>
      <w:r>
        <w:lastRenderedPageBreak/>
        <w:t>б) зоны действия индивидуальных источников теплоснабжения</w:t>
      </w:r>
      <w:bookmarkEnd w:id="10"/>
    </w:p>
    <w:p w:rsidR="00CF7D57" w:rsidRDefault="00CF7D57" w:rsidP="00CF7D57">
      <w:r>
        <w:t>Теплом от котельных снабжаются объекты социальной и производственной сферы, многоквартирный жилищный фонд.</w:t>
      </w:r>
    </w:p>
    <w:p w:rsidR="00CF7D57" w:rsidRDefault="00CF7D57" w:rsidP="00CF7D57">
      <w:r>
        <w:t>Индивидуальные жилые дома отапливаются от внутридомовых источников тепла – печей. Основными видами</w:t>
      </w:r>
      <w:r w:rsidR="008977B6">
        <w:t xml:space="preserve"> топлива для них являются дрова, поселок не газифицирован.</w:t>
      </w:r>
    </w:p>
    <w:p w:rsidR="00F868CB" w:rsidRDefault="00F868CB" w:rsidP="00CF7D57">
      <w:r>
        <w:t>Зоны действия индивидуального теплоснабжения распределены по всей территории поселка.</w:t>
      </w:r>
    </w:p>
    <w:p w:rsidR="00B13DBA" w:rsidRDefault="00970F48" w:rsidP="00B843FB">
      <w:r>
        <w:t xml:space="preserve">Принципиальная схема зон действия индивидуального теплоснабжения представлена </w:t>
      </w:r>
      <w:r w:rsidRPr="00B524A0">
        <w:t>на рис.</w:t>
      </w:r>
      <w:r w:rsidR="00B524A0" w:rsidRPr="00B524A0">
        <w:t xml:space="preserve"> 1.1.2.</w:t>
      </w:r>
    </w:p>
    <w:p w:rsidR="00B13DBA" w:rsidRDefault="00B13DBA">
      <w:pPr>
        <w:spacing w:after="200" w:line="276" w:lineRule="auto"/>
        <w:ind w:firstLine="0"/>
        <w:jc w:val="left"/>
      </w:pPr>
      <w:r>
        <w:br w:type="page"/>
      </w:r>
    </w:p>
    <w:p w:rsidR="00A362B7" w:rsidRDefault="00B13DBA" w:rsidP="00A362B7">
      <w:pPr>
        <w:pStyle w:val="2"/>
      </w:pPr>
      <w:bookmarkStart w:id="11" w:name="_Toc338665064"/>
      <w:r>
        <w:lastRenderedPageBreak/>
        <w:t>Часть 2. Источники тепловой энергии</w:t>
      </w:r>
      <w:bookmarkEnd w:id="11"/>
    </w:p>
    <w:p w:rsidR="00A362B7" w:rsidRDefault="00A362B7" w:rsidP="00A362B7">
      <w:r>
        <w:t xml:space="preserve">Описание источников тепловой энергии городского поселения «поселок Старая Торопа» представлено в </w:t>
      </w:r>
      <w:r w:rsidRPr="00625D67">
        <w:t>табл. 2</w:t>
      </w:r>
      <w:r w:rsidR="00387827" w:rsidRPr="00625D67">
        <w:t>.1.2</w:t>
      </w:r>
      <w:r w:rsidR="00CE159A" w:rsidRPr="00625D67">
        <w:t xml:space="preserve"> – 2.1.5</w:t>
      </w:r>
      <w:r>
        <w:t>.</w:t>
      </w:r>
    </w:p>
    <w:p w:rsidR="006A6A83" w:rsidRDefault="00DE753D" w:rsidP="00DE753D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9DFD3DE" wp14:editId="2ACFBB00">
            <wp:extent cx="5978436" cy="5786651"/>
            <wp:effectExtent l="0" t="0" r="3810" b="5080"/>
            <wp:docPr id="25" name="Рисунок 25" descr="E:\Старая Торопа\Схема теплоснабжения\Рис\Котельная РТП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рая Торопа\Схема теплоснабжения\Рис\Котельная РТП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1" r="9657"/>
                    <a:stretch/>
                  </pic:blipFill>
                  <pic:spPr bwMode="auto">
                    <a:xfrm>
                      <a:off x="0" y="0"/>
                      <a:ext cx="6003008" cy="58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53D" w:rsidRDefault="00DE753D" w:rsidP="00DE753D">
      <w:pPr>
        <w:pStyle w:val="a3"/>
        <w:jc w:val="center"/>
      </w:pPr>
      <w:r>
        <w:t>Рис. 2.1.2. Принципиальная схема зоны действия котельной РТП</w:t>
      </w:r>
    </w:p>
    <w:p w:rsidR="00DE753D" w:rsidRDefault="00DE753D" w:rsidP="00DE753D">
      <w:pPr>
        <w:pStyle w:val="a3"/>
        <w:jc w:val="center"/>
      </w:pPr>
    </w:p>
    <w:p w:rsidR="003945FE" w:rsidRDefault="003945FE" w:rsidP="006D00F4">
      <w:pPr>
        <w:pStyle w:val="a3"/>
        <w:jc w:val="right"/>
      </w:pPr>
      <w:r>
        <w:t>Таблица</w:t>
      </w:r>
      <w:r w:rsidR="00CE159A">
        <w:t xml:space="preserve"> 2.1.2</w:t>
      </w:r>
      <w:r>
        <w:t>. Описание котельной РТП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3945FE" w:rsidRPr="00D45883" w:rsidTr="005E4BDD">
        <w:trPr>
          <w:tblHeader/>
        </w:trPr>
        <w:tc>
          <w:tcPr>
            <w:tcW w:w="4785" w:type="dxa"/>
            <w:shd w:val="clear" w:color="auto" w:fill="auto"/>
          </w:tcPr>
          <w:p w:rsidR="003945FE" w:rsidRPr="00D45883" w:rsidRDefault="003945FE" w:rsidP="0072710E">
            <w:pPr>
              <w:pStyle w:val="a3"/>
              <w:jc w:val="center"/>
            </w:pPr>
            <w:r w:rsidRPr="00D45883">
              <w:t>Показатели</w:t>
            </w:r>
          </w:p>
        </w:tc>
        <w:tc>
          <w:tcPr>
            <w:tcW w:w="4786" w:type="dxa"/>
            <w:shd w:val="clear" w:color="auto" w:fill="auto"/>
          </w:tcPr>
          <w:p w:rsidR="003945FE" w:rsidRPr="00D45883" w:rsidRDefault="003945FE" w:rsidP="0072710E">
            <w:pPr>
              <w:pStyle w:val="a3"/>
              <w:jc w:val="center"/>
            </w:pPr>
            <w:r w:rsidRPr="00D45883">
              <w:t>Значения</w:t>
            </w:r>
          </w:p>
        </w:tc>
      </w:tr>
      <w:tr w:rsidR="003945FE" w:rsidRPr="00D45883" w:rsidTr="005E4BDD">
        <w:trPr>
          <w:tblHeader/>
        </w:trPr>
        <w:tc>
          <w:tcPr>
            <w:tcW w:w="9571" w:type="dxa"/>
            <w:gridSpan w:val="2"/>
            <w:shd w:val="clear" w:color="auto" w:fill="auto"/>
          </w:tcPr>
          <w:p w:rsidR="003945FE" w:rsidRDefault="009566B6" w:rsidP="0072710E">
            <w:pPr>
              <w:pStyle w:val="a3"/>
              <w:jc w:val="center"/>
            </w:pPr>
            <w:r>
              <w:t>Котельная РТП</w:t>
            </w:r>
          </w:p>
          <w:p w:rsidR="009566B6" w:rsidRPr="00D45883" w:rsidRDefault="009566B6" w:rsidP="0072710E">
            <w:pPr>
              <w:pStyle w:val="a3"/>
              <w:jc w:val="center"/>
            </w:pPr>
            <w:r>
              <w:t>ул. Комсомольская, д. 1б</w:t>
            </w:r>
          </w:p>
        </w:tc>
      </w:tr>
      <w:tr w:rsidR="003945FE" w:rsidRPr="00D45883" w:rsidTr="005E4BDD">
        <w:trPr>
          <w:trHeight w:val="303"/>
        </w:trPr>
        <w:tc>
          <w:tcPr>
            <w:tcW w:w="4785" w:type="dxa"/>
            <w:shd w:val="clear" w:color="auto" w:fill="auto"/>
          </w:tcPr>
          <w:p w:rsidR="003945FE" w:rsidRPr="00D45883" w:rsidRDefault="003945FE" w:rsidP="003945FE">
            <w:pPr>
              <w:pStyle w:val="a3"/>
            </w:pPr>
            <w:r w:rsidRPr="00A63ABD">
              <w:t>а) структура основного оборудования;</w:t>
            </w:r>
          </w:p>
        </w:tc>
        <w:tc>
          <w:tcPr>
            <w:tcW w:w="4786" w:type="dxa"/>
            <w:shd w:val="clear" w:color="auto" w:fill="auto"/>
          </w:tcPr>
          <w:p w:rsidR="003945FE" w:rsidRDefault="003945FE" w:rsidP="003945FE">
            <w:pPr>
              <w:pStyle w:val="a3"/>
            </w:pPr>
            <w:r>
              <w:t xml:space="preserve">Вид основного топлива – </w:t>
            </w:r>
            <w:r w:rsidR="00D05ECA">
              <w:t>уголь (ОАО «Кузбассразрез</w:t>
            </w:r>
            <w:r w:rsidR="0070357C">
              <w:t>уголь»)</w:t>
            </w:r>
            <w:r>
              <w:t xml:space="preserve">; резервное топливо – </w:t>
            </w:r>
            <w:r w:rsidR="0070357C">
              <w:t>дрова (Западнодвинский район).</w:t>
            </w:r>
            <w:r>
              <w:t xml:space="preserve"> </w:t>
            </w:r>
          </w:p>
          <w:p w:rsidR="003945FE" w:rsidRDefault="003945FE" w:rsidP="003945FE">
            <w:pPr>
              <w:pStyle w:val="a3"/>
            </w:pPr>
            <w:r>
              <w:t>Котлоагрегаты:</w:t>
            </w:r>
          </w:p>
          <w:p w:rsidR="003945FE" w:rsidRDefault="00253E72" w:rsidP="00D55ED5">
            <w:pPr>
              <w:pStyle w:val="a3"/>
              <w:numPr>
                <w:ilvl w:val="0"/>
                <w:numId w:val="12"/>
              </w:numPr>
              <w:ind w:left="318" w:hanging="283"/>
            </w:pPr>
            <w:r>
              <w:t xml:space="preserve">Водогрейный </w:t>
            </w:r>
            <w:r w:rsidR="003945FE">
              <w:t xml:space="preserve">котел №1 – </w:t>
            </w:r>
            <w:r w:rsidR="009B7830">
              <w:t>КВ-Р-0,8-95 – 1 шт. (2008 г.);</w:t>
            </w:r>
          </w:p>
          <w:p w:rsidR="00253E72" w:rsidRDefault="006B3AE1" w:rsidP="00D55ED5">
            <w:pPr>
              <w:pStyle w:val="a3"/>
              <w:numPr>
                <w:ilvl w:val="0"/>
                <w:numId w:val="12"/>
              </w:numPr>
              <w:ind w:left="318" w:hanging="283"/>
            </w:pPr>
            <w:r>
              <w:t>Водогрейный котел №2 – КВ-</w:t>
            </w:r>
            <w:r w:rsidR="00F14631">
              <w:t>Р-0,63-95</w:t>
            </w:r>
            <w:r w:rsidR="009B7830">
              <w:t xml:space="preserve"> – </w:t>
            </w:r>
            <w:r w:rsidR="009B7830">
              <w:lastRenderedPageBreak/>
              <w:t>1 шт. (2009 г.)</w:t>
            </w:r>
            <w:r w:rsidR="00F14631">
              <w:t>.</w:t>
            </w:r>
          </w:p>
          <w:p w:rsidR="003945FE" w:rsidRDefault="003945FE" w:rsidP="003945FE">
            <w:pPr>
              <w:pStyle w:val="a3"/>
            </w:pPr>
            <w:r>
              <w:t>Сетевые насосы:</w:t>
            </w:r>
          </w:p>
          <w:p w:rsidR="003945FE" w:rsidRPr="00D45883" w:rsidRDefault="00AB19EF" w:rsidP="00D55ED5">
            <w:pPr>
              <w:pStyle w:val="a3"/>
              <w:numPr>
                <w:ilvl w:val="0"/>
                <w:numId w:val="17"/>
              </w:numPr>
              <w:ind w:left="318" w:hanging="283"/>
            </w:pPr>
            <w:r>
              <w:t>КМ 80-65-160, 32 м – 3 шт.</w:t>
            </w:r>
          </w:p>
        </w:tc>
      </w:tr>
      <w:tr w:rsidR="003945FE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3945FE" w:rsidRPr="00D45883" w:rsidRDefault="003945FE" w:rsidP="003945FE">
            <w:pPr>
              <w:pStyle w:val="a3"/>
            </w:pPr>
            <w:r w:rsidRPr="00A63ABD">
              <w:lastRenderedPageBreak/>
              <w:t>б) 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4786" w:type="dxa"/>
            <w:shd w:val="clear" w:color="auto" w:fill="auto"/>
          </w:tcPr>
          <w:p w:rsidR="003945FE" w:rsidRPr="00D45883" w:rsidRDefault="003945FE" w:rsidP="000E32D0">
            <w:pPr>
              <w:pStyle w:val="a3"/>
            </w:pPr>
            <w:r>
              <w:t xml:space="preserve">Установленная тепловая мощность </w:t>
            </w:r>
            <w:r w:rsidR="00901619">
              <w:t>1,2</w:t>
            </w:r>
            <w:r w:rsidR="00B816EF">
              <w:t>3</w:t>
            </w:r>
            <w:r>
              <w:t xml:space="preserve"> Гкал/ч (</w:t>
            </w:r>
            <w:r w:rsidR="00B816EF">
              <w:t>1,</w:t>
            </w:r>
            <w:r w:rsidR="000E32D0">
              <w:t>43</w:t>
            </w:r>
            <w:r>
              <w:t xml:space="preserve"> МВт)</w:t>
            </w:r>
            <w:r w:rsidR="00982BA6">
              <w:t>.</w:t>
            </w:r>
          </w:p>
        </w:tc>
      </w:tr>
      <w:tr w:rsidR="003945FE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3945FE" w:rsidRPr="00D45883" w:rsidRDefault="003945FE" w:rsidP="003945FE">
            <w:pPr>
              <w:pStyle w:val="a3"/>
            </w:pPr>
            <w:r w:rsidRPr="00A63ABD">
              <w:t>в) ограничения тепловой мощности и параметры располагаемой тепловой мощности;</w:t>
            </w:r>
          </w:p>
        </w:tc>
        <w:tc>
          <w:tcPr>
            <w:tcW w:w="4786" w:type="dxa"/>
            <w:shd w:val="clear" w:color="auto" w:fill="auto"/>
          </w:tcPr>
          <w:p w:rsidR="002D5DAA" w:rsidRDefault="00DC2DE4" w:rsidP="009A47A1">
            <w:pPr>
              <w:pStyle w:val="a3"/>
            </w:pPr>
            <w:r>
              <w:t>Р</w:t>
            </w:r>
            <w:r w:rsidR="003945FE">
              <w:t xml:space="preserve">асполагаемая тепловая мощность </w:t>
            </w:r>
            <w:r w:rsidR="009A47A1">
              <w:t>1,</w:t>
            </w:r>
            <w:r w:rsidR="00EF297D">
              <w:t>2</w:t>
            </w:r>
            <w:r w:rsidR="009A47A1">
              <w:t>3</w:t>
            </w:r>
            <w:r w:rsidR="003945FE">
              <w:t xml:space="preserve"> Гкал/ч (</w:t>
            </w:r>
            <w:r>
              <w:t>1,43</w:t>
            </w:r>
            <w:r w:rsidR="003945FE">
              <w:t xml:space="preserve"> МВт)</w:t>
            </w:r>
            <w:r w:rsidR="00F86DC8">
              <w:t>;</w:t>
            </w:r>
          </w:p>
          <w:p w:rsidR="00F86DC8" w:rsidRPr="00D45883" w:rsidRDefault="00F86DC8" w:rsidP="009A47A1">
            <w:pPr>
              <w:pStyle w:val="a3"/>
            </w:pPr>
            <w:r>
              <w:t>подключенная нагрузка 0,38 Гкал/ч (0,44 МВт).</w:t>
            </w:r>
          </w:p>
        </w:tc>
      </w:tr>
      <w:tr w:rsidR="003945FE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3945FE" w:rsidRPr="00D45883" w:rsidRDefault="003945FE" w:rsidP="003945FE">
            <w:pPr>
              <w:pStyle w:val="a3"/>
            </w:pPr>
            <w:r w:rsidRPr="00A63ABD">
              <w:t>г) 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4786" w:type="dxa"/>
            <w:shd w:val="clear" w:color="auto" w:fill="auto"/>
          </w:tcPr>
          <w:p w:rsidR="003945FE" w:rsidRPr="00C65565" w:rsidRDefault="003945FE" w:rsidP="003945FE">
            <w:pPr>
              <w:pStyle w:val="a3"/>
            </w:pPr>
            <w:r w:rsidRPr="00C65565">
              <w:t xml:space="preserve">Расход тепловой энергии на собственные нужды котельной </w:t>
            </w:r>
            <w:r w:rsidR="00D31C83" w:rsidRPr="00C65565">
              <w:t>0,005 Гкал/ч</w:t>
            </w:r>
            <w:r w:rsidRPr="00C65565">
              <w:t>.</w:t>
            </w:r>
          </w:p>
          <w:p w:rsidR="003945FE" w:rsidRPr="00A21BB0" w:rsidRDefault="003945FE" w:rsidP="00D31C83">
            <w:pPr>
              <w:pStyle w:val="a3"/>
              <w:rPr>
                <w:highlight w:val="yellow"/>
              </w:rPr>
            </w:pPr>
            <w:r w:rsidRPr="00C65565">
              <w:t xml:space="preserve">Тепловая мощность нетто </w:t>
            </w:r>
            <w:r w:rsidR="00D31C83" w:rsidRPr="00C65565">
              <w:t>1,225</w:t>
            </w:r>
            <w:r w:rsidRPr="00C65565">
              <w:t xml:space="preserve"> Гкал/ч.</w:t>
            </w:r>
          </w:p>
        </w:tc>
      </w:tr>
      <w:tr w:rsidR="003945FE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3945FE" w:rsidRPr="00A63ABD" w:rsidRDefault="003945FE" w:rsidP="003945FE">
            <w:pPr>
              <w:pStyle w:val="a3"/>
            </w:pPr>
            <w:r w:rsidRPr="00A63ABD">
      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4786" w:type="dxa"/>
            <w:shd w:val="clear" w:color="auto" w:fill="auto"/>
          </w:tcPr>
          <w:p w:rsidR="003945FE" w:rsidRPr="00581F67" w:rsidRDefault="003945FE" w:rsidP="003945FE">
            <w:pPr>
              <w:pStyle w:val="a3"/>
            </w:pPr>
            <w:r w:rsidRPr="00581F67">
              <w:t xml:space="preserve">Год ввода в </w:t>
            </w:r>
            <w:r w:rsidR="00581F67">
              <w:t>эксплуатацию 1957</w:t>
            </w:r>
            <w:r w:rsidRPr="00581F67">
              <w:t xml:space="preserve"> г.;</w:t>
            </w:r>
          </w:p>
          <w:p w:rsidR="003945FE" w:rsidRPr="00A21BB0" w:rsidRDefault="00B74425" w:rsidP="00B74425">
            <w:pPr>
              <w:pStyle w:val="a3"/>
              <w:rPr>
                <w:highlight w:val="yellow"/>
              </w:rPr>
            </w:pPr>
            <w:r>
              <w:t xml:space="preserve">дата последнего ремонта </w:t>
            </w:r>
            <w:r w:rsidR="00581F67">
              <w:t>2009</w:t>
            </w:r>
            <w:r>
              <w:t xml:space="preserve"> г.</w:t>
            </w:r>
          </w:p>
        </w:tc>
      </w:tr>
      <w:tr w:rsidR="003945FE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3945FE" w:rsidRPr="00A63ABD" w:rsidRDefault="003945FE" w:rsidP="003945FE">
            <w:pPr>
              <w:pStyle w:val="a3"/>
            </w:pPr>
            <w:r w:rsidRPr="00A63ABD">
              <w:t xml:space="preserve">е) </w:t>
            </w:r>
            <w:r w:rsidRPr="006D296E">
              <w:t>схемы выдачи тепловой мощности</w:t>
            </w:r>
            <w:r w:rsidRPr="00A63ABD">
              <w:t>, структура теплофикационных установок (если источник тепловой энергии - источник комбинированной выработки тепловой и электрической энергии);</w:t>
            </w:r>
          </w:p>
        </w:tc>
        <w:tc>
          <w:tcPr>
            <w:tcW w:w="4786" w:type="dxa"/>
            <w:shd w:val="clear" w:color="auto" w:fill="auto"/>
          </w:tcPr>
          <w:p w:rsidR="003945FE" w:rsidRPr="00A21BB0" w:rsidRDefault="00C617B8" w:rsidP="003945FE">
            <w:pPr>
              <w:pStyle w:val="a3"/>
              <w:rPr>
                <w:highlight w:val="yellow"/>
              </w:rPr>
            </w:pPr>
            <w:r>
              <w:t>И</w:t>
            </w:r>
            <w:r w:rsidR="003945FE" w:rsidRPr="0083666A">
              <w:t>сточник комбинированной выработки тепловой и электрической энергии отсутствует</w:t>
            </w:r>
            <w:r w:rsidR="006D3491">
              <w:t>.</w:t>
            </w:r>
          </w:p>
        </w:tc>
      </w:tr>
      <w:tr w:rsidR="003945FE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3945FE" w:rsidRPr="00A63ABD" w:rsidRDefault="003945FE" w:rsidP="003945FE">
            <w:pPr>
              <w:pStyle w:val="a3"/>
            </w:pPr>
            <w:r w:rsidRPr="00A63ABD">
              <w:t>ж) способ регулирования отпуска тепловой энергии от источников тепловой энергии с обоснованием выбора графика изменения температур теплоносителя;</w:t>
            </w:r>
          </w:p>
        </w:tc>
        <w:tc>
          <w:tcPr>
            <w:tcW w:w="4786" w:type="dxa"/>
            <w:shd w:val="clear" w:color="auto" w:fill="auto"/>
          </w:tcPr>
          <w:p w:rsidR="00627436" w:rsidRPr="00627436" w:rsidRDefault="00627436" w:rsidP="00627436">
            <w:pPr>
              <w:pStyle w:val="a3"/>
            </w:pPr>
            <w:r w:rsidRPr="00627436">
              <w:t>Способ регулирования отпуска тепловой энергии – к</w:t>
            </w:r>
            <w:r w:rsidR="003945FE" w:rsidRPr="00627436">
              <w:t>ачественный</w:t>
            </w:r>
            <w:r w:rsidRPr="00627436">
              <w:t>;</w:t>
            </w:r>
          </w:p>
          <w:p w:rsidR="003945FE" w:rsidRPr="00A21BB0" w:rsidRDefault="003945FE" w:rsidP="00627436">
            <w:pPr>
              <w:pStyle w:val="a3"/>
              <w:rPr>
                <w:highlight w:val="yellow"/>
              </w:rPr>
            </w:pPr>
            <w:r w:rsidRPr="00627436">
              <w:t xml:space="preserve">выбор температурного графика обусловлен </w:t>
            </w:r>
            <w:r w:rsidR="00627436" w:rsidRPr="00627436">
              <w:t xml:space="preserve">наличием только отопительной нагрузки </w:t>
            </w:r>
            <w:r w:rsidRPr="00627436">
              <w:t>и непосредственным присоединением абонентов к тепловым сетям</w:t>
            </w:r>
            <w:r w:rsidR="006D3491">
              <w:t>.</w:t>
            </w:r>
          </w:p>
        </w:tc>
      </w:tr>
      <w:tr w:rsidR="003945FE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3945FE" w:rsidRPr="00A63ABD" w:rsidRDefault="003945FE" w:rsidP="003945FE">
            <w:pPr>
              <w:pStyle w:val="a3"/>
            </w:pPr>
            <w:r w:rsidRPr="00A63ABD">
              <w:t>з) среднегодовая загрузка оборудования;</w:t>
            </w:r>
          </w:p>
        </w:tc>
        <w:tc>
          <w:tcPr>
            <w:tcW w:w="4786" w:type="dxa"/>
            <w:shd w:val="clear" w:color="auto" w:fill="auto"/>
          </w:tcPr>
          <w:p w:rsidR="003945FE" w:rsidRPr="00A21BB0" w:rsidRDefault="00746ABB" w:rsidP="003945FE">
            <w:pPr>
              <w:pStyle w:val="a3"/>
              <w:rPr>
                <w:highlight w:val="yellow"/>
              </w:rPr>
            </w:pPr>
            <w:r>
              <w:t xml:space="preserve">Среднегодовая загрузка оборудования составляет </w:t>
            </w:r>
            <w:r w:rsidR="002E4D39" w:rsidRPr="00750552">
              <w:t>50%</w:t>
            </w:r>
            <w:r>
              <w:t>.</w:t>
            </w:r>
          </w:p>
        </w:tc>
      </w:tr>
      <w:tr w:rsidR="003945FE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3945FE" w:rsidRPr="00A63ABD" w:rsidRDefault="003945FE" w:rsidP="003945FE">
            <w:pPr>
              <w:pStyle w:val="a3"/>
            </w:pPr>
            <w:r w:rsidRPr="00A63ABD">
              <w:t>и) способы учета тепла, отпущенного в тепловые сети;</w:t>
            </w:r>
          </w:p>
        </w:tc>
        <w:tc>
          <w:tcPr>
            <w:tcW w:w="4786" w:type="dxa"/>
            <w:shd w:val="clear" w:color="auto" w:fill="auto"/>
          </w:tcPr>
          <w:p w:rsidR="003945FE" w:rsidRPr="00A21BB0" w:rsidRDefault="000A4EEF" w:rsidP="003945FE">
            <w:pPr>
              <w:pStyle w:val="a3"/>
              <w:rPr>
                <w:highlight w:val="yellow"/>
              </w:rPr>
            </w:pPr>
            <w:r w:rsidRPr="000A4EEF">
              <w:t>Способ учета тепловой энергии – расчетный</w:t>
            </w:r>
            <w:r w:rsidR="006D3491">
              <w:t>.</w:t>
            </w:r>
          </w:p>
        </w:tc>
      </w:tr>
      <w:tr w:rsidR="003945FE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3945FE" w:rsidRPr="00A63ABD" w:rsidRDefault="003945FE" w:rsidP="003945FE">
            <w:pPr>
              <w:pStyle w:val="a3"/>
            </w:pPr>
            <w:r w:rsidRPr="00A63ABD">
              <w:t>к) статистика отказов и восстановлений оборудования источников тепловой энергии;</w:t>
            </w:r>
          </w:p>
        </w:tc>
        <w:tc>
          <w:tcPr>
            <w:tcW w:w="4786" w:type="dxa"/>
            <w:shd w:val="clear" w:color="auto" w:fill="auto"/>
          </w:tcPr>
          <w:p w:rsidR="003945FE" w:rsidRPr="00A21BB0" w:rsidRDefault="003945FE" w:rsidP="00D3030E">
            <w:pPr>
              <w:pStyle w:val="a3"/>
              <w:rPr>
                <w:highlight w:val="yellow"/>
              </w:rPr>
            </w:pPr>
            <w:r w:rsidRPr="00146AC3">
              <w:t xml:space="preserve">Средняя частота отказов и восстановлений оборудования </w:t>
            </w:r>
            <w:r w:rsidR="00D3030E" w:rsidRPr="00146AC3">
              <w:t>отсутствует.</w:t>
            </w:r>
            <w:r w:rsidRPr="00146AC3">
              <w:t xml:space="preserve"> </w:t>
            </w:r>
          </w:p>
        </w:tc>
      </w:tr>
      <w:tr w:rsidR="003945FE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3945FE" w:rsidRPr="00A63ABD" w:rsidRDefault="003945FE" w:rsidP="003945FE">
            <w:pPr>
              <w:pStyle w:val="a3"/>
            </w:pPr>
            <w:r w:rsidRPr="00A63ABD">
              <w:t>л) предписания надзорных органов по запрещению дальнейшей эксплуатации источников тепловой энергии.</w:t>
            </w:r>
          </w:p>
        </w:tc>
        <w:tc>
          <w:tcPr>
            <w:tcW w:w="4786" w:type="dxa"/>
            <w:shd w:val="clear" w:color="auto" w:fill="auto"/>
          </w:tcPr>
          <w:p w:rsidR="003945FE" w:rsidRPr="00A21BB0" w:rsidRDefault="00023F86" w:rsidP="003945FE">
            <w:pPr>
              <w:pStyle w:val="a3"/>
              <w:rPr>
                <w:highlight w:val="yellow"/>
              </w:rPr>
            </w:pPr>
            <w:r w:rsidRPr="00023F86">
              <w:t xml:space="preserve">Предписания </w:t>
            </w:r>
            <w:r w:rsidR="00BC1B80">
              <w:t xml:space="preserve">надзорных органов по запрещению дальнейшей эксплуатации </w:t>
            </w:r>
            <w:r w:rsidRPr="00023F86">
              <w:t>отсутствуют</w:t>
            </w:r>
            <w:r w:rsidR="006D3491">
              <w:t>.</w:t>
            </w:r>
          </w:p>
        </w:tc>
      </w:tr>
    </w:tbl>
    <w:p w:rsidR="003945FE" w:rsidRPr="00A362B7" w:rsidRDefault="003945FE" w:rsidP="00A362B7"/>
    <w:p w:rsidR="0004653F" w:rsidRDefault="0004653F">
      <w:pPr>
        <w:spacing w:after="200" w:line="276" w:lineRule="auto"/>
        <w:ind w:firstLine="0"/>
        <w:jc w:val="left"/>
      </w:pPr>
      <w:r>
        <w:br w:type="page"/>
      </w:r>
    </w:p>
    <w:p w:rsidR="0051258C" w:rsidRDefault="0051258C" w:rsidP="0051258C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56122" cy="6414448"/>
            <wp:effectExtent l="0" t="0" r="6985" b="5715"/>
            <wp:docPr id="26" name="Рисунок 26" descr="E:\Старая Торопа\Схема теплоснабжения\Рис\Котельная МСЗ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рая Торопа\Схема теплоснабжения\Рис\Котельная МСЗ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3" b="9752"/>
                    <a:stretch/>
                  </pic:blipFill>
                  <pic:spPr bwMode="auto">
                    <a:xfrm>
                      <a:off x="0" y="0"/>
                      <a:ext cx="5954202" cy="641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58C" w:rsidRDefault="0051258C" w:rsidP="0051258C">
      <w:pPr>
        <w:pStyle w:val="a3"/>
        <w:jc w:val="center"/>
      </w:pPr>
      <w:r>
        <w:t>Рис. 2.1.3. Принципиальная схема зоны действия котельной МСЗ</w:t>
      </w:r>
    </w:p>
    <w:p w:rsidR="0051258C" w:rsidRPr="0051258C" w:rsidRDefault="0051258C" w:rsidP="0051258C">
      <w:pPr>
        <w:pStyle w:val="a3"/>
        <w:jc w:val="center"/>
      </w:pPr>
    </w:p>
    <w:p w:rsidR="0004653F" w:rsidRDefault="0004653F" w:rsidP="0004653F">
      <w:pPr>
        <w:pStyle w:val="a3"/>
        <w:jc w:val="right"/>
      </w:pPr>
      <w:r>
        <w:t>Таблица</w:t>
      </w:r>
      <w:r w:rsidR="0051258C">
        <w:t xml:space="preserve"> 2.1.3</w:t>
      </w:r>
      <w:r>
        <w:t>. Описание котельной МСЗ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04653F" w:rsidRPr="00D45883" w:rsidTr="005E4BDD">
        <w:trPr>
          <w:tblHeader/>
        </w:trPr>
        <w:tc>
          <w:tcPr>
            <w:tcW w:w="4785" w:type="dxa"/>
            <w:shd w:val="clear" w:color="auto" w:fill="auto"/>
          </w:tcPr>
          <w:p w:rsidR="0004653F" w:rsidRPr="00D45883" w:rsidRDefault="0004653F" w:rsidP="005E4BDD">
            <w:pPr>
              <w:pStyle w:val="a3"/>
              <w:jc w:val="center"/>
            </w:pPr>
            <w:r w:rsidRPr="00D45883">
              <w:t>Показатели</w:t>
            </w:r>
          </w:p>
        </w:tc>
        <w:tc>
          <w:tcPr>
            <w:tcW w:w="4786" w:type="dxa"/>
            <w:shd w:val="clear" w:color="auto" w:fill="auto"/>
          </w:tcPr>
          <w:p w:rsidR="0004653F" w:rsidRPr="00D45883" w:rsidRDefault="0004653F" w:rsidP="005E4BDD">
            <w:pPr>
              <w:pStyle w:val="a3"/>
              <w:jc w:val="center"/>
            </w:pPr>
            <w:r w:rsidRPr="00D45883">
              <w:t>Значения</w:t>
            </w:r>
          </w:p>
        </w:tc>
      </w:tr>
      <w:tr w:rsidR="0004653F" w:rsidRPr="00D45883" w:rsidTr="005E4BDD">
        <w:trPr>
          <w:tblHeader/>
        </w:trPr>
        <w:tc>
          <w:tcPr>
            <w:tcW w:w="9571" w:type="dxa"/>
            <w:gridSpan w:val="2"/>
            <w:shd w:val="clear" w:color="auto" w:fill="auto"/>
          </w:tcPr>
          <w:p w:rsidR="0004653F" w:rsidRDefault="0004653F" w:rsidP="005E4BDD">
            <w:pPr>
              <w:pStyle w:val="a3"/>
              <w:jc w:val="center"/>
            </w:pPr>
            <w:r>
              <w:t xml:space="preserve">Котельная </w:t>
            </w:r>
            <w:r w:rsidR="000B4637">
              <w:t>МСЗ</w:t>
            </w:r>
          </w:p>
          <w:p w:rsidR="0004653F" w:rsidRPr="00D45883" w:rsidRDefault="00B41548" w:rsidP="005E4BDD">
            <w:pPr>
              <w:pStyle w:val="a3"/>
              <w:jc w:val="center"/>
            </w:pPr>
            <w:r>
              <w:t>ул. Комсомольская</w:t>
            </w:r>
          </w:p>
        </w:tc>
      </w:tr>
      <w:tr w:rsidR="0004653F" w:rsidRPr="00D45883" w:rsidTr="005E4BDD">
        <w:trPr>
          <w:trHeight w:val="303"/>
        </w:trPr>
        <w:tc>
          <w:tcPr>
            <w:tcW w:w="4785" w:type="dxa"/>
            <w:shd w:val="clear" w:color="auto" w:fill="auto"/>
          </w:tcPr>
          <w:p w:rsidR="0004653F" w:rsidRPr="00D45883" w:rsidRDefault="0004653F" w:rsidP="005E4BDD">
            <w:pPr>
              <w:pStyle w:val="a3"/>
            </w:pPr>
            <w:r w:rsidRPr="00A63ABD">
              <w:t>а) структура основного оборудования;</w:t>
            </w:r>
          </w:p>
        </w:tc>
        <w:tc>
          <w:tcPr>
            <w:tcW w:w="4786" w:type="dxa"/>
            <w:shd w:val="clear" w:color="auto" w:fill="auto"/>
          </w:tcPr>
          <w:p w:rsidR="0004653F" w:rsidRDefault="0004653F" w:rsidP="005E4BDD">
            <w:pPr>
              <w:pStyle w:val="a3"/>
            </w:pPr>
            <w:r>
              <w:t xml:space="preserve">Вид основного топлива – </w:t>
            </w:r>
            <w:r w:rsidR="0057456F">
              <w:t>уголь (ОАО «Кузбассразрез</w:t>
            </w:r>
            <w:r>
              <w:t xml:space="preserve">уголь»); резервное топливо – дрова (Западнодвинский район). </w:t>
            </w:r>
          </w:p>
          <w:p w:rsidR="0004653F" w:rsidRDefault="0004653F" w:rsidP="005E4BDD">
            <w:pPr>
              <w:pStyle w:val="a3"/>
            </w:pPr>
            <w:r>
              <w:t>Котлоагрегаты:</w:t>
            </w:r>
          </w:p>
          <w:p w:rsidR="0004653F" w:rsidRDefault="0004653F" w:rsidP="00D55ED5">
            <w:pPr>
              <w:pStyle w:val="a3"/>
              <w:numPr>
                <w:ilvl w:val="0"/>
                <w:numId w:val="12"/>
              </w:numPr>
              <w:ind w:left="318" w:hanging="283"/>
            </w:pPr>
            <w:r>
              <w:t>Водогрейный котел №1 – КВ-Р-0,</w:t>
            </w:r>
            <w:r w:rsidR="000E2882">
              <w:t>35</w:t>
            </w:r>
            <w:r>
              <w:t>-95 – 1 шт. (20</w:t>
            </w:r>
            <w:r w:rsidR="000E2882">
              <w:t>12</w:t>
            </w:r>
            <w:r>
              <w:t xml:space="preserve"> г.);</w:t>
            </w:r>
          </w:p>
          <w:p w:rsidR="0004653F" w:rsidRDefault="0004653F" w:rsidP="00D55ED5">
            <w:pPr>
              <w:pStyle w:val="a3"/>
              <w:numPr>
                <w:ilvl w:val="0"/>
                <w:numId w:val="12"/>
              </w:numPr>
              <w:ind w:left="318" w:hanging="283"/>
            </w:pPr>
            <w:r>
              <w:t>Водогрейный котел №2 – КВ-Р-0,</w:t>
            </w:r>
            <w:r w:rsidR="00227D1B">
              <w:t>25</w:t>
            </w:r>
            <w:r>
              <w:t>-95 – 1 шт. (</w:t>
            </w:r>
            <w:r w:rsidR="00227D1B">
              <w:t>1990</w:t>
            </w:r>
            <w:r>
              <w:t xml:space="preserve"> г.).</w:t>
            </w:r>
          </w:p>
          <w:p w:rsidR="0004653F" w:rsidRDefault="0004653F" w:rsidP="005E4BDD">
            <w:pPr>
              <w:pStyle w:val="a3"/>
            </w:pPr>
            <w:r>
              <w:t>Сетевые насосы:</w:t>
            </w:r>
          </w:p>
          <w:p w:rsidR="0004653F" w:rsidRPr="00D45883" w:rsidRDefault="0004653F" w:rsidP="00D55ED5">
            <w:pPr>
              <w:pStyle w:val="a3"/>
              <w:numPr>
                <w:ilvl w:val="0"/>
                <w:numId w:val="17"/>
              </w:numPr>
              <w:ind w:left="318" w:hanging="318"/>
            </w:pPr>
            <w:r>
              <w:lastRenderedPageBreak/>
              <w:t xml:space="preserve">КМ </w:t>
            </w:r>
            <w:r w:rsidR="000C6512">
              <w:t>50</w:t>
            </w:r>
            <w:r>
              <w:t>-</w:t>
            </w:r>
            <w:r w:rsidR="000C6512">
              <w:t>32</w:t>
            </w:r>
            <w:r>
              <w:t>-</w:t>
            </w:r>
            <w:r w:rsidR="000C6512">
              <w:t>12</w:t>
            </w:r>
            <w:r>
              <w:t xml:space="preserve">, </w:t>
            </w:r>
            <w:r w:rsidR="00AD088B">
              <w:t>20</w:t>
            </w:r>
            <w:r>
              <w:t xml:space="preserve"> м – 3 шт.</w:t>
            </w:r>
          </w:p>
        </w:tc>
      </w:tr>
      <w:tr w:rsidR="0004653F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04653F" w:rsidRPr="00D45883" w:rsidRDefault="0004653F" w:rsidP="005E4BDD">
            <w:pPr>
              <w:pStyle w:val="a3"/>
            </w:pPr>
            <w:r w:rsidRPr="00A63ABD">
              <w:lastRenderedPageBreak/>
              <w:t>б) 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4786" w:type="dxa"/>
            <w:shd w:val="clear" w:color="auto" w:fill="auto"/>
          </w:tcPr>
          <w:p w:rsidR="0004653F" w:rsidRPr="00D45883" w:rsidRDefault="0004653F" w:rsidP="005D2C4A">
            <w:pPr>
              <w:pStyle w:val="a3"/>
            </w:pPr>
            <w:r>
              <w:t xml:space="preserve">Установленная тепловая мощность </w:t>
            </w:r>
            <w:r w:rsidR="00697AB2">
              <w:t>0,5</w:t>
            </w:r>
            <w:r w:rsidR="005D2C4A">
              <w:t>2</w:t>
            </w:r>
            <w:r>
              <w:t xml:space="preserve"> Гкал/ч (</w:t>
            </w:r>
            <w:r w:rsidR="00EC2756">
              <w:t xml:space="preserve">0,6 </w:t>
            </w:r>
            <w:r>
              <w:t>МВт).</w:t>
            </w:r>
          </w:p>
        </w:tc>
      </w:tr>
      <w:tr w:rsidR="0004653F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04653F" w:rsidRPr="00D45883" w:rsidRDefault="0004653F" w:rsidP="005E4BDD">
            <w:pPr>
              <w:pStyle w:val="a3"/>
            </w:pPr>
            <w:r w:rsidRPr="00A63ABD">
              <w:t>в) ограничения тепловой мощности и параметры располагаемой тепловой мощности;</w:t>
            </w:r>
          </w:p>
        </w:tc>
        <w:tc>
          <w:tcPr>
            <w:tcW w:w="4786" w:type="dxa"/>
            <w:shd w:val="clear" w:color="auto" w:fill="auto"/>
          </w:tcPr>
          <w:p w:rsidR="0004653F" w:rsidRPr="00EA54DB" w:rsidRDefault="00E203C1" w:rsidP="005E4BDD">
            <w:pPr>
              <w:pStyle w:val="a3"/>
            </w:pPr>
            <w:r w:rsidRPr="00EA54DB">
              <w:t>Р</w:t>
            </w:r>
            <w:r w:rsidR="0004653F" w:rsidRPr="00EA54DB">
              <w:t xml:space="preserve">асполагаемая тепловая мощность </w:t>
            </w:r>
            <w:r w:rsidR="00B07505" w:rsidRPr="00EA54DB">
              <w:t>0,52</w:t>
            </w:r>
            <w:r w:rsidR="0004653F" w:rsidRPr="00EA54DB">
              <w:t xml:space="preserve"> Гкал/ч (</w:t>
            </w:r>
            <w:r w:rsidR="00B07505" w:rsidRPr="00EA54DB">
              <w:t>0,6</w:t>
            </w:r>
            <w:r w:rsidR="0004653F" w:rsidRPr="00EA54DB">
              <w:t xml:space="preserve"> МВт);</w:t>
            </w:r>
          </w:p>
          <w:p w:rsidR="0004653F" w:rsidRPr="00EA54DB" w:rsidRDefault="00024338" w:rsidP="00E45287">
            <w:pPr>
              <w:pStyle w:val="a3"/>
            </w:pPr>
            <w:r w:rsidRPr="00EA54DB">
              <w:t>подключенная нагрузка 0,14</w:t>
            </w:r>
            <w:r w:rsidR="0004653F" w:rsidRPr="00EA54DB">
              <w:t xml:space="preserve"> Гкал/ч (0,</w:t>
            </w:r>
            <w:r w:rsidR="00E45287" w:rsidRPr="00EA54DB">
              <w:t>16</w:t>
            </w:r>
            <w:r w:rsidR="0004653F" w:rsidRPr="00EA54DB">
              <w:t xml:space="preserve"> МВт).</w:t>
            </w:r>
          </w:p>
        </w:tc>
      </w:tr>
      <w:tr w:rsidR="0004653F" w:rsidRPr="00D45883" w:rsidTr="00EA54DB">
        <w:trPr>
          <w:trHeight w:val="300"/>
        </w:trPr>
        <w:tc>
          <w:tcPr>
            <w:tcW w:w="4785" w:type="dxa"/>
            <w:shd w:val="clear" w:color="auto" w:fill="auto"/>
          </w:tcPr>
          <w:p w:rsidR="0004653F" w:rsidRPr="00D45883" w:rsidRDefault="0004653F" w:rsidP="005E4BDD">
            <w:pPr>
              <w:pStyle w:val="a3"/>
            </w:pPr>
            <w:r w:rsidRPr="00A63ABD">
              <w:t>г) 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4786" w:type="dxa"/>
            <w:shd w:val="clear" w:color="auto" w:fill="auto"/>
          </w:tcPr>
          <w:p w:rsidR="00EA54DB" w:rsidRPr="00C65565" w:rsidRDefault="00EA54DB" w:rsidP="00EA54DB">
            <w:pPr>
              <w:pStyle w:val="a3"/>
            </w:pPr>
            <w:r w:rsidRPr="00C65565">
              <w:t>Расход тепловой энергии на собственные нужды котельной 0,00</w:t>
            </w:r>
            <w:r>
              <w:t>2</w:t>
            </w:r>
            <w:r w:rsidRPr="00C65565">
              <w:t xml:space="preserve"> Гкал/ч.</w:t>
            </w:r>
          </w:p>
          <w:p w:rsidR="0004653F" w:rsidRPr="00EA54DB" w:rsidRDefault="00EA54DB" w:rsidP="00EA54DB">
            <w:pPr>
              <w:pStyle w:val="a3"/>
            </w:pPr>
            <w:r w:rsidRPr="00C65565">
              <w:t xml:space="preserve">Тепловая мощность нетто </w:t>
            </w:r>
            <w:r>
              <w:t>0,518</w:t>
            </w:r>
            <w:r w:rsidRPr="00C65565">
              <w:t xml:space="preserve"> Гкал/ч.</w:t>
            </w:r>
          </w:p>
        </w:tc>
      </w:tr>
      <w:tr w:rsidR="0004653F" w:rsidRPr="00D45883" w:rsidTr="00D72494">
        <w:trPr>
          <w:trHeight w:val="300"/>
        </w:trPr>
        <w:tc>
          <w:tcPr>
            <w:tcW w:w="4785" w:type="dxa"/>
            <w:shd w:val="clear" w:color="auto" w:fill="auto"/>
          </w:tcPr>
          <w:p w:rsidR="0004653F" w:rsidRPr="00A63ABD" w:rsidRDefault="0004653F" w:rsidP="005E4BDD">
            <w:pPr>
              <w:pStyle w:val="a3"/>
            </w:pPr>
            <w:r w:rsidRPr="00A63ABD">
      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4786" w:type="dxa"/>
            <w:shd w:val="clear" w:color="auto" w:fill="auto"/>
          </w:tcPr>
          <w:p w:rsidR="0004653F" w:rsidRPr="00EA54DB" w:rsidRDefault="0004653F" w:rsidP="005E4BDD">
            <w:pPr>
              <w:pStyle w:val="a3"/>
            </w:pPr>
            <w:r w:rsidRPr="00EA54DB">
              <w:t xml:space="preserve">Год ввода в </w:t>
            </w:r>
            <w:r w:rsidR="006E717A" w:rsidRPr="00EA54DB">
              <w:t>эксплуатацию 1990</w:t>
            </w:r>
            <w:r w:rsidRPr="00EA54DB">
              <w:t xml:space="preserve"> г.;</w:t>
            </w:r>
          </w:p>
          <w:p w:rsidR="0004653F" w:rsidRPr="00EA54DB" w:rsidRDefault="0004653F" w:rsidP="005E4BDD">
            <w:pPr>
              <w:pStyle w:val="a3"/>
            </w:pPr>
            <w:r w:rsidRPr="00EA54DB">
              <w:t xml:space="preserve">дата последнего ремонта </w:t>
            </w:r>
            <w:r w:rsidR="001A0EA9" w:rsidRPr="00EA54DB">
              <w:t>2012</w:t>
            </w:r>
            <w:r w:rsidRPr="00EA54DB">
              <w:t xml:space="preserve"> г.</w:t>
            </w:r>
          </w:p>
        </w:tc>
      </w:tr>
      <w:tr w:rsidR="0004653F" w:rsidRPr="00D45883" w:rsidTr="00862C44">
        <w:trPr>
          <w:trHeight w:val="300"/>
        </w:trPr>
        <w:tc>
          <w:tcPr>
            <w:tcW w:w="4785" w:type="dxa"/>
            <w:shd w:val="clear" w:color="auto" w:fill="auto"/>
          </w:tcPr>
          <w:p w:rsidR="0004653F" w:rsidRPr="00A63ABD" w:rsidRDefault="0004653F" w:rsidP="005E4BDD">
            <w:pPr>
              <w:pStyle w:val="a3"/>
            </w:pPr>
            <w:r w:rsidRPr="00A63ABD">
              <w:t xml:space="preserve">е) </w:t>
            </w:r>
            <w:r w:rsidRPr="006D296E">
              <w:t>схемы выдачи тепловой мощности</w:t>
            </w:r>
            <w:r w:rsidRPr="00A63ABD">
              <w:t>, структура теплофикационных установок (если источник тепловой энергии - источник комбинированной выработки тепловой и электрической энергии);</w:t>
            </w:r>
          </w:p>
        </w:tc>
        <w:tc>
          <w:tcPr>
            <w:tcW w:w="4786" w:type="dxa"/>
            <w:shd w:val="clear" w:color="auto" w:fill="auto"/>
          </w:tcPr>
          <w:p w:rsidR="0004653F" w:rsidRPr="00A21BB0" w:rsidRDefault="0004653F" w:rsidP="005E4BDD">
            <w:pPr>
              <w:pStyle w:val="a3"/>
              <w:rPr>
                <w:highlight w:val="yellow"/>
              </w:rPr>
            </w:pPr>
            <w:r>
              <w:t>И</w:t>
            </w:r>
            <w:r w:rsidRPr="0083666A">
              <w:t>сточник комбинированной выработки тепловой и электрической энергии отсутствует</w:t>
            </w:r>
            <w:r w:rsidR="00746ABB">
              <w:t>.</w:t>
            </w:r>
          </w:p>
        </w:tc>
      </w:tr>
      <w:tr w:rsidR="0004653F" w:rsidRPr="00D45883" w:rsidTr="001A1DF8">
        <w:trPr>
          <w:trHeight w:val="300"/>
        </w:trPr>
        <w:tc>
          <w:tcPr>
            <w:tcW w:w="4785" w:type="dxa"/>
            <w:shd w:val="clear" w:color="auto" w:fill="auto"/>
          </w:tcPr>
          <w:p w:rsidR="0004653F" w:rsidRPr="00A63ABD" w:rsidRDefault="0004653F" w:rsidP="005E4BDD">
            <w:pPr>
              <w:pStyle w:val="a3"/>
            </w:pPr>
            <w:r w:rsidRPr="00A63ABD">
              <w:t>ж) способ регулирования отпуска тепловой энергии от источников тепловой энергии с обоснованием выбора графика изменения температур теплоносителя;</w:t>
            </w:r>
          </w:p>
        </w:tc>
        <w:tc>
          <w:tcPr>
            <w:tcW w:w="4786" w:type="dxa"/>
            <w:shd w:val="clear" w:color="auto" w:fill="auto"/>
          </w:tcPr>
          <w:p w:rsidR="0004653F" w:rsidRPr="00627436" w:rsidRDefault="0004653F" w:rsidP="005E4BDD">
            <w:pPr>
              <w:pStyle w:val="a3"/>
            </w:pPr>
            <w:r w:rsidRPr="00627436">
              <w:t>Способ регулирования отпуска тепловой энергии – качественный;</w:t>
            </w:r>
          </w:p>
          <w:p w:rsidR="0004653F" w:rsidRPr="00A21BB0" w:rsidRDefault="0004653F" w:rsidP="005E4BDD">
            <w:pPr>
              <w:pStyle w:val="a3"/>
              <w:rPr>
                <w:highlight w:val="yellow"/>
              </w:rPr>
            </w:pPr>
            <w:r w:rsidRPr="00627436">
              <w:t>выбор температурного графика обусловлен наличием только отопительной нагрузки и непосредственным присоединением абонентов к тепловым сетям</w:t>
            </w:r>
            <w:r w:rsidR="00746ABB">
              <w:t>.</w:t>
            </w:r>
          </w:p>
        </w:tc>
      </w:tr>
      <w:tr w:rsidR="0004653F" w:rsidRPr="00D45883" w:rsidTr="007E7620">
        <w:trPr>
          <w:trHeight w:val="300"/>
        </w:trPr>
        <w:tc>
          <w:tcPr>
            <w:tcW w:w="4785" w:type="dxa"/>
            <w:shd w:val="clear" w:color="auto" w:fill="auto"/>
          </w:tcPr>
          <w:p w:rsidR="0004653F" w:rsidRPr="00A63ABD" w:rsidRDefault="0004653F" w:rsidP="005E4BDD">
            <w:pPr>
              <w:pStyle w:val="a3"/>
            </w:pPr>
            <w:r w:rsidRPr="00A63ABD">
              <w:t>з) среднегодовая загрузка оборудования;</w:t>
            </w:r>
          </w:p>
        </w:tc>
        <w:tc>
          <w:tcPr>
            <w:tcW w:w="4786" w:type="dxa"/>
            <w:shd w:val="clear" w:color="auto" w:fill="auto"/>
          </w:tcPr>
          <w:p w:rsidR="0004653F" w:rsidRPr="00A21BB0" w:rsidRDefault="00746ABB" w:rsidP="005E4BDD">
            <w:pPr>
              <w:pStyle w:val="a3"/>
              <w:rPr>
                <w:highlight w:val="yellow"/>
              </w:rPr>
            </w:pPr>
            <w:r>
              <w:t xml:space="preserve">Среднегодовая загрузка оборудования составляет </w:t>
            </w:r>
            <w:r w:rsidR="007E7620" w:rsidRPr="000D2E5A">
              <w:t>50%</w:t>
            </w:r>
            <w:r>
              <w:t>.</w:t>
            </w:r>
          </w:p>
        </w:tc>
      </w:tr>
      <w:tr w:rsidR="0004653F" w:rsidRPr="00D45883" w:rsidTr="00232FF1">
        <w:trPr>
          <w:trHeight w:val="300"/>
        </w:trPr>
        <w:tc>
          <w:tcPr>
            <w:tcW w:w="4785" w:type="dxa"/>
            <w:shd w:val="clear" w:color="auto" w:fill="auto"/>
          </w:tcPr>
          <w:p w:rsidR="0004653F" w:rsidRPr="00A63ABD" w:rsidRDefault="0004653F" w:rsidP="005E4BDD">
            <w:pPr>
              <w:pStyle w:val="a3"/>
            </w:pPr>
            <w:r w:rsidRPr="00A63ABD">
              <w:t>и) способы учета тепла, отпущенного в тепловые сети;</w:t>
            </w:r>
          </w:p>
        </w:tc>
        <w:tc>
          <w:tcPr>
            <w:tcW w:w="4786" w:type="dxa"/>
            <w:shd w:val="clear" w:color="auto" w:fill="auto"/>
          </w:tcPr>
          <w:p w:rsidR="0004653F" w:rsidRPr="00A21BB0" w:rsidRDefault="0004653F" w:rsidP="005E4BDD">
            <w:pPr>
              <w:pStyle w:val="a3"/>
              <w:rPr>
                <w:highlight w:val="yellow"/>
              </w:rPr>
            </w:pPr>
            <w:r w:rsidRPr="000A4EEF">
              <w:t>Способ учета тепловой энергии – расчетный</w:t>
            </w:r>
            <w:r w:rsidR="00232FF1">
              <w:t>.</w:t>
            </w:r>
          </w:p>
        </w:tc>
      </w:tr>
      <w:tr w:rsidR="0004653F" w:rsidRPr="00D45883" w:rsidTr="00E03F31">
        <w:trPr>
          <w:trHeight w:val="300"/>
        </w:trPr>
        <w:tc>
          <w:tcPr>
            <w:tcW w:w="4785" w:type="dxa"/>
            <w:shd w:val="clear" w:color="auto" w:fill="auto"/>
          </w:tcPr>
          <w:p w:rsidR="0004653F" w:rsidRPr="00A63ABD" w:rsidRDefault="0004653F" w:rsidP="005E4BDD">
            <w:pPr>
              <w:pStyle w:val="a3"/>
            </w:pPr>
            <w:r w:rsidRPr="00A63ABD">
              <w:t>к) статистика отказов и восстановлений оборудования источников тепловой энергии;</w:t>
            </w:r>
          </w:p>
        </w:tc>
        <w:tc>
          <w:tcPr>
            <w:tcW w:w="4786" w:type="dxa"/>
            <w:shd w:val="clear" w:color="auto" w:fill="auto"/>
          </w:tcPr>
          <w:p w:rsidR="0004653F" w:rsidRPr="00A21BB0" w:rsidRDefault="00E03F31" w:rsidP="005E4BDD">
            <w:pPr>
              <w:pStyle w:val="a3"/>
              <w:rPr>
                <w:highlight w:val="yellow"/>
              </w:rPr>
            </w:pPr>
            <w:r w:rsidRPr="00E03F31">
              <w:t>Статистика отказов и восстановлений оборудования отсутствует.</w:t>
            </w:r>
            <w:r w:rsidR="0004653F" w:rsidRPr="00E03F31">
              <w:t xml:space="preserve"> </w:t>
            </w:r>
          </w:p>
        </w:tc>
      </w:tr>
      <w:tr w:rsidR="0004653F" w:rsidRPr="00D45883" w:rsidTr="006D36E8">
        <w:trPr>
          <w:trHeight w:val="300"/>
        </w:trPr>
        <w:tc>
          <w:tcPr>
            <w:tcW w:w="4785" w:type="dxa"/>
            <w:shd w:val="clear" w:color="auto" w:fill="auto"/>
          </w:tcPr>
          <w:p w:rsidR="0004653F" w:rsidRPr="00A63ABD" w:rsidRDefault="0004653F" w:rsidP="005E4BDD">
            <w:pPr>
              <w:pStyle w:val="a3"/>
            </w:pPr>
            <w:r w:rsidRPr="00A63ABD">
              <w:t>л) предписания надзорных органов по запрещению дальнейшей эксплуатации источников тепловой энергии.</w:t>
            </w:r>
          </w:p>
        </w:tc>
        <w:tc>
          <w:tcPr>
            <w:tcW w:w="4786" w:type="dxa"/>
            <w:shd w:val="clear" w:color="auto" w:fill="auto"/>
          </w:tcPr>
          <w:p w:rsidR="0004653F" w:rsidRPr="00A21BB0" w:rsidRDefault="0004653F" w:rsidP="005E4BDD">
            <w:pPr>
              <w:pStyle w:val="a3"/>
              <w:rPr>
                <w:highlight w:val="yellow"/>
              </w:rPr>
            </w:pPr>
            <w:r w:rsidRPr="00023F86">
              <w:t xml:space="preserve">Предписания </w:t>
            </w:r>
            <w:r w:rsidR="00F36F46">
              <w:t xml:space="preserve">надзорных органов по запрещению дальнейшей эксплуатации </w:t>
            </w:r>
            <w:r w:rsidRPr="00023F86">
              <w:t>отсутствуют</w:t>
            </w:r>
            <w:r w:rsidR="006D36E8">
              <w:t>.</w:t>
            </w:r>
          </w:p>
        </w:tc>
      </w:tr>
    </w:tbl>
    <w:p w:rsidR="0004653F" w:rsidRPr="00A362B7" w:rsidRDefault="0004653F" w:rsidP="0004653F"/>
    <w:p w:rsidR="008533CB" w:rsidRDefault="008533CB">
      <w:pPr>
        <w:spacing w:after="200" w:line="276" w:lineRule="auto"/>
        <w:ind w:firstLine="0"/>
        <w:jc w:val="left"/>
      </w:pPr>
      <w:r>
        <w:br w:type="page"/>
      </w:r>
    </w:p>
    <w:p w:rsidR="00EC46A9" w:rsidRDefault="00310EA6" w:rsidP="00EC46A9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00217" cy="4885899"/>
            <wp:effectExtent l="0" t="0" r="0" b="0"/>
            <wp:docPr id="27" name="Рисунок 27" descr="E:\Старая Торопа\Схема теплоснабжения\Рис\Котельная МБОУ Староторопская СОШ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рая Торопа\Схема теплоснабжения\Рис\Котельная МБОУ Староторопская СОШ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 r="4861"/>
                    <a:stretch/>
                  </pic:blipFill>
                  <pic:spPr bwMode="auto">
                    <a:xfrm>
                      <a:off x="0" y="0"/>
                      <a:ext cx="5708697" cy="48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6A9" w:rsidRDefault="00EC46A9" w:rsidP="00EC46A9">
      <w:pPr>
        <w:pStyle w:val="a3"/>
        <w:jc w:val="center"/>
      </w:pPr>
      <w:r>
        <w:t>Рис. 2.1.4. Принципиальная схема зоны действия</w:t>
      </w:r>
    </w:p>
    <w:p w:rsidR="00EC46A9" w:rsidRDefault="00EC46A9" w:rsidP="00EC46A9">
      <w:pPr>
        <w:pStyle w:val="a3"/>
        <w:jc w:val="center"/>
      </w:pPr>
      <w:r>
        <w:t>котельной МБОУ «Староторопская СОШ»</w:t>
      </w:r>
    </w:p>
    <w:p w:rsidR="00EC46A9" w:rsidRDefault="00EC46A9" w:rsidP="008533CB">
      <w:pPr>
        <w:pStyle w:val="a3"/>
        <w:jc w:val="right"/>
      </w:pPr>
    </w:p>
    <w:p w:rsidR="008533CB" w:rsidRDefault="00002BBB" w:rsidP="008533CB">
      <w:pPr>
        <w:pStyle w:val="a3"/>
        <w:jc w:val="right"/>
      </w:pPr>
      <w:r>
        <w:t>Таблица</w:t>
      </w:r>
      <w:r w:rsidR="00846991">
        <w:t xml:space="preserve"> 2.1.4</w:t>
      </w:r>
      <w:r>
        <w:t>. Описание котельной М</w:t>
      </w:r>
      <w:r w:rsidR="00156C2E">
        <w:t>Б</w:t>
      </w:r>
      <w:r>
        <w:t>ОУ «Староторопская СОШ»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8533CB" w:rsidRPr="00D45883" w:rsidTr="005E4BDD">
        <w:trPr>
          <w:tblHeader/>
        </w:trPr>
        <w:tc>
          <w:tcPr>
            <w:tcW w:w="4785" w:type="dxa"/>
            <w:shd w:val="clear" w:color="auto" w:fill="auto"/>
          </w:tcPr>
          <w:p w:rsidR="008533CB" w:rsidRPr="00D45883" w:rsidRDefault="008533CB" w:rsidP="005E4BDD">
            <w:pPr>
              <w:pStyle w:val="a3"/>
              <w:jc w:val="center"/>
            </w:pPr>
            <w:r w:rsidRPr="00D45883">
              <w:t>Показатели</w:t>
            </w:r>
          </w:p>
        </w:tc>
        <w:tc>
          <w:tcPr>
            <w:tcW w:w="4786" w:type="dxa"/>
            <w:shd w:val="clear" w:color="auto" w:fill="auto"/>
          </w:tcPr>
          <w:p w:rsidR="008533CB" w:rsidRPr="00D45883" w:rsidRDefault="008533CB" w:rsidP="005E4BDD">
            <w:pPr>
              <w:pStyle w:val="a3"/>
              <w:jc w:val="center"/>
            </w:pPr>
            <w:r w:rsidRPr="00D45883">
              <w:t>Значения</w:t>
            </w:r>
          </w:p>
        </w:tc>
      </w:tr>
      <w:tr w:rsidR="008533CB" w:rsidRPr="00D45883" w:rsidTr="005E4BDD">
        <w:trPr>
          <w:tblHeader/>
        </w:trPr>
        <w:tc>
          <w:tcPr>
            <w:tcW w:w="9571" w:type="dxa"/>
            <w:gridSpan w:val="2"/>
            <w:shd w:val="clear" w:color="auto" w:fill="auto"/>
          </w:tcPr>
          <w:p w:rsidR="008533CB" w:rsidRDefault="008533CB" w:rsidP="005E4BDD">
            <w:pPr>
              <w:pStyle w:val="a3"/>
              <w:jc w:val="center"/>
            </w:pPr>
            <w:r>
              <w:t xml:space="preserve">Котельная </w:t>
            </w:r>
            <w:r w:rsidR="00156C2E">
              <w:t>МБОУ «Староторопская СОШ»</w:t>
            </w:r>
          </w:p>
          <w:p w:rsidR="008533CB" w:rsidRPr="00D45883" w:rsidRDefault="00380A97" w:rsidP="005E4BDD">
            <w:pPr>
              <w:pStyle w:val="a3"/>
              <w:jc w:val="center"/>
            </w:pPr>
            <w:r>
              <w:t>ул. 8 Марта, д.3в</w:t>
            </w:r>
          </w:p>
        </w:tc>
      </w:tr>
      <w:tr w:rsidR="008533CB" w:rsidRPr="00D45883" w:rsidTr="005E4BDD">
        <w:trPr>
          <w:trHeight w:val="303"/>
        </w:trPr>
        <w:tc>
          <w:tcPr>
            <w:tcW w:w="4785" w:type="dxa"/>
            <w:shd w:val="clear" w:color="auto" w:fill="auto"/>
          </w:tcPr>
          <w:p w:rsidR="008533CB" w:rsidRPr="00D45883" w:rsidRDefault="008533CB" w:rsidP="005E4BDD">
            <w:pPr>
              <w:pStyle w:val="a3"/>
            </w:pPr>
            <w:r w:rsidRPr="00A63ABD">
              <w:t>а) структура основного оборудования;</w:t>
            </w:r>
          </w:p>
        </w:tc>
        <w:tc>
          <w:tcPr>
            <w:tcW w:w="4786" w:type="dxa"/>
            <w:shd w:val="clear" w:color="auto" w:fill="auto"/>
          </w:tcPr>
          <w:p w:rsidR="008533CB" w:rsidRDefault="008533CB" w:rsidP="005E4BDD">
            <w:pPr>
              <w:pStyle w:val="a3"/>
            </w:pPr>
            <w:r>
              <w:t xml:space="preserve">Вид основного топлива – уголь (ОАО «Кузбассразрезуголь»); резервное топливо – дрова (Западнодвинский район). </w:t>
            </w:r>
          </w:p>
          <w:p w:rsidR="008533CB" w:rsidRDefault="008533CB" w:rsidP="005E4BDD">
            <w:pPr>
              <w:pStyle w:val="a3"/>
            </w:pPr>
            <w:r>
              <w:t>Котлоагрегаты:</w:t>
            </w:r>
          </w:p>
          <w:p w:rsidR="008533CB" w:rsidRDefault="008533CB" w:rsidP="00D55ED5">
            <w:pPr>
              <w:pStyle w:val="a3"/>
              <w:numPr>
                <w:ilvl w:val="0"/>
                <w:numId w:val="12"/>
              </w:numPr>
              <w:ind w:left="318" w:hanging="283"/>
            </w:pPr>
            <w:r>
              <w:t xml:space="preserve">Водогрейный котел №1 – </w:t>
            </w:r>
            <w:r w:rsidR="00EB0187">
              <w:t>КВ-Р-0,8-95 – 1 шт. (1995</w:t>
            </w:r>
            <w:r>
              <w:t xml:space="preserve"> г.);</w:t>
            </w:r>
          </w:p>
          <w:p w:rsidR="008533CB" w:rsidRDefault="008533CB" w:rsidP="00D55ED5">
            <w:pPr>
              <w:pStyle w:val="a3"/>
              <w:numPr>
                <w:ilvl w:val="0"/>
                <w:numId w:val="12"/>
              </w:numPr>
              <w:ind w:left="318" w:hanging="283"/>
            </w:pPr>
            <w:r>
              <w:t>Водогрейный котел №2 – КВ-Р-</w:t>
            </w:r>
            <w:r w:rsidR="00522405">
              <w:t>1,0</w:t>
            </w:r>
            <w:r>
              <w:t xml:space="preserve">-95 – </w:t>
            </w:r>
            <w:r w:rsidR="00522405">
              <w:t>2 шт. (2010</w:t>
            </w:r>
            <w:r>
              <w:t xml:space="preserve"> г.).</w:t>
            </w:r>
          </w:p>
          <w:p w:rsidR="008533CB" w:rsidRDefault="008533CB" w:rsidP="005E4BDD">
            <w:pPr>
              <w:pStyle w:val="a3"/>
            </w:pPr>
            <w:r>
              <w:t>Сетевые насосы:</w:t>
            </w:r>
          </w:p>
          <w:p w:rsidR="008533CB" w:rsidRPr="00D45883" w:rsidRDefault="008533CB" w:rsidP="00D55ED5">
            <w:pPr>
              <w:pStyle w:val="a3"/>
              <w:numPr>
                <w:ilvl w:val="0"/>
                <w:numId w:val="17"/>
              </w:numPr>
              <w:ind w:left="318" w:hanging="283"/>
            </w:pPr>
            <w:r>
              <w:t xml:space="preserve">КМ </w:t>
            </w:r>
            <w:r w:rsidR="003F127E">
              <w:t>65-50</w:t>
            </w:r>
            <w:r>
              <w:t>-160, 32 м – 3 шт.</w:t>
            </w:r>
          </w:p>
        </w:tc>
      </w:tr>
      <w:tr w:rsidR="008533CB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8533CB" w:rsidRPr="00D45883" w:rsidRDefault="008533CB" w:rsidP="005E4BDD">
            <w:pPr>
              <w:pStyle w:val="a3"/>
            </w:pPr>
            <w:r w:rsidRPr="00A63ABD">
              <w:t>б) 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4786" w:type="dxa"/>
            <w:shd w:val="clear" w:color="auto" w:fill="auto"/>
          </w:tcPr>
          <w:p w:rsidR="008533CB" w:rsidRPr="00D709DB" w:rsidRDefault="008533CB" w:rsidP="007C4AED">
            <w:pPr>
              <w:pStyle w:val="a3"/>
              <w:rPr>
                <w:highlight w:val="yellow"/>
              </w:rPr>
            </w:pPr>
            <w:r w:rsidRPr="00507C36">
              <w:t xml:space="preserve">Установленная тепловая мощность </w:t>
            </w:r>
            <w:r w:rsidR="007C4AED">
              <w:t>2,41</w:t>
            </w:r>
            <w:r w:rsidRPr="00507C36">
              <w:t xml:space="preserve"> Гкал/ч (</w:t>
            </w:r>
            <w:r w:rsidR="00774994">
              <w:t>2</w:t>
            </w:r>
            <w:r w:rsidRPr="00507C36">
              <w:t>,</w:t>
            </w:r>
            <w:r w:rsidR="004513AE" w:rsidRPr="00507C36">
              <w:t>8</w:t>
            </w:r>
            <w:r w:rsidRPr="00507C36">
              <w:t xml:space="preserve"> МВт).</w:t>
            </w:r>
          </w:p>
        </w:tc>
      </w:tr>
      <w:tr w:rsidR="008533CB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8533CB" w:rsidRPr="00D45883" w:rsidRDefault="008533CB" w:rsidP="005E4BDD">
            <w:pPr>
              <w:pStyle w:val="a3"/>
            </w:pPr>
            <w:r w:rsidRPr="00A63ABD">
              <w:t xml:space="preserve">в) ограничения тепловой мощности и параметры располагаемой тепловой </w:t>
            </w:r>
            <w:r w:rsidRPr="00A63ABD">
              <w:lastRenderedPageBreak/>
              <w:t>мощности;</w:t>
            </w:r>
          </w:p>
        </w:tc>
        <w:tc>
          <w:tcPr>
            <w:tcW w:w="4786" w:type="dxa"/>
            <w:shd w:val="clear" w:color="auto" w:fill="auto"/>
          </w:tcPr>
          <w:p w:rsidR="008533CB" w:rsidRPr="00AE60FA" w:rsidRDefault="008533CB" w:rsidP="005E4BDD">
            <w:pPr>
              <w:pStyle w:val="a3"/>
            </w:pPr>
            <w:r w:rsidRPr="00AE60FA">
              <w:lastRenderedPageBreak/>
              <w:t xml:space="preserve">Располагаемая тепловая мощность </w:t>
            </w:r>
            <w:r w:rsidR="007C4AED">
              <w:t>2,41</w:t>
            </w:r>
            <w:r w:rsidRPr="00AE60FA">
              <w:t xml:space="preserve"> Гкал/ч (</w:t>
            </w:r>
            <w:r w:rsidR="00774994">
              <w:t>2</w:t>
            </w:r>
            <w:r w:rsidRPr="00AE60FA">
              <w:t>,</w:t>
            </w:r>
            <w:r w:rsidR="00AE60FA" w:rsidRPr="00AE60FA">
              <w:t>8</w:t>
            </w:r>
            <w:r w:rsidRPr="00AE60FA">
              <w:t xml:space="preserve"> МВт);</w:t>
            </w:r>
          </w:p>
          <w:p w:rsidR="008533CB" w:rsidRPr="00D709DB" w:rsidRDefault="008533CB" w:rsidP="003B6E36">
            <w:pPr>
              <w:pStyle w:val="a3"/>
              <w:rPr>
                <w:highlight w:val="yellow"/>
              </w:rPr>
            </w:pPr>
            <w:r w:rsidRPr="003B6E36">
              <w:lastRenderedPageBreak/>
              <w:t>подключенная нагрузка 0,</w:t>
            </w:r>
            <w:r w:rsidR="003B6E36" w:rsidRPr="003B6E36">
              <w:t>42</w:t>
            </w:r>
            <w:r w:rsidR="00031985">
              <w:t xml:space="preserve"> Гкал/ч (0,49</w:t>
            </w:r>
            <w:r w:rsidRPr="003B6E36">
              <w:t xml:space="preserve"> МВт).</w:t>
            </w:r>
          </w:p>
        </w:tc>
      </w:tr>
      <w:tr w:rsidR="008533CB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8533CB" w:rsidRPr="00D45883" w:rsidRDefault="008533CB" w:rsidP="005E4BDD">
            <w:pPr>
              <w:pStyle w:val="a3"/>
            </w:pPr>
            <w:r w:rsidRPr="00A63ABD">
              <w:lastRenderedPageBreak/>
              <w:t>г) 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4786" w:type="dxa"/>
            <w:shd w:val="clear" w:color="auto" w:fill="auto"/>
          </w:tcPr>
          <w:p w:rsidR="00464A14" w:rsidRPr="00C65565" w:rsidRDefault="00464A14" w:rsidP="00464A14">
            <w:pPr>
              <w:pStyle w:val="a3"/>
            </w:pPr>
            <w:r w:rsidRPr="00C65565">
              <w:t>Расход тепловой энергии на собственные нужды котельной 0,00</w:t>
            </w:r>
            <w:r>
              <w:t>6</w:t>
            </w:r>
            <w:r w:rsidRPr="00C65565">
              <w:t xml:space="preserve"> Гкал/ч.</w:t>
            </w:r>
          </w:p>
          <w:p w:rsidR="008533CB" w:rsidRPr="00D709DB" w:rsidRDefault="00464A14" w:rsidP="00464A14">
            <w:pPr>
              <w:pStyle w:val="a3"/>
              <w:rPr>
                <w:highlight w:val="yellow"/>
              </w:rPr>
            </w:pPr>
            <w:r w:rsidRPr="00C65565">
              <w:t xml:space="preserve">Тепловая мощность нетто </w:t>
            </w:r>
            <w:r>
              <w:t>2,404</w:t>
            </w:r>
            <w:r w:rsidRPr="00C65565">
              <w:t xml:space="preserve"> Гкал/ч.</w:t>
            </w:r>
          </w:p>
        </w:tc>
      </w:tr>
      <w:tr w:rsidR="008533CB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8533CB" w:rsidRPr="00A63ABD" w:rsidRDefault="008533CB" w:rsidP="005E4BDD">
            <w:pPr>
              <w:pStyle w:val="a3"/>
            </w:pPr>
            <w:r w:rsidRPr="00A63ABD">
      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4786" w:type="dxa"/>
            <w:shd w:val="clear" w:color="auto" w:fill="auto"/>
          </w:tcPr>
          <w:p w:rsidR="008533CB" w:rsidRPr="00292219" w:rsidRDefault="008533CB" w:rsidP="005E4BDD">
            <w:pPr>
              <w:pStyle w:val="a3"/>
            </w:pPr>
            <w:r w:rsidRPr="00292219">
              <w:t xml:space="preserve">Год ввода в </w:t>
            </w:r>
            <w:r w:rsidR="00D24298" w:rsidRPr="00292219">
              <w:t>эксплуатацию 1976</w:t>
            </w:r>
            <w:r w:rsidRPr="00292219">
              <w:t xml:space="preserve"> г.;</w:t>
            </w:r>
          </w:p>
          <w:p w:rsidR="008533CB" w:rsidRPr="00292219" w:rsidRDefault="008533CB" w:rsidP="005E4BDD">
            <w:pPr>
              <w:pStyle w:val="a3"/>
            </w:pPr>
            <w:r w:rsidRPr="00292219">
              <w:t xml:space="preserve">дата последнего ремонта </w:t>
            </w:r>
            <w:r w:rsidR="00D24298" w:rsidRPr="00292219">
              <w:t>2010</w:t>
            </w:r>
            <w:r w:rsidRPr="00292219">
              <w:t xml:space="preserve"> г.</w:t>
            </w:r>
          </w:p>
        </w:tc>
      </w:tr>
      <w:tr w:rsidR="008533CB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8533CB" w:rsidRPr="00A63ABD" w:rsidRDefault="008533CB" w:rsidP="005E4BDD">
            <w:pPr>
              <w:pStyle w:val="a3"/>
            </w:pPr>
            <w:r w:rsidRPr="00A63ABD">
              <w:t xml:space="preserve">е) </w:t>
            </w:r>
            <w:r w:rsidRPr="006D296E">
              <w:t>схемы выдачи тепловой мощности</w:t>
            </w:r>
            <w:r w:rsidRPr="00A63ABD">
              <w:t>, структура теплофикационных установок (если источник тепловой энергии - источник комбинированной выработки тепловой и электрической энергии);</w:t>
            </w:r>
          </w:p>
        </w:tc>
        <w:tc>
          <w:tcPr>
            <w:tcW w:w="4786" w:type="dxa"/>
            <w:shd w:val="clear" w:color="auto" w:fill="auto"/>
          </w:tcPr>
          <w:p w:rsidR="008533CB" w:rsidRPr="00D709DB" w:rsidRDefault="008533CB" w:rsidP="005E4BDD">
            <w:pPr>
              <w:pStyle w:val="a3"/>
              <w:rPr>
                <w:highlight w:val="yellow"/>
              </w:rPr>
            </w:pPr>
            <w:r w:rsidRPr="008519D2">
              <w:t>Источник комбинированной выработки тепловой и электрической энергии отсутствует.</w:t>
            </w:r>
          </w:p>
        </w:tc>
      </w:tr>
      <w:tr w:rsidR="008533CB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8533CB" w:rsidRPr="00A63ABD" w:rsidRDefault="008533CB" w:rsidP="005E4BDD">
            <w:pPr>
              <w:pStyle w:val="a3"/>
            </w:pPr>
            <w:r w:rsidRPr="00A63ABD">
              <w:t>ж) способ регулирования отпуска тепловой энергии от источников тепловой энергии с обоснованием выбора графика изменения температур теплоносителя;</w:t>
            </w:r>
          </w:p>
        </w:tc>
        <w:tc>
          <w:tcPr>
            <w:tcW w:w="4786" w:type="dxa"/>
            <w:shd w:val="clear" w:color="auto" w:fill="auto"/>
          </w:tcPr>
          <w:p w:rsidR="008533CB" w:rsidRPr="008519D2" w:rsidRDefault="008533CB" w:rsidP="005E4BDD">
            <w:pPr>
              <w:pStyle w:val="a3"/>
            </w:pPr>
            <w:r w:rsidRPr="008519D2">
              <w:t>Способ регулирования отпуска тепловой энергии – качественный;</w:t>
            </w:r>
          </w:p>
          <w:p w:rsidR="008533CB" w:rsidRPr="00D709DB" w:rsidRDefault="008533CB" w:rsidP="005E4BDD">
            <w:pPr>
              <w:pStyle w:val="a3"/>
              <w:rPr>
                <w:highlight w:val="yellow"/>
              </w:rPr>
            </w:pPr>
            <w:r w:rsidRPr="008519D2">
              <w:t>выбор температурного графика обусловлен наличием только отопительной нагрузки и непосредственным присоединением абонентов к тепловым сетям.</w:t>
            </w:r>
          </w:p>
        </w:tc>
      </w:tr>
      <w:tr w:rsidR="008533CB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8533CB" w:rsidRPr="00A63ABD" w:rsidRDefault="008533CB" w:rsidP="005E4BDD">
            <w:pPr>
              <w:pStyle w:val="a3"/>
            </w:pPr>
            <w:r w:rsidRPr="00A63ABD">
              <w:t>з) среднегодовая загрузка оборудования;</w:t>
            </w:r>
          </w:p>
        </w:tc>
        <w:tc>
          <w:tcPr>
            <w:tcW w:w="4786" w:type="dxa"/>
            <w:shd w:val="clear" w:color="auto" w:fill="auto"/>
          </w:tcPr>
          <w:p w:rsidR="008533CB" w:rsidRPr="00D709DB" w:rsidRDefault="008533CB" w:rsidP="005E4BDD">
            <w:pPr>
              <w:pStyle w:val="a3"/>
              <w:rPr>
                <w:highlight w:val="yellow"/>
              </w:rPr>
            </w:pPr>
            <w:r w:rsidRPr="008519D2">
              <w:t>Среднегодовая загрузка оборудования составляет 50%.</w:t>
            </w:r>
          </w:p>
        </w:tc>
      </w:tr>
      <w:tr w:rsidR="008533CB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8533CB" w:rsidRPr="00A63ABD" w:rsidRDefault="008533CB" w:rsidP="005E4BDD">
            <w:pPr>
              <w:pStyle w:val="a3"/>
            </w:pPr>
            <w:r w:rsidRPr="00A63ABD">
              <w:t>и) способы учета тепла, отпущенного в тепловые сети;</w:t>
            </w:r>
          </w:p>
        </w:tc>
        <w:tc>
          <w:tcPr>
            <w:tcW w:w="4786" w:type="dxa"/>
            <w:shd w:val="clear" w:color="auto" w:fill="auto"/>
          </w:tcPr>
          <w:p w:rsidR="008533CB" w:rsidRPr="00D709DB" w:rsidRDefault="008533CB" w:rsidP="005E4BDD">
            <w:pPr>
              <w:pStyle w:val="a3"/>
              <w:rPr>
                <w:highlight w:val="yellow"/>
              </w:rPr>
            </w:pPr>
            <w:r w:rsidRPr="00BE5FE3">
              <w:t>Способ учета тепловой энергии – расчетный.</w:t>
            </w:r>
          </w:p>
        </w:tc>
      </w:tr>
      <w:tr w:rsidR="008533CB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8533CB" w:rsidRPr="00A63ABD" w:rsidRDefault="008533CB" w:rsidP="005E4BDD">
            <w:pPr>
              <w:pStyle w:val="a3"/>
            </w:pPr>
            <w:r w:rsidRPr="00A63ABD">
              <w:t>к) статистика отказов и восстановлений оборудования источников тепловой энергии;</w:t>
            </w:r>
          </w:p>
        </w:tc>
        <w:tc>
          <w:tcPr>
            <w:tcW w:w="4786" w:type="dxa"/>
            <w:shd w:val="clear" w:color="auto" w:fill="auto"/>
          </w:tcPr>
          <w:p w:rsidR="008533CB" w:rsidRPr="00D709DB" w:rsidRDefault="008533CB" w:rsidP="005E4BDD">
            <w:pPr>
              <w:pStyle w:val="a3"/>
              <w:rPr>
                <w:highlight w:val="yellow"/>
              </w:rPr>
            </w:pPr>
            <w:r w:rsidRPr="00BE5FE3">
              <w:t xml:space="preserve">Средняя частота отказов и восстановлений оборудования отсутствует. </w:t>
            </w:r>
          </w:p>
        </w:tc>
      </w:tr>
      <w:tr w:rsidR="008533CB" w:rsidRPr="00D45883" w:rsidTr="00BE5FE3">
        <w:trPr>
          <w:trHeight w:val="129"/>
        </w:trPr>
        <w:tc>
          <w:tcPr>
            <w:tcW w:w="4785" w:type="dxa"/>
            <w:shd w:val="clear" w:color="auto" w:fill="auto"/>
          </w:tcPr>
          <w:p w:rsidR="008533CB" w:rsidRPr="00A63ABD" w:rsidRDefault="008533CB" w:rsidP="005E4BDD">
            <w:pPr>
              <w:pStyle w:val="a3"/>
            </w:pPr>
            <w:r w:rsidRPr="00A63ABD">
              <w:t>л) предписания надзорных органов по запрещению дальнейшей эксплуатации источников тепловой энергии.</w:t>
            </w:r>
          </w:p>
        </w:tc>
        <w:tc>
          <w:tcPr>
            <w:tcW w:w="4786" w:type="dxa"/>
            <w:shd w:val="clear" w:color="auto" w:fill="auto"/>
          </w:tcPr>
          <w:p w:rsidR="008533CB" w:rsidRPr="00D709DB" w:rsidRDefault="008533CB" w:rsidP="005E4BDD">
            <w:pPr>
              <w:pStyle w:val="a3"/>
              <w:rPr>
                <w:highlight w:val="yellow"/>
              </w:rPr>
            </w:pPr>
            <w:r w:rsidRPr="00BE5FE3">
              <w:t>Предписания надзорных органов по запрещению дальнейшей эксплуатации отсутствуют.</w:t>
            </w:r>
          </w:p>
        </w:tc>
      </w:tr>
    </w:tbl>
    <w:p w:rsidR="008533CB" w:rsidRPr="00A362B7" w:rsidRDefault="008533CB" w:rsidP="008533CB"/>
    <w:p w:rsidR="009B0BC6" w:rsidRDefault="009B0BC6" w:rsidP="00B843FB"/>
    <w:p w:rsidR="00DF2722" w:rsidRDefault="00DF2722">
      <w:pPr>
        <w:spacing w:after="200" w:line="276" w:lineRule="auto"/>
        <w:ind w:firstLine="0"/>
        <w:jc w:val="left"/>
      </w:pPr>
      <w:r>
        <w:br w:type="page"/>
      </w:r>
    </w:p>
    <w:p w:rsidR="0038644B" w:rsidRDefault="0038644B" w:rsidP="0038644B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71089" cy="5363570"/>
            <wp:effectExtent l="0" t="0" r="0" b="8890"/>
            <wp:docPr id="28" name="Рисунок 28" descr="E:\Старая Торопа\Схема теплоснабжения\Рис\Зона действия производственной котельной Валда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арая Торопа\Схема теплоснабжения\Рис\Зона действия производственной котельной Валдай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3" r="11065"/>
                    <a:stretch/>
                  </pic:blipFill>
                  <pic:spPr bwMode="auto">
                    <a:xfrm>
                      <a:off x="0" y="0"/>
                      <a:ext cx="5572561" cy="53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44B" w:rsidRDefault="0038644B" w:rsidP="0038644B">
      <w:pPr>
        <w:pStyle w:val="a3"/>
        <w:jc w:val="center"/>
      </w:pPr>
      <w:r>
        <w:t>Рис. 2.1.5. Принципиальная схема зоны действия котельной ФГКУ комбинат «Валдай»</w:t>
      </w:r>
    </w:p>
    <w:p w:rsidR="0038644B" w:rsidRDefault="0038644B" w:rsidP="0038644B">
      <w:pPr>
        <w:pStyle w:val="a3"/>
        <w:jc w:val="center"/>
      </w:pPr>
    </w:p>
    <w:p w:rsidR="00DF2722" w:rsidRDefault="00DF2722" w:rsidP="00DF2722">
      <w:pPr>
        <w:pStyle w:val="a3"/>
        <w:jc w:val="right"/>
      </w:pPr>
      <w:r>
        <w:t>Таблица</w:t>
      </w:r>
      <w:r w:rsidR="0038644B">
        <w:t xml:space="preserve"> 2.1.5</w:t>
      </w:r>
      <w:r>
        <w:t xml:space="preserve">. Описание котельной </w:t>
      </w:r>
      <w:r w:rsidR="00BA3EF1">
        <w:t>ФГКУ комбинат «Валдай»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DF2722" w:rsidRPr="00D45883" w:rsidTr="005E4BDD">
        <w:trPr>
          <w:tblHeader/>
        </w:trPr>
        <w:tc>
          <w:tcPr>
            <w:tcW w:w="4785" w:type="dxa"/>
            <w:shd w:val="clear" w:color="auto" w:fill="auto"/>
          </w:tcPr>
          <w:p w:rsidR="00DF2722" w:rsidRPr="00D45883" w:rsidRDefault="00DF2722" w:rsidP="005E4BDD">
            <w:pPr>
              <w:pStyle w:val="a3"/>
              <w:jc w:val="center"/>
            </w:pPr>
            <w:r w:rsidRPr="00D45883">
              <w:t>Показатели</w:t>
            </w:r>
          </w:p>
        </w:tc>
        <w:tc>
          <w:tcPr>
            <w:tcW w:w="4786" w:type="dxa"/>
            <w:shd w:val="clear" w:color="auto" w:fill="auto"/>
          </w:tcPr>
          <w:p w:rsidR="00DF2722" w:rsidRPr="00D45883" w:rsidRDefault="00DF2722" w:rsidP="005E4BDD">
            <w:pPr>
              <w:pStyle w:val="a3"/>
              <w:jc w:val="center"/>
            </w:pPr>
            <w:r w:rsidRPr="00D45883">
              <w:t>Значения</w:t>
            </w:r>
          </w:p>
        </w:tc>
      </w:tr>
      <w:tr w:rsidR="00DF2722" w:rsidRPr="00D45883" w:rsidTr="005E4BDD">
        <w:trPr>
          <w:tblHeader/>
        </w:trPr>
        <w:tc>
          <w:tcPr>
            <w:tcW w:w="9571" w:type="dxa"/>
            <w:gridSpan w:val="2"/>
            <w:shd w:val="clear" w:color="auto" w:fill="auto"/>
          </w:tcPr>
          <w:p w:rsidR="00DF2722" w:rsidRDefault="00DF2722" w:rsidP="005E4BDD">
            <w:pPr>
              <w:pStyle w:val="a3"/>
              <w:jc w:val="center"/>
            </w:pPr>
            <w:r>
              <w:t xml:space="preserve">Котельная </w:t>
            </w:r>
            <w:r w:rsidR="009158FD">
              <w:t>ФГКУ комбинат «Валдай»</w:t>
            </w:r>
          </w:p>
          <w:p w:rsidR="00DF2722" w:rsidRPr="00D45883" w:rsidRDefault="00DF2722" w:rsidP="00BA3EF1">
            <w:pPr>
              <w:pStyle w:val="a3"/>
              <w:jc w:val="center"/>
            </w:pPr>
            <w:r>
              <w:t xml:space="preserve">ул. </w:t>
            </w:r>
            <w:r w:rsidR="00BA3EF1">
              <w:t>Лесная</w:t>
            </w:r>
          </w:p>
        </w:tc>
      </w:tr>
      <w:tr w:rsidR="00DF2722" w:rsidRPr="00D45883" w:rsidTr="005E4BDD">
        <w:trPr>
          <w:trHeight w:val="303"/>
        </w:trPr>
        <w:tc>
          <w:tcPr>
            <w:tcW w:w="4785" w:type="dxa"/>
            <w:shd w:val="clear" w:color="auto" w:fill="auto"/>
          </w:tcPr>
          <w:p w:rsidR="00DF2722" w:rsidRPr="00800340" w:rsidRDefault="00DF2722" w:rsidP="005E4BDD">
            <w:pPr>
              <w:pStyle w:val="a3"/>
            </w:pPr>
            <w:r w:rsidRPr="00800340">
              <w:t>а) структура основного оборудования;</w:t>
            </w:r>
          </w:p>
        </w:tc>
        <w:tc>
          <w:tcPr>
            <w:tcW w:w="4786" w:type="dxa"/>
            <w:shd w:val="clear" w:color="auto" w:fill="auto"/>
          </w:tcPr>
          <w:p w:rsidR="00DF2722" w:rsidRPr="00800340" w:rsidRDefault="00DF2722" w:rsidP="005E4BDD">
            <w:pPr>
              <w:pStyle w:val="a3"/>
            </w:pPr>
            <w:r w:rsidRPr="00800340">
              <w:t xml:space="preserve">Вид основного топлива – </w:t>
            </w:r>
            <w:r w:rsidR="009C3210" w:rsidRPr="00800340">
              <w:t>мазут</w:t>
            </w:r>
            <w:r w:rsidRPr="00800340">
              <w:t xml:space="preserve">. </w:t>
            </w:r>
          </w:p>
          <w:p w:rsidR="00DF2722" w:rsidRPr="00800340" w:rsidRDefault="00DF2722" w:rsidP="005E4BDD">
            <w:pPr>
              <w:pStyle w:val="a3"/>
            </w:pPr>
            <w:r w:rsidRPr="00800340">
              <w:t>Котлоагрегаты:</w:t>
            </w:r>
          </w:p>
          <w:p w:rsidR="00DF2722" w:rsidRPr="00800340" w:rsidRDefault="00A56357" w:rsidP="00D55ED5">
            <w:pPr>
              <w:pStyle w:val="a3"/>
              <w:numPr>
                <w:ilvl w:val="0"/>
                <w:numId w:val="12"/>
              </w:numPr>
              <w:ind w:left="318" w:hanging="283"/>
            </w:pPr>
            <w:r w:rsidRPr="00800340">
              <w:t>К</w:t>
            </w:r>
            <w:r w:rsidR="00DF2722" w:rsidRPr="00800340">
              <w:t xml:space="preserve">отел №1 – </w:t>
            </w:r>
            <w:r w:rsidRPr="00800340">
              <w:t>ДКВр 2,5-13</w:t>
            </w:r>
            <w:r w:rsidR="00DF2722" w:rsidRPr="00800340">
              <w:t xml:space="preserve"> – 1 шт. </w:t>
            </w:r>
          </w:p>
          <w:p w:rsidR="00DF2722" w:rsidRPr="00800340" w:rsidRDefault="00DF2722" w:rsidP="005E4BDD">
            <w:pPr>
              <w:pStyle w:val="a3"/>
            </w:pPr>
            <w:r w:rsidRPr="00800340">
              <w:t>Сетевые насосы:</w:t>
            </w:r>
          </w:p>
          <w:p w:rsidR="00DF2722" w:rsidRPr="00800340" w:rsidRDefault="00DF2722" w:rsidP="00D55ED5">
            <w:pPr>
              <w:pStyle w:val="a3"/>
              <w:numPr>
                <w:ilvl w:val="0"/>
                <w:numId w:val="17"/>
              </w:numPr>
              <w:ind w:left="318" w:hanging="283"/>
            </w:pPr>
            <w:r w:rsidRPr="00800340">
              <w:t xml:space="preserve">КМ </w:t>
            </w:r>
            <w:r w:rsidR="003457FE" w:rsidRPr="00800340">
              <w:t>50</w:t>
            </w:r>
            <w:r w:rsidRPr="00800340">
              <w:t>-</w:t>
            </w:r>
            <w:r w:rsidR="003457FE" w:rsidRPr="00800340">
              <w:t>32</w:t>
            </w:r>
            <w:r w:rsidRPr="00800340">
              <w:t>-</w:t>
            </w:r>
            <w:r w:rsidR="003457FE" w:rsidRPr="00800340">
              <w:t>12</w:t>
            </w:r>
            <w:r w:rsidRPr="00800340">
              <w:t xml:space="preserve">, </w:t>
            </w:r>
            <w:r w:rsidR="003457FE" w:rsidRPr="00800340">
              <w:t>20</w:t>
            </w:r>
            <w:r w:rsidRPr="00800340">
              <w:t xml:space="preserve"> м – 3 шт.</w:t>
            </w:r>
          </w:p>
          <w:p w:rsidR="00C74260" w:rsidRPr="00800340" w:rsidRDefault="00C54FB8" w:rsidP="00C74260">
            <w:pPr>
              <w:pStyle w:val="a3"/>
              <w:ind w:left="35"/>
            </w:pPr>
            <w:r w:rsidRPr="00800340">
              <w:t>Подпиточные насосы – 4 шт.</w:t>
            </w:r>
          </w:p>
          <w:p w:rsidR="00C74260" w:rsidRPr="00800340" w:rsidRDefault="007C5601" w:rsidP="00C74260">
            <w:pPr>
              <w:pStyle w:val="a3"/>
              <w:ind w:left="35"/>
            </w:pPr>
            <w:r w:rsidRPr="00800340">
              <w:t>Циркуляционные насосы:</w:t>
            </w:r>
          </w:p>
          <w:p w:rsidR="007C5601" w:rsidRPr="00800340" w:rsidRDefault="007C5601" w:rsidP="00D55ED5">
            <w:pPr>
              <w:pStyle w:val="a3"/>
              <w:numPr>
                <w:ilvl w:val="0"/>
                <w:numId w:val="17"/>
              </w:numPr>
              <w:ind w:left="318"/>
            </w:pPr>
            <w:r w:rsidRPr="00800340">
              <w:t>5-А, 40-50 м – 4 шт.</w:t>
            </w:r>
          </w:p>
          <w:p w:rsidR="00D2369E" w:rsidRPr="00800340" w:rsidRDefault="00D2369E" w:rsidP="00C74260">
            <w:pPr>
              <w:pStyle w:val="a3"/>
              <w:ind w:left="35"/>
            </w:pPr>
            <w:r w:rsidRPr="00800340">
              <w:t>Водоподготовка:</w:t>
            </w:r>
          </w:p>
          <w:p w:rsidR="00D2369E" w:rsidRPr="00800340" w:rsidRDefault="00F86BA1" w:rsidP="00D55ED5">
            <w:pPr>
              <w:pStyle w:val="a3"/>
              <w:numPr>
                <w:ilvl w:val="0"/>
                <w:numId w:val="17"/>
              </w:numPr>
              <w:ind w:left="318"/>
            </w:pPr>
            <w:r w:rsidRPr="00800340">
              <w:t>фильтры</w:t>
            </w:r>
            <w:r w:rsidR="00D2369E" w:rsidRPr="00800340">
              <w:t xml:space="preserve"> катионитные.</w:t>
            </w:r>
          </w:p>
        </w:tc>
      </w:tr>
      <w:tr w:rsidR="00DF2722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DF2722" w:rsidRPr="00D45883" w:rsidRDefault="00DF2722" w:rsidP="005E4BDD">
            <w:pPr>
              <w:pStyle w:val="a3"/>
            </w:pPr>
            <w:r w:rsidRPr="00A63ABD">
              <w:t>б) 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4786" w:type="dxa"/>
            <w:shd w:val="clear" w:color="auto" w:fill="auto"/>
          </w:tcPr>
          <w:p w:rsidR="00DF2722" w:rsidRPr="00B31CC2" w:rsidRDefault="00DF2722" w:rsidP="00FA7B10">
            <w:pPr>
              <w:pStyle w:val="a3"/>
              <w:rPr>
                <w:highlight w:val="yellow"/>
              </w:rPr>
            </w:pPr>
            <w:r w:rsidRPr="0077784D">
              <w:t xml:space="preserve">Установленная тепловая мощность </w:t>
            </w:r>
            <w:r w:rsidR="00FA7B10" w:rsidRPr="0077784D">
              <w:t>4,5</w:t>
            </w:r>
            <w:r w:rsidRPr="0077784D">
              <w:t xml:space="preserve"> Гкал/ч (</w:t>
            </w:r>
            <w:r w:rsidR="00FA7B10" w:rsidRPr="0077784D">
              <w:t>5,2</w:t>
            </w:r>
            <w:r w:rsidR="00C46B38" w:rsidRPr="0077784D">
              <w:t>3</w:t>
            </w:r>
            <w:r w:rsidRPr="0077784D">
              <w:t xml:space="preserve"> МВт).</w:t>
            </w:r>
          </w:p>
        </w:tc>
      </w:tr>
      <w:tr w:rsidR="00DF2722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DF2722" w:rsidRPr="00D45883" w:rsidRDefault="00DF2722" w:rsidP="005E4BDD">
            <w:pPr>
              <w:pStyle w:val="a3"/>
            </w:pPr>
            <w:r w:rsidRPr="00A63ABD">
              <w:lastRenderedPageBreak/>
              <w:t>в) ограничения тепловой мощности и параметры располагаемой тепловой мощности;</w:t>
            </w:r>
          </w:p>
        </w:tc>
        <w:tc>
          <w:tcPr>
            <w:tcW w:w="4786" w:type="dxa"/>
            <w:shd w:val="clear" w:color="auto" w:fill="auto"/>
          </w:tcPr>
          <w:p w:rsidR="00DF2722" w:rsidRPr="006F6EB3" w:rsidRDefault="00DF2722" w:rsidP="005E4BDD">
            <w:pPr>
              <w:pStyle w:val="a3"/>
            </w:pPr>
            <w:r w:rsidRPr="006F6EB3">
              <w:t xml:space="preserve">Располагаемая тепловая мощность </w:t>
            </w:r>
            <w:r w:rsidR="00C46B38" w:rsidRPr="006F6EB3">
              <w:t>4,5</w:t>
            </w:r>
            <w:r w:rsidRPr="006F6EB3">
              <w:t xml:space="preserve"> Гкал/ч (</w:t>
            </w:r>
            <w:r w:rsidR="00C46B38" w:rsidRPr="006F6EB3">
              <w:t>5,23</w:t>
            </w:r>
            <w:r w:rsidRPr="006F6EB3">
              <w:t xml:space="preserve"> МВт);</w:t>
            </w:r>
          </w:p>
          <w:p w:rsidR="00DF2722" w:rsidRPr="00B31CC2" w:rsidRDefault="00DF2722" w:rsidP="00336DC3">
            <w:pPr>
              <w:pStyle w:val="a3"/>
              <w:rPr>
                <w:highlight w:val="yellow"/>
              </w:rPr>
            </w:pPr>
            <w:r w:rsidRPr="007B7A3A">
              <w:t xml:space="preserve">подключенная нагрузка </w:t>
            </w:r>
            <w:r w:rsidR="007C0CB8">
              <w:t xml:space="preserve">составляет 1,5 Гкал/ч (1,74 МВт), в т.ч. </w:t>
            </w:r>
            <w:r w:rsidR="00336DC3">
              <w:t xml:space="preserve">сторонние потребители </w:t>
            </w:r>
            <w:r w:rsidRPr="007B7A3A">
              <w:t>0,</w:t>
            </w:r>
            <w:r w:rsidR="00753C7F" w:rsidRPr="007B7A3A">
              <w:t>77</w:t>
            </w:r>
            <w:r w:rsidRPr="007B7A3A">
              <w:t xml:space="preserve"> Гкал/ч (0,</w:t>
            </w:r>
            <w:r w:rsidR="008610AA" w:rsidRPr="007B7A3A">
              <w:t>90</w:t>
            </w:r>
            <w:r w:rsidRPr="007B7A3A">
              <w:t xml:space="preserve"> МВт)</w:t>
            </w:r>
            <w:r w:rsidR="00336DC3">
              <w:t>.</w:t>
            </w:r>
          </w:p>
        </w:tc>
      </w:tr>
      <w:tr w:rsidR="00DF2722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DF2722" w:rsidRPr="00D45883" w:rsidRDefault="00DF2722" w:rsidP="005E4BDD">
            <w:pPr>
              <w:pStyle w:val="a3"/>
            </w:pPr>
            <w:r w:rsidRPr="00A63ABD">
              <w:t>г) 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4786" w:type="dxa"/>
            <w:shd w:val="clear" w:color="auto" w:fill="auto"/>
          </w:tcPr>
          <w:p w:rsidR="00DF2722" w:rsidRPr="00246C8C" w:rsidRDefault="00DF2722" w:rsidP="005E4BDD">
            <w:pPr>
              <w:pStyle w:val="a3"/>
            </w:pPr>
            <w:r w:rsidRPr="00246C8C">
              <w:t>Расход тепловой энергии на собственные нужды котельной</w:t>
            </w:r>
            <w:r w:rsidR="00246C8C" w:rsidRPr="00246C8C">
              <w:t xml:space="preserve"> 0,060 Гкал/ч</w:t>
            </w:r>
            <w:r w:rsidR="004A7992" w:rsidRPr="00246C8C">
              <w:t xml:space="preserve"> </w:t>
            </w:r>
            <w:r w:rsidR="00246C8C" w:rsidRPr="00246C8C">
              <w:t>(</w:t>
            </w:r>
            <w:r w:rsidR="004A7992" w:rsidRPr="00246C8C">
              <w:t>4%</w:t>
            </w:r>
            <w:r w:rsidR="00246C8C" w:rsidRPr="00246C8C">
              <w:t>)</w:t>
            </w:r>
            <w:r w:rsidRPr="00246C8C">
              <w:t>.</w:t>
            </w:r>
          </w:p>
          <w:p w:rsidR="00DF2722" w:rsidRPr="00B31CC2" w:rsidRDefault="00DF2722" w:rsidP="00246C8C">
            <w:pPr>
              <w:pStyle w:val="a3"/>
              <w:rPr>
                <w:highlight w:val="yellow"/>
              </w:rPr>
            </w:pPr>
            <w:r w:rsidRPr="00246C8C">
              <w:t>Тепловая мощность нетто 4,</w:t>
            </w:r>
            <w:r w:rsidR="00246C8C" w:rsidRPr="00246C8C">
              <w:t>440</w:t>
            </w:r>
            <w:r w:rsidRPr="00246C8C">
              <w:t xml:space="preserve"> Гкал/ч.</w:t>
            </w:r>
          </w:p>
        </w:tc>
      </w:tr>
      <w:tr w:rsidR="00DF2722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DF2722" w:rsidRPr="00A63ABD" w:rsidRDefault="00DF2722" w:rsidP="005E4BDD">
            <w:pPr>
              <w:pStyle w:val="a3"/>
            </w:pPr>
            <w:r w:rsidRPr="00A63ABD">
      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4786" w:type="dxa"/>
            <w:shd w:val="clear" w:color="auto" w:fill="auto"/>
          </w:tcPr>
          <w:p w:rsidR="00DF2722" w:rsidRPr="0088483F" w:rsidRDefault="00DF2722" w:rsidP="005E4BDD">
            <w:pPr>
              <w:pStyle w:val="a3"/>
            </w:pPr>
            <w:r w:rsidRPr="0088483F">
              <w:t xml:space="preserve">Год ввода в </w:t>
            </w:r>
            <w:r w:rsidR="003A6ECB" w:rsidRPr="0088483F">
              <w:t>эксплуатацию 1970</w:t>
            </w:r>
            <w:r w:rsidRPr="0088483F">
              <w:t xml:space="preserve"> г.;</w:t>
            </w:r>
          </w:p>
          <w:p w:rsidR="00DF2722" w:rsidRPr="00B31CC2" w:rsidRDefault="00DF2722" w:rsidP="005E4BDD">
            <w:pPr>
              <w:pStyle w:val="a3"/>
              <w:rPr>
                <w:highlight w:val="yellow"/>
              </w:rPr>
            </w:pPr>
            <w:r w:rsidRPr="0088483F">
              <w:t xml:space="preserve">дата последнего ремонта </w:t>
            </w:r>
            <w:r w:rsidR="003A6ECB" w:rsidRPr="0088483F">
              <w:t>2011</w:t>
            </w:r>
            <w:r w:rsidRPr="0088483F">
              <w:t xml:space="preserve"> г.</w:t>
            </w:r>
          </w:p>
        </w:tc>
      </w:tr>
      <w:tr w:rsidR="00DF2722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DF2722" w:rsidRPr="00A63ABD" w:rsidRDefault="00DF2722" w:rsidP="005E4BDD">
            <w:pPr>
              <w:pStyle w:val="a3"/>
            </w:pPr>
            <w:r w:rsidRPr="00A63ABD">
              <w:t xml:space="preserve">е) </w:t>
            </w:r>
            <w:r w:rsidRPr="006D296E">
              <w:t>схемы выдачи тепловой мощности</w:t>
            </w:r>
            <w:r w:rsidRPr="00A63ABD">
              <w:t>, структура теплофикационных установок (если источник тепловой энергии - источник комбинированной выработки тепловой и электрической энергии);</w:t>
            </w:r>
          </w:p>
        </w:tc>
        <w:tc>
          <w:tcPr>
            <w:tcW w:w="4786" w:type="dxa"/>
            <w:shd w:val="clear" w:color="auto" w:fill="auto"/>
          </w:tcPr>
          <w:p w:rsidR="00DF2722" w:rsidRPr="00B31CC2" w:rsidRDefault="00DF2722" w:rsidP="005E4BDD">
            <w:pPr>
              <w:pStyle w:val="a3"/>
              <w:rPr>
                <w:highlight w:val="yellow"/>
              </w:rPr>
            </w:pPr>
            <w:r w:rsidRPr="000A4C89">
              <w:t>Источник комбинированной выработки тепловой и электрической энергии отсутствует.</w:t>
            </w:r>
          </w:p>
        </w:tc>
      </w:tr>
      <w:tr w:rsidR="00DF2722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DF2722" w:rsidRPr="00A63ABD" w:rsidRDefault="00DF2722" w:rsidP="005E4BDD">
            <w:pPr>
              <w:pStyle w:val="a3"/>
            </w:pPr>
            <w:r w:rsidRPr="00A63ABD">
              <w:t>ж) способ регулирования отпуска тепловой энергии от источников тепловой энергии с обоснованием выбора графика изменения температур теплоносителя;</w:t>
            </w:r>
          </w:p>
        </w:tc>
        <w:tc>
          <w:tcPr>
            <w:tcW w:w="4786" w:type="dxa"/>
            <w:shd w:val="clear" w:color="auto" w:fill="auto"/>
          </w:tcPr>
          <w:p w:rsidR="00DF2722" w:rsidRPr="00F44587" w:rsidRDefault="00DF2722" w:rsidP="005E4BDD">
            <w:pPr>
              <w:pStyle w:val="a3"/>
            </w:pPr>
            <w:r w:rsidRPr="00F44587">
              <w:t>Способ регулирования отпуска тепловой энергии – качественный;</w:t>
            </w:r>
          </w:p>
          <w:p w:rsidR="00DF2722" w:rsidRPr="00B31CC2" w:rsidRDefault="00DF2722" w:rsidP="00F44587">
            <w:pPr>
              <w:pStyle w:val="a3"/>
              <w:rPr>
                <w:highlight w:val="yellow"/>
              </w:rPr>
            </w:pPr>
            <w:r w:rsidRPr="00F44587">
              <w:t xml:space="preserve">выбор температурного графика обусловлен </w:t>
            </w:r>
            <w:r w:rsidR="00F44587">
              <w:t>преобладанием</w:t>
            </w:r>
            <w:r w:rsidRPr="00F44587">
              <w:t xml:space="preserve"> отопительной нагрузки и непосредственным присоединением абонентов к тепловым сетям.</w:t>
            </w:r>
          </w:p>
        </w:tc>
      </w:tr>
      <w:tr w:rsidR="00DF2722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DF2722" w:rsidRPr="00A63ABD" w:rsidRDefault="00DF2722" w:rsidP="005E4BDD">
            <w:pPr>
              <w:pStyle w:val="a3"/>
            </w:pPr>
            <w:r w:rsidRPr="00A63ABD">
              <w:t>з) среднегодовая загрузка оборудования;</w:t>
            </w:r>
          </w:p>
        </w:tc>
        <w:tc>
          <w:tcPr>
            <w:tcW w:w="4786" w:type="dxa"/>
            <w:shd w:val="clear" w:color="auto" w:fill="auto"/>
          </w:tcPr>
          <w:p w:rsidR="00DF2722" w:rsidRPr="00B31CC2" w:rsidRDefault="00DF2722" w:rsidP="005E4BDD">
            <w:pPr>
              <w:pStyle w:val="a3"/>
              <w:rPr>
                <w:highlight w:val="yellow"/>
              </w:rPr>
            </w:pPr>
            <w:r w:rsidRPr="00124AC4">
              <w:t>Среднегодовая загрузка оборудования составляет 50%.</w:t>
            </w:r>
          </w:p>
        </w:tc>
      </w:tr>
      <w:tr w:rsidR="00DF2722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DF2722" w:rsidRPr="00A63ABD" w:rsidRDefault="00DF2722" w:rsidP="005E4BDD">
            <w:pPr>
              <w:pStyle w:val="a3"/>
            </w:pPr>
            <w:r w:rsidRPr="00A63ABD">
              <w:t>и) способы учета тепла, отпущенного в тепловые сети;</w:t>
            </w:r>
          </w:p>
        </w:tc>
        <w:tc>
          <w:tcPr>
            <w:tcW w:w="4786" w:type="dxa"/>
            <w:shd w:val="clear" w:color="auto" w:fill="auto"/>
          </w:tcPr>
          <w:p w:rsidR="00DF2722" w:rsidRPr="00B31CC2" w:rsidRDefault="00DF2722" w:rsidP="00124AC4">
            <w:pPr>
              <w:pStyle w:val="a3"/>
              <w:rPr>
                <w:highlight w:val="yellow"/>
              </w:rPr>
            </w:pPr>
            <w:r w:rsidRPr="00DE6C13">
              <w:t xml:space="preserve">Способ учета тепловой энергии – </w:t>
            </w:r>
            <w:r w:rsidR="00124AC4" w:rsidRPr="00DE6C13">
              <w:t>по тепловому узлу МАГИКА АТ-2220.</w:t>
            </w:r>
          </w:p>
        </w:tc>
      </w:tr>
      <w:tr w:rsidR="00DF2722" w:rsidRPr="00D45883" w:rsidTr="005E4BDD">
        <w:trPr>
          <w:trHeight w:val="300"/>
        </w:trPr>
        <w:tc>
          <w:tcPr>
            <w:tcW w:w="4785" w:type="dxa"/>
            <w:shd w:val="clear" w:color="auto" w:fill="auto"/>
          </w:tcPr>
          <w:p w:rsidR="00DF2722" w:rsidRPr="00A63ABD" w:rsidRDefault="00DF2722" w:rsidP="005E4BDD">
            <w:pPr>
              <w:pStyle w:val="a3"/>
            </w:pPr>
            <w:r w:rsidRPr="00A63ABD">
              <w:t>к) статистика отказов и восстановлений оборудования источников тепловой энергии;</w:t>
            </w:r>
          </w:p>
        </w:tc>
        <w:tc>
          <w:tcPr>
            <w:tcW w:w="4786" w:type="dxa"/>
            <w:shd w:val="clear" w:color="auto" w:fill="auto"/>
          </w:tcPr>
          <w:p w:rsidR="00DF2722" w:rsidRPr="00B31CC2" w:rsidRDefault="00DF2722" w:rsidP="005E4BDD">
            <w:pPr>
              <w:pStyle w:val="a3"/>
              <w:rPr>
                <w:highlight w:val="yellow"/>
              </w:rPr>
            </w:pPr>
            <w:r w:rsidRPr="0036521E">
              <w:t xml:space="preserve">Средняя частота отказов и восстановлений оборудования отсутствует. </w:t>
            </w:r>
          </w:p>
        </w:tc>
      </w:tr>
      <w:tr w:rsidR="00DF2722" w:rsidRPr="00D45883" w:rsidTr="005E4BDD">
        <w:trPr>
          <w:trHeight w:val="129"/>
        </w:trPr>
        <w:tc>
          <w:tcPr>
            <w:tcW w:w="4785" w:type="dxa"/>
            <w:shd w:val="clear" w:color="auto" w:fill="auto"/>
          </w:tcPr>
          <w:p w:rsidR="00DF2722" w:rsidRPr="00A63ABD" w:rsidRDefault="00DF2722" w:rsidP="005E4BDD">
            <w:pPr>
              <w:pStyle w:val="a3"/>
            </w:pPr>
            <w:r w:rsidRPr="00A63ABD">
              <w:t>л) предписания надзорных органов по запрещению дальнейшей эксплуатации источников тепловой энергии.</w:t>
            </w:r>
          </w:p>
        </w:tc>
        <w:tc>
          <w:tcPr>
            <w:tcW w:w="4786" w:type="dxa"/>
            <w:shd w:val="clear" w:color="auto" w:fill="auto"/>
          </w:tcPr>
          <w:p w:rsidR="00DF2722" w:rsidRPr="00B31CC2" w:rsidRDefault="00DF2722" w:rsidP="005E4BDD">
            <w:pPr>
              <w:pStyle w:val="a3"/>
              <w:rPr>
                <w:highlight w:val="yellow"/>
              </w:rPr>
            </w:pPr>
            <w:r w:rsidRPr="0036521E">
              <w:t>Предписания надзорных органов по запрещению дальнейшей эксплуатации отсутствуют.</w:t>
            </w:r>
          </w:p>
        </w:tc>
      </w:tr>
    </w:tbl>
    <w:p w:rsidR="00DF2722" w:rsidRPr="00A362B7" w:rsidRDefault="00DF2722" w:rsidP="00DF2722"/>
    <w:p w:rsidR="00DF2722" w:rsidRDefault="00DF2722" w:rsidP="00DF2722"/>
    <w:p w:rsidR="00DF2722" w:rsidRDefault="00DF2722" w:rsidP="00B843FB"/>
    <w:p w:rsidR="009B0BC6" w:rsidRDefault="009B0BC6">
      <w:pPr>
        <w:spacing w:after="200" w:line="276" w:lineRule="auto"/>
        <w:ind w:firstLine="0"/>
        <w:jc w:val="left"/>
      </w:pPr>
      <w:r>
        <w:br w:type="page"/>
      </w:r>
    </w:p>
    <w:p w:rsidR="009B0BC6" w:rsidRDefault="009B0BC6" w:rsidP="007C7B2A">
      <w:pPr>
        <w:pStyle w:val="2"/>
      </w:pPr>
      <w:bookmarkStart w:id="12" w:name="_Toc338665065"/>
      <w:r>
        <w:lastRenderedPageBreak/>
        <w:t>Часть 3. Тепловые сети, сооружения на них и тепловые пункты</w:t>
      </w:r>
      <w:bookmarkEnd w:id="12"/>
    </w:p>
    <w:p w:rsidR="009B0BC6" w:rsidRDefault="009B0BC6" w:rsidP="00B843FB"/>
    <w:p w:rsidR="00CD61AC" w:rsidRDefault="007C7B2A" w:rsidP="00226657">
      <w:r>
        <w:t xml:space="preserve">Описание тепловых сетей источников теплоснабжения городского поселения «поселок Старая Торопа» представлено </w:t>
      </w:r>
      <w:r w:rsidRPr="0035691D">
        <w:t>в табл</w:t>
      </w:r>
      <w:r w:rsidR="0035691D" w:rsidRPr="0035691D">
        <w:t>. 2.1.6 – 2.1.9</w:t>
      </w:r>
      <w:r w:rsidRPr="0035691D">
        <w:t>.</w:t>
      </w:r>
    </w:p>
    <w:p w:rsidR="00C75671" w:rsidRDefault="00046D89" w:rsidP="00C75671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800676" cy="7124131"/>
            <wp:effectExtent l="0" t="0" r="0" b="635"/>
            <wp:docPr id="29" name="Рисунок 29" descr="E:\Старая Торопа\Схема теплоснабжения\Рис\Схема тепловых сетей котельной РТП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арая Торопа\Схема теплоснабжения\Рис\Схема тепловых сетей котельной РТП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" t="5496" r="2867" b="4787"/>
                    <a:stretch/>
                  </pic:blipFill>
                  <pic:spPr bwMode="auto">
                    <a:xfrm>
                      <a:off x="0" y="0"/>
                      <a:ext cx="5797725" cy="712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71" w:rsidRDefault="00C75671" w:rsidP="00C75671">
      <w:pPr>
        <w:pStyle w:val="a3"/>
        <w:jc w:val="center"/>
      </w:pPr>
      <w:r>
        <w:t>Рис. 2.1.6. Схема тепловых сетей котельной РТП</w:t>
      </w:r>
    </w:p>
    <w:p w:rsidR="00046D89" w:rsidRDefault="00046D89" w:rsidP="00C75671">
      <w:pPr>
        <w:pStyle w:val="a3"/>
        <w:jc w:val="center"/>
      </w:pPr>
    </w:p>
    <w:p w:rsidR="00046D89" w:rsidRDefault="00046D89" w:rsidP="0060033C">
      <w:pPr>
        <w:pStyle w:val="a3"/>
        <w:jc w:val="right"/>
      </w:pPr>
    </w:p>
    <w:p w:rsidR="00046D89" w:rsidRDefault="00046D89" w:rsidP="0060033C">
      <w:pPr>
        <w:pStyle w:val="a3"/>
        <w:jc w:val="right"/>
      </w:pPr>
    </w:p>
    <w:p w:rsidR="00CD61AC" w:rsidRDefault="0060033C" w:rsidP="0060033C">
      <w:pPr>
        <w:pStyle w:val="a3"/>
        <w:jc w:val="right"/>
      </w:pPr>
      <w:r>
        <w:lastRenderedPageBreak/>
        <w:t>Таблица</w:t>
      </w:r>
      <w:r w:rsidR="004C3BDC">
        <w:t xml:space="preserve"> 2.1.6</w:t>
      </w:r>
      <w:r>
        <w:t>. Описание тепловых сетей котельной РТП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7"/>
        <w:gridCol w:w="5394"/>
      </w:tblGrid>
      <w:tr w:rsidR="00CD61AC" w:rsidRPr="00AA0F69" w:rsidTr="005E4BDD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  <w:jc w:val="center"/>
            </w:pPr>
            <w:r w:rsidRPr="00AA0F69">
              <w:t>Показатели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  <w:jc w:val="center"/>
            </w:pPr>
            <w:r w:rsidRPr="00AA0F69">
              <w:t>Описание, значения</w:t>
            </w:r>
          </w:p>
        </w:tc>
      </w:tr>
      <w:tr w:rsidR="00CD61AC" w:rsidRPr="00AA0F69" w:rsidTr="005E4BDD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CD61AC" w:rsidRDefault="00CD61AC" w:rsidP="00CD61AC">
            <w:pPr>
              <w:pStyle w:val="a3"/>
              <w:jc w:val="center"/>
            </w:pPr>
            <w:r>
              <w:t>Котельная РТП</w:t>
            </w:r>
          </w:p>
          <w:p w:rsidR="00CD61AC" w:rsidRPr="00AA0F69" w:rsidRDefault="00CD61AC" w:rsidP="00CD61AC">
            <w:pPr>
              <w:pStyle w:val="a3"/>
              <w:jc w:val="center"/>
            </w:pPr>
            <w:r>
              <w:t>ул. Комсомольская, д. 1б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AA0F69" w:rsidRDefault="00CD61AC" w:rsidP="00081E33">
            <w:pPr>
              <w:pStyle w:val="a3"/>
            </w:pPr>
            <w:r w:rsidRPr="00C75671">
              <w:t xml:space="preserve">Для системы теплоснабжения от котельной </w:t>
            </w:r>
            <w:r w:rsidR="00235133" w:rsidRPr="00C75671">
              <w:t>РТП</w:t>
            </w:r>
            <w:r w:rsidRPr="00C75671">
              <w:t xml:space="preserve"> принято качественное регулирование отпуска тепловой энергии в сетевой воде потребителям. Расчетный температурный график – </w:t>
            </w:r>
            <w:r w:rsidR="00235133" w:rsidRPr="00C75671">
              <w:t>65</w:t>
            </w:r>
            <w:r w:rsidRPr="00C75671">
              <w:t>/</w:t>
            </w:r>
            <w:r w:rsidR="00235133" w:rsidRPr="00C75671">
              <w:t>59</w:t>
            </w:r>
            <w:r w:rsidRPr="00C75671">
              <w:t xml:space="preserve"> </w:t>
            </w:r>
            <w:r w:rsidRPr="00C75671">
              <w:rPr>
                <w:vertAlign w:val="superscript"/>
              </w:rPr>
              <w:t>о</w:t>
            </w:r>
            <w:r w:rsidRPr="00C75671">
              <w:t>С при расчетной температуре наружного воздуха -2</w:t>
            </w:r>
            <w:r w:rsidR="00081E33" w:rsidRPr="00C75671">
              <w:t>8</w:t>
            </w:r>
            <w:r w:rsidRPr="00C75671">
              <w:t xml:space="preserve"> </w:t>
            </w:r>
            <w:r w:rsidRPr="00C75671">
              <w:rPr>
                <w:vertAlign w:val="superscript"/>
              </w:rPr>
              <w:t>о</w:t>
            </w:r>
            <w:r w:rsidRPr="00C75671">
              <w:t>С.</w:t>
            </w:r>
            <w:r w:rsidRPr="00AA0F69">
              <w:t xml:space="preserve"> 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34767D" w:rsidRDefault="008F0B05" w:rsidP="008F0B05">
            <w:pPr>
              <w:pStyle w:val="a3"/>
              <w:jc w:val="center"/>
            </w:pPr>
            <w:r w:rsidRPr="0034767D">
              <w:rPr>
                <w:noProof/>
                <w:lang w:eastAsia="ru-RU"/>
              </w:rPr>
              <w:drawing>
                <wp:inline distT="0" distB="0" distL="0" distR="0" wp14:anchorId="07D5D0C3" wp14:editId="30B66AC9">
                  <wp:extent cx="1847850" cy="2269446"/>
                  <wp:effectExtent l="0" t="0" r="0" b="0"/>
                  <wp:docPr id="30" name="Рисунок 30" descr="E:\Старая Торопа\Схема теплоснабжения\Рис\Схема тепловых сетей котельной РТ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Старая Торопа\Схема теплоснабжения\Рис\Схема тепловых сетей котельной РТП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" t="5496" r="2867" b="4787"/>
                          <a:stretch/>
                        </pic:blipFill>
                        <pic:spPr bwMode="auto">
                          <a:xfrm>
                            <a:off x="0" y="0"/>
                            <a:ext cx="1846894" cy="226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61AC" w:rsidRPr="00AA0F69" w:rsidRDefault="00CD61AC" w:rsidP="00CD61AC">
            <w:pPr>
              <w:pStyle w:val="a3"/>
            </w:pPr>
            <w:r w:rsidRPr="0034767D">
              <w:t xml:space="preserve">Схемы тепловых сетей представлены в </w:t>
            </w:r>
            <w:r w:rsidR="0034767D" w:rsidRPr="0034767D">
              <w:t>Приложении 1</w:t>
            </w:r>
            <w:r w:rsidRPr="00A6368E">
              <w:t>.</w:t>
            </w:r>
            <w:r>
              <w:t xml:space="preserve"> 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>
              <w:t>Г</w:t>
            </w:r>
            <w:r w:rsidRPr="00AA0F69">
              <w:t>од начала эксплуатации</w:t>
            </w:r>
            <w:r w:rsidRPr="00005CA5">
              <w:t xml:space="preserve"> – </w:t>
            </w:r>
            <w:r w:rsidR="00916AFF">
              <w:t>2007</w:t>
            </w:r>
            <w:r>
              <w:t xml:space="preserve"> г.</w:t>
            </w:r>
          </w:p>
          <w:p w:rsidR="00CD61AC" w:rsidRDefault="00CD61AC" w:rsidP="00CD61AC">
            <w:pPr>
              <w:pStyle w:val="a3"/>
            </w:pPr>
            <w:r>
              <w:t xml:space="preserve">Тепловая сеть водяная </w:t>
            </w:r>
            <w:r w:rsidR="00916AFF">
              <w:t>двух</w:t>
            </w:r>
            <w:r w:rsidRPr="00AA0F69">
              <w:t>труб</w:t>
            </w:r>
            <w:r w:rsidR="00916AFF">
              <w:t>ная, нагрузка на горячее водоснабжение отсутствует</w:t>
            </w:r>
            <w:r w:rsidRPr="00AA0F69">
              <w:t>;</w:t>
            </w:r>
          </w:p>
          <w:p w:rsidR="00CD61AC" w:rsidRPr="00AA0F69" w:rsidRDefault="00CD61AC" w:rsidP="00CD61AC">
            <w:pPr>
              <w:pStyle w:val="a3"/>
            </w:pPr>
            <w:r>
              <w:t>матери</w:t>
            </w:r>
            <w:r w:rsidR="00D22D21">
              <w:t>ал трубопроводов – сталь</w:t>
            </w:r>
            <w:r>
              <w:t>;</w:t>
            </w:r>
          </w:p>
          <w:p w:rsidR="00CD61AC" w:rsidRPr="00AA0F69" w:rsidRDefault="00CD61AC" w:rsidP="00CD61AC">
            <w:pPr>
              <w:pStyle w:val="a3"/>
            </w:pPr>
            <w:r w:rsidRPr="00AA0F69">
              <w:t xml:space="preserve">способ прокладки </w:t>
            </w:r>
            <w:r>
              <w:t>–</w:t>
            </w:r>
            <w:r w:rsidR="00D22D21">
              <w:t xml:space="preserve"> </w:t>
            </w:r>
            <w:r w:rsidR="0032284B">
              <w:t xml:space="preserve">подземная и </w:t>
            </w:r>
            <w:r w:rsidRPr="00AA0F69">
              <w:t>надземная</w:t>
            </w:r>
            <w:r w:rsidR="0032284B">
              <w:t xml:space="preserve"> (с преобладанием надземной прокладки)</w:t>
            </w:r>
            <w:r w:rsidRPr="00AA0F69">
              <w:t>;</w:t>
            </w:r>
          </w:p>
          <w:p w:rsidR="00CD61AC" w:rsidRPr="00AA0F69" w:rsidRDefault="00CD61AC" w:rsidP="00CD61AC">
            <w:pPr>
              <w:pStyle w:val="a3"/>
            </w:pPr>
            <w:r w:rsidRPr="00AA0F69">
              <w:t xml:space="preserve">тип изоляции </w:t>
            </w:r>
            <w:r>
              <w:t xml:space="preserve">трубопроводов – </w:t>
            </w:r>
            <w:r w:rsidR="00D22D21">
              <w:t>урса, рубероид</w:t>
            </w:r>
            <w:r w:rsidR="002D3A02">
              <w:t>.</w:t>
            </w:r>
          </w:p>
          <w:p w:rsidR="00CD61AC" w:rsidRPr="00AA0F69" w:rsidRDefault="00CD61AC" w:rsidP="00CD61AC">
            <w:pPr>
              <w:pStyle w:val="a3"/>
            </w:pPr>
            <w:r>
              <w:t>К</w:t>
            </w:r>
            <w:r w:rsidRPr="00581395">
              <w:t>омпенсация температурных удлинений трубопроводов осуществляется за счет естественных изменений направления трассы</w:t>
            </w:r>
            <w:r>
              <w:t>, а также</w:t>
            </w:r>
            <w:r w:rsidRPr="00AA0F69">
              <w:t xml:space="preserve"> </w:t>
            </w:r>
            <w:r>
              <w:t xml:space="preserve">применения </w:t>
            </w:r>
            <w:r w:rsidRPr="00AA0F69">
              <w:t>П-образны</w:t>
            </w:r>
            <w:r>
              <w:t>х компенсаторов.</w:t>
            </w:r>
          </w:p>
          <w:p w:rsidR="00CD61AC" w:rsidRDefault="00CD61AC" w:rsidP="00CD61AC">
            <w:pPr>
              <w:pStyle w:val="a3"/>
            </w:pPr>
            <w:r w:rsidRPr="00E56905">
              <w:t xml:space="preserve">Грунты в местах прокладки трубопроводов, в основном, </w:t>
            </w:r>
            <w:r w:rsidR="00953538" w:rsidRPr="00E56905">
              <w:t>песчаные и супесчаные</w:t>
            </w:r>
            <w:r w:rsidRPr="00E56905">
              <w:t>.</w:t>
            </w:r>
          </w:p>
          <w:p w:rsidR="00795892" w:rsidRPr="00050B71" w:rsidRDefault="00795892" w:rsidP="00CD61AC">
            <w:pPr>
              <w:pStyle w:val="a3"/>
            </w:pPr>
            <w:r>
              <w:t xml:space="preserve">Наименее надежный участок тепловой сети – от места подключения </w:t>
            </w:r>
            <w:r w:rsidR="00C75D11">
              <w:t>ответвления на жилой дом</w:t>
            </w:r>
            <w:r>
              <w:t xml:space="preserve"> №4 по ул. Комсомольская до ввода теплопровода </w:t>
            </w:r>
            <w:r w:rsidRPr="00050B71">
              <w:t>в жилой дом №8 по ул. Комсомольская</w:t>
            </w:r>
            <w:r w:rsidR="00D645D5">
              <w:t xml:space="preserve"> (рис. 2.1.7) </w:t>
            </w:r>
            <w:r w:rsidRPr="00050B71">
              <w:t>.</w:t>
            </w:r>
          </w:p>
          <w:p w:rsidR="00CD61AC" w:rsidRDefault="00CD61AC" w:rsidP="00CD61AC">
            <w:pPr>
              <w:pStyle w:val="a3"/>
            </w:pPr>
            <w:r w:rsidRPr="00050B71">
              <w:t>Основные параметры тепловых сетей</w:t>
            </w:r>
            <w:r w:rsidR="004E3431">
              <w:t xml:space="preserve"> (в двухтрубном исполнении)</w:t>
            </w:r>
            <w:r w:rsidRPr="00050B71">
              <w:t>:</w:t>
            </w:r>
          </w:p>
          <w:p w:rsidR="00CD61AC" w:rsidRPr="00332765" w:rsidRDefault="00050B71" w:rsidP="00050B71">
            <w:pPr>
              <w:pStyle w:val="a3"/>
              <w:jc w:val="center"/>
            </w:pPr>
            <w:r w:rsidRPr="00B77495">
              <w:rPr>
                <w:noProof/>
                <w:lang w:eastAsia="ru-RU"/>
              </w:rPr>
              <w:drawing>
                <wp:inline distT="0" distB="0" distL="0" distR="0" wp14:anchorId="7211D7F6" wp14:editId="3196FBDE">
                  <wp:extent cx="2767520" cy="600501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393" cy="60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1AC" w:rsidRPr="00AA0F69" w:rsidRDefault="00CD61AC" w:rsidP="00CD61AC">
            <w:pPr>
              <w:pStyle w:val="a3"/>
            </w:pPr>
            <w:r w:rsidRPr="00AA0F69">
              <w:t>Расчёт т</w:t>
            </w:r>
            <w:r>
              <w:t xml:space="preserve">епловой нагрузки  в </w:t>
            </w:r>
            <w:r w:rsidRPr="00DE0CEF">
              <w:t>Приложении 2</w:t>
            </w:r>
            <w:r w:rsidR="00DE0CEF" w:rsidRPr="00DE0CEF">
              <w:t>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 xml:space="preserve">г) описание типов и количества </w:t>
            </w:r>
            <w:r w:rsidRPr="00AA0F69">
              <w:lastRenderedPageBreak/>
              <w:t>секционирующей и регулирующей арматуры на тепловых сетях;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Default="00CD61AC" w:rsidP="00CD61AC">
            <w:pPr>
              <w:pStyle w:val="a3"/>
            </w:pPr>
            <w:r>
              <w:lastRenderedPageBreak/>
              <w:t>Регулирующая арматура на тепловых сетях:</w:t>
            </w:r>
          </w:p>
          <w:p w:rsidR="00CD61AC" w:rsidRPr="00AA0F69" w:rsidRDefault="00F97AA3" w:rsidP="00D55ED5">
            <w:pPr>
              <w:pStyle w:val="a3"/>
              <w:numPr>
                <w:ilvl w:val="0"/>
                <w:numId w:val="13"/>
              </w:numPr>
            </w:pPr>
            <w:r>
              <w:lastRenderedPageBreak/>
              <w:t>Задвижки</w:t>
            </w:r>
            <w:r w:rsidR="00CD61AC">
              <w:t xml:space="preserve"> </w:t>
            </w:r>
            <w:r>
              <w:t>– 2 шт.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lastRenderedPageBreak/>
              <w:t>д) описание типов и строительных особенностей тепловых камер и павильонов;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ED718F" w:rsidRDefault="00A80DE2" w:rsidP="00CD61AC">
            <w:pPr>
              <w:pStyle w:val="a3"/>
              <w:rPr>
                <w:color w:val="FF0000"/>
                <w:highlight w:val="yellow"/>
              </w:rPr>
            </w:pPr>
            <w:r>
              <w:t>Тепловые камеры и павильоны отсутствуют.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е) описание графиков регулирования отпуска тепла в тепловые сети с анализом их обоснованности;</w:t>
            </w:r>
            <w:r w:rsidRPr="00AA0F69">
              <w:rPr>
                <w:noProof/>
              </w:rPr>
              <w:t xml:space="preserve"> 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8360B9" w:rsidRPr="005E0B8D" w:rsidRDefault="00CD61AC" w:rsidP="00CD61AC">
            <w:pPr>
              <w:pStyle w:val="a3"/>
            </w:pPr>
            <w:r>
              <w:t xml:space="preserve">Регулирование отпуска </w:t>
            </w:r>
            <w:r w:rsidRPr="005E0B8D">
              <w:t xml:space="preserve">теплоты осуществляется качественно по температурному графику </w:t>
            </w:r>
            <w:r w:rsidR="00280BE2" w:rsidRPr="005E0B8D">
              <w:t>65</w:t>
            </w:r>
            <w:r w:rsidRPr="005E0B8D">
              <w:t>/</w:t>
            </w:r>
            <w:r w:rsidR="00280BE2" w:rsidRPr="005E0B8D">
              <w:t>59</w:t>
            </w:r>
            <w:r w:rsidRPr="005E0B8D">
              <w:t>°С.</w:t>
            </w:r>
          </w:p>
          <w:p w:rsidR="00C23784" w:rsidRDefault="008360B9" w:rsidP="00CD61AC">
            <w:pPr>
              <w:pStyle w:val="a3"/>
            </w:pPr>
            <w:r w:rsidRPr="005E0B8D">
              <w:t>Р</w:t>
            </w:r>
            <w:r w:rsidR="00964385" w:rsidRPr="005E0B8D">
              <w:t xml:space="preserve">егулирование отпуска теплоты рекомендуется осуществлять </w:t>
            </w:r>
            <w:r w:rsidRPr="005E0B8D">
              <w:t>качественно по нагрузке отопления</w:t>
            </w:r>
            <w:r>
              <w:t xml:space="preserve"> </w:t>
            </w:r>
            <w:r w:rsidR="00C23784">
              <w:t>по температурному графику 95/70</w:t>
            </w:r>
            <w:r w:rsidR="00C23784">
              <w:rPr>
                <w:rFonts w:cs="Times New Roman"/>
              </w:rPr>
              <w:t>°</w:t>
            </w:r>
            <w:r w:rsidR="00C23784">
              <w:t xml:space="preserve">С </w:t>
            </w:r>
            <w:r>
              <w:t>по следующим причинам:</w:t>
            </w:r>
          </w:p>
          <w:p w:rsidR="00C23784" w:rsidRDefault="00C23784" w:rsidP="00D55ED5">
            <w:pPr>
              <w:pStyle w:val="a3"/>
              <w:numPr>
                <w:ilvl w:val="0"/>
                <w:numId w:val="14"/>
              </w:numPr>
            </w:pPr>
            <w:r>
              <w:t xml:space="preserve">оптимальность температурных режимов для </w:t>
            </w:r>
            <w:r w:rsidR="00B86C7C">
              <w:t xml:space="preserve">работы </w:t>
            </w:r>
            <w:r>
              <w:t>теплоэнергетического оборудования</w:t>
            </w:r>
            <w:r w:rsidR="0051269B">
              <w:t xml:space="preserve"> (котлоагрегатов)</w:t>
            </w:r>
            <w:r>
              <w:t>;</w:t>
            </w:r>
          </w:p>
          <w:p w:rsidR="00C23784" w:rsidRDefault="00C23784" w:rsidP="00D55ED5">
            <w:pPr>
              <w:pStyle w:val="a3"/>
              <w:numPr>
                <w:ilvl w:val="0"/>
                <w:numId w:val="14"/>
              </w:numPr>
            </w:pPr>
            <w:r>
              <w:t>оптимальность гидравлических режимов для тепловых сетей;</w:t>
            </w:r>
          </w:p>
          <w:p w:rsidR="008360B9" w:rsidRDefault="008360B9" w:rsidP="00D55ED5">
            <w:pPr>
              <w:pStyle w:val="a3"/>
              <w:numPr>
                <w:ilvl w:val="0"/>
                <w:numId w:val="14"/>
              </w:numPr>
            </w:pPr>
            <w:r>
              <w:t>присоединение потребителей к тепловым сетям непосредственное без смешения и без регуляторов расхода на вводах,</w:t>
            </w:r>
          </w:p>
          <w:p w:rsidR="008360B9" w:rsidRDefault="008360B9" w:rsidP="00D55ED5">
            <w:pPr>
              <w:pStyle w:val="a3"/>
              <w:numPr>
                <w:ilvl w:val="0"/>
                <w:numId w:val="14"/>
              </w:numPr>
            </w:pPr>
            <w:r>
              <w:t>наличие только отопительной нагрузки.</w:t>
            </w:r>
          </w:p>
          <w:p w:rsidR="00CD61AC" w:rsidRDefault="00CD61AC" w:rsidP="00CD61AC">
            <w:pPr>
              <w:pStyle w:val="a3"/>
            </w:pPr>
            <w:r>
              <w:t>Отопительный график строится по значениям температуры, полученным по формулам:</w:t>
            </w:r>
          </w:p>
          <w:p w:rsidR="00CD61AC" w:rsidRDefault="00CD61AC" w:rsidP="00F03F72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286830" wp14:editId="3F31BEBF">
                  <wp:extent cx="2352675" cy="101812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89" cy="102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1AC" w:rsidRDefault="00CD61AC" w:rsidP="00CD61AC">
            <w:pPr>
              <w:pStyle w:val="a3"/>
            </w:pPr>
            <w:r>
              <w:t xml:space="preserve">Таким образом, при регулировании отпуска теплоты по отопительной нагрузке в тепловой сети поддерживается </w:t>
            </w:r>
            <w:r w:rsidR="00F03F72">
              <w:t>отопительный</w:t>
            </w:r>
            <w:r>
              <w:t xml:space="preserve"> температурный график.</w:t>
            </w:r>
          </w:p>
          <w:p w:rsidR="00CD61AC" w:rsidRPr="006415B8" w:rsidRDefault="001D03EC" w:rsidP="001D03EC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778D47" wp14:editId="6473C517">
                  <wp:extent cx="3135086" cy="2006495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490" cy="2010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61AC" w:rsidRPr="00AA0F69" w:rsidRDefault="00BA47F4" w:rsidP="00CD61AC">
            <w:pPr>
              <w:pStyle w:val="a3"/>
            </w:pPr>
            <w:r w:rsidRPr="00BA47F4">
              <w:t>И</w:t>
            </w:r>
            <w:r w:rsidR="00CD61AC" w:rsidRPr="00BA47F4">
              <w:t xml:space="preserve">сходные данные, таблицы, графики находятся в </w:t>
            </w:r>
            <w:r w:rsidRPr="00BA47F4">
              <w:t>Приложении 3.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 xml:space="preserve">ж) фактические температурные режимы отпуска тепла в тепловые сети и их соответствие утвержденным </w:t>
            </w:r>
            <w:r w:rsidRPr="00AA0F69">
              <w:lastRenderedPageBreak/>
              <w:t>графикам регулирования отпуска тепла в тепловые сети;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964119" w:rsidRDefault="00964119" w:rsidP="00CD61AC">
            <w:pPr>
              <w:pStyle w:val="a3"/>
            </w:pPr>
            <w:r>
              <w:lastRenderedPageBreak/>
              <w:t>Отпуск теплоты осуществляется согласно температурному графику 65/59</w:t>
            </w:r>
            <w:r>
              <w:rPr>
                <w:rFonts w:cs="Times New Roman"/>
              </w:rPr>
              <w:t>°</w:t>
            </w:r>
            <w:r>
              <w:t xml:space="preserve">С </w:t>
            </w:r>
            <w:r w:rsidRPr="00BA47F4">
              <w:t>(приложение</w:t>
            </w:r>
            <w:r w:rsidR="00BA47F4" w:rsidRPr="00BA47F4">
              <w:t xml:space="preserve"> 4</w:t>
            </w:r>
            <w:r w:rsidRPr="00BA47F4">
              <w:t>).</w:t>
            </w:r>
          </w:p>
          <w:p w:rsidR="00A90660" w:rsidRDefault="00A90660" w:rsidP="00A90660">
            <w:pPr>
              <w:pStyle w:val="a3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E294A3" wp14:editId="746D0D60">
                  <wp:extent cx="3124200" cy="1972978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572" cy="1975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7149" w:rsidRDefault="00964119" w:rsidP="00CD61AC">
            <w:pPr>
              <w:pStyle w:val="a3"/>
            </w:pPr>
            <w:r>
              <w:t>Данный график не соответствует расчетному:</w:t>
            </w:r>
          </w:p>
          <w:p w:rsidR="00964119" w:rsidRDefault="00964119" w:rsidP="00D55ED5">
            <w:pPr>
              <w:pStyle w:val="a3"/>
              <w:numPr>
                <w:ilvl w:val="0"/>
                <w:numId w:val="15"/>
              </w:numPr>
            </w:pPr>
            <w:r>
              <w:t>характер графика – ступенчатый, что может приводить к перетопам и недотопам</w:t>
            </w:r>
            <w:r w:rsidR="00823F1F">
              <w:t xml:space="preserve"> и, как следствие, снижению качества теплоснабжения;</w:t>
            </w:r>
          </w:p>
          <w:p w:rsidR="00964119" w:rsidRDefault="00964119" w:rsidP="00D55ED5">
            <w:pPr>
              <w:pStyle w:val="a3"/>
              <w:numPr>
                <w:ilvl w:val="0"/>
                <w:numId w:val="15"/>
              </w:numPr>
            </w:pPr>
            <w:r>
              <w:t>минимальная температура наружного воздуха, которой должна соответствовать максимальная температура теплоносителя в подающей магистрали</w:t>
            </w:r>
            <w:r w:rsidR="00990E9A">
              <w:t xml:space="preserve"> (-25</w:t>
            </w:r>
            <w:r w:rsidR="00990E9A">
              <w:rPr>
                <w:rFonts w:cs="Times New Roman"/>
              </w:rPr>
              <w:t>°</w:t>
            </w:r>
            <w:r w:rsidR="00990E9A">
              <w:t>С)</w:t>
            </w:r>
            <w:r>
              <w:t xml:space="preserve">, не соответствует </w:t>
            </w:r>
            <w:r w:rsidR="009E3DA8">
              <w:t xml:space="preserve">принятой </w:t>
            </w:r>
            <w:r>
              <w:t xml:space="preserve">расчетной температуре наружного воздуха </w:t>
            </w:r>
            <w:r w:rsidR="00871030">
              <w:t>(-28</w:t>
            </w:r>
            <w:r w:rsidR="00871030">
              <w:rPr>
                <w:rFonts w:cs="Times New Roman"/>
              </w:rPr>
              <w:t>°</w:t>
            </w:r>
            <w:r w:rsidR="00871030">
              <w:t>С)</w:t>
            </w:r>
            <w:r w:rsidR="007D5535">
              <w:t>;</w:t>
            </w:r>
          </w:p>
          <w:p w:rsidR="007D5535" w:rsidRDefault="00A17149" w:rsidP="00D55ED5">
            <w:pPr>
              <w:pStyle w:val="a3"/>
              <w:numPr>
                <w:ilvl w:val="0"/>
                <w:numId w:val="15"/>
              </w:numPr>
            </w:pPr>
            <w:r>
              <w:t>неоправданно низкий перепад температур между подающей и обратной магистралью (в расчетном режиме 6</w:t>
            </w:r>
            <w:r>
              <w:rPr>
                <w:rFonts w:cs="Times New Roman"/>
              </w:rPr>
              <w:t>°</w:t>
            </w:r>
            <w:r>
              <w:t>С)</w:t>
            </w:r>
            <w:r w:rsidR="003D29E1">
              <w:t>, что приводит к серьезному ув</w:t>
            </w:r>
            <w:r w:rsidR="00753A33">
              <w:t>еличению расходов теплоносителя</w:t>
            </w:r>
            <w:r w:rsidR="003D29E1">
              <w:t xml:space="preserve"> и</w:t>
            </w:r>
            <w:r w:rsidR="00753A33">
              <w:t>, как следствие,</w:t>
            </w:r>
            <w:r w:rsidR="003D29E1">
              <w:t xml:space="preserve"> возрастанию потерь давления. При этом пропускная способность трубопроводов тепловых сетей, а также мощность установленного насосного оборудования недостаточны для работы на таком режиме.</w:t>
            </w:r>
          </w:p>
          <w:p w:rsidR="00964119" w:rsidRPr="006730D4" w:rsidRDefault="00CD61AC" w:rsidP="00CD61AC">
            <w:pPr>
              <w:pStyle w:val="a3"/>
            </w:pPr>
            <w:r w:rsidRPr="006730D4">
              <w:t xml:space="preserve">Фактические температурные режимы отпуска тепла в тепловые сети </w:t>
            </w:r>
            <w:r w:rsidR="00964119">
              <w:t>соответствуют утвержденному графику регулирования</w:t>
            </w:r>
            <w:r w:rsidRPr="006730D4">
              <w:t>.</w:t>
            </w:r>
          </w:p>
          <w:p w:rsidR="00CD61AC" w:rsidRPr="004E66D4" w:rsidRDefault="00CD61AC" w:rsidP="00CD61AC">
            <w:pPr>
              <w:pStyle w:val="a3"/>
            </w:pPr>
          </w:p>
          <w:p w:rsidR="00CD61AC" w:rsidRPr="00AA0F69" w:rsidRDefault="00BA47F4" w:rsidP="00CD61AC">
            <w:pPr>
              <w:pStyle w:val="a3"/>
            </w:pPr>
            <w:r>
              <w:t>И</w:t>
            </w:r>
            <w:r w:rsidR="00CD61AC" w:rsidRPr="004561D8">
              <w:t xml:space="preserve">сходные данные, таблицы, графики находятся в </w:t>
            </w:r>
            <w:r w:rsidRPr="00BA47F4">
              <w:t>Приложении 4</w:t>
            </w:r>
            <w:r>
              <w:t>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lastRenderedPageBreak/>
              <w:t>з) гидравлические режимы тепловых сетей и пьезометрические графики;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4561D8">
              <w:t xml:space="preserve">Гидравлические режимы тепловых сетей и пьезометрические графики находятся в </w:t>
            </w:r>
            <w:r w:rsidRPr="00BA47F4">
              <w:t>Приложе</w:t>
            </w:r>
            <w:r w:rsidR="00BA47F4" w:rsidRPr="00BA47F4">
              <w:t>нии 3</w:t>
            </w:r>
            <w:r w:rsidR="00BA47F4">
              <w:t>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и) статистику отказов тепловых сетей (аварий, инцидентов) за последние 5 лет;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AA0F69" w:rsidRDefault="00332F8C" w:rsidP="00CD61AC">
            <w:pPr>
              <w:pStyle w:val="a3"/>
            </w:pPr>
            <w:r>
              <w:t>Статистика отказов тепловых сетей (аварий, инцидентов) отсутствует.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D645D5" w:rsidP="00CD61AC">
            <w:pPr>
              <w:pStyle w:val="a3"/>
            </w:pPr>
            <w:r>
              <w:t>к) статистика</w:t>
            </w:r>
            <w:r w:rsidR="00CD61AC" w:rsidRPr="00AA0F69">
              <w:t xml:space="preserve"> восстановлений (аварийно-восстановительных ремонтов) тепловых сетей и среднее </w:t>
            </w:r>
            <w:r w:rsidR="00CD61AC" w:rsidRPr="00AA0F69">
              <w:lastRenderedPageBreak/>
              <w:t>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8454DB" w:rsidRDefault="008454DB" w:rsidP="00CD61AC">
            <w:pPr>
              <w:pStyle w:val="a3"/>
            </w:pPr>
            <w:r>
              <w:lastRenderedPageBreak/>
              <w:t>Статистика восстановлений (аварийно-восстановительных ремонтов) тепловых сетей отсутствует.</w:t>
            </w:r>
          </w:p>
          <w:p w:rsidR="00CD61AC" w:rsidRPr="00AA0F69" w:rsidRDefault="00734924" w:rsidP="00CD61AC">
            <w:pPr>
              <w:pStyle w:val="a3"/>
            </w:pPr>
            <w:r>
              <w:lastRenderedPageBreak/>
              <w:t>Среднее время, затрачиваемое на восстановление работоспособности тепловых сетей после авар</w:t>
            </w:r>
            <w:r w:rsidR="00A45962">
              <w:t>ий и инцидентов, составляет 4 ч.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lastRenderedPageBreak/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CC4176" w:rsidRDefault="0000283C" w:rsidP="0000283C">
            <w:pPr>
              <w:pStyle w:val="a3"/>
            </w:pPr>
            <w:r>
              <w:t>Для диагностики состояния тепловых сетей проводятся ежегодные гидравлические испытания.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AA0CF6" w:rsidRDefault="00AA0CF6" w:rsidP="0007121A">
            <w:pPr>
              <w:pStyle w:val="a3"/>
            </w:pPr>
            <w:r>
              <w:t>Для поддержания технического состояния тепловых сетей на требуемом уровне проводятся:</w:t>
            </w:r>
          </w:p>
          <w:p w:rsidR="0007121A" w:rsidRDefault="0007121A" w:rsidP="00D55ED5">
            <w:pPr>
              <w:pStyle w:val="a3"/>
              <w:numPr>
                <w:ilvl w:val="0"/>
                <w:numId w:val="16"/>
              </w:numPr>
            </w:pPr>
            <w:r>
              <w:t>регулярные</w:t>
            </w:r>
            <w:r w:rsidR="0054174E">
              <w:t xml:space="preserve"> л</w:t>
            </w:r>
            <w:r>
              <w:t>етние ремонты,</w:t>
            </w:r>
          </w:p>
          <w:p w:rsidR="0007121A" w:rsidRPr="00AA0F69" w:rsidRDefault="0007121A" w:rsidP="00D55ED5">
            <w:pPr>
              <w:pStyle w:val="a3"/>
              <w:numPr>
                <w:ilvl w:val="0"/>
                <w:numId w:val="16"/>
              </w:numPr>
            </w:pPr>
            <w:r>
              <w:t>ежегодные гидравлические испытания.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6D55A3" w:rsidRDefault="00CD61AC" w:rsidP="00CD61AC">
            <w:pPr>
              <w:pStyle w:val="a3"/>
            </w:pPr>
            <w:r w:rsidRPr="006D55A3">
              <w:t xml:space="preserve">Норматив потерь тепловой энергии в тепловых сетях составляет </w:t>
            </w:r>
            <w:r w:rsidR="006D55A3">
              <w:t>92,05</w:t>
            </w:r>
            <w:r w:rsidRPr="006D55A3">
              <w:t xml:space="preserve"> Гкал/год.</w:t>
            </w:r>
          </w:p>
          <w:p w:rsidR="00CD61AC" w:rsidRPr="00AA0F69" w:rsidRDefault="00CD61AC" w:rsidP="00CD61AC">
            <w:pPr>
              <w:pStyle w:val="a3"/>
            </w:pPr>
            <w:r w:rsidRPr="006D55A3">
              <w:t xml:space="preserve">Расчет нормативов технологических потерь  приведен </w:t>
            </w:r>
            <w:r w:rsidRPr="00BA47F4">
              <w:t xml:space="preserve">в </w:t>
            </w:r>
            <w:r w:rsidR="00BA47F4" w:rsidRPr="00BA47F4">
              <w:t>Приложении 5</w:t>
            </w:r>
            <w:r w:rsidRPr="00BA47F4">
              <w:t>.</w:t>
            </w:r>
            <w:r>
              <w:t xml:space="preserve"> 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AA0F69" w:rsidRDefault="00460570" w:rsidP="004F71D2">
            <w:pPr>
              <w:pStyle w:val="a3"/>
            </w:pPr>
            <w:r>
              <w:t>–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AA0F69" w:rsidRDefault="00591A18" w:rsidP="00CD61AC">
            <w:pPr>
              <w:pStyle w:val="a3"/>
            </w:pPr>
            <w:r>
              <w:t>Предписания надзорных органов по запрещению дальнейшей эксплуатации отсутствуют.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р) опи</w:t>
            </w:r>
            <w:r>
              <w:t>сание типов присоединений тепло</w:t>
            </w:r>
            <w:r w:rsidRPr="00AA0F69">
              <w:t>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>
              <w:t xml:space="preserve">Тип </w:t>
            </w:r>
            <w:r w:rsidRPr="005E0B8D">
              <w:t>присоединения потребителей к тепловым сетям – непосредственное</w:t>
            </w:r>
            <w:r w:rsidR="00DC6D2A" w:rsidRPr="005E0B8D">
              <w:t xml:space="preserve"> без смешения и</w:t>
            </w:r>
            <w:r w:rsidR="00360244" w:rsidRPr="005E0B8D">
              <w:t xml:space="preserve"> без</w:t>
            </w:r>
            <w:r w:rsidR="00DC6D2A" w:rsidRPr="005E0B8D">
              <w:t xml:space="preserve"> регуляторов расхода на вводах абонентов </w:t>
            </w:r>
            <w:r w:rsidRPr="005E0B8D">
              <w:t xml:space="preserve">с качественным регулированием температуры теплоносителя по температуре наружного воздуха (температурный график </w:t>
            </w:r>
            <w:r w:rsidR="00360244" w:rsidRPr="005E0B8D">
              <w:t>65</w:t>
            </w:r>
            <w:r w:rsidRPr="005E0B8D">
              <w:t>/</w:t>
            </w:r>
            <w:r w:rsidR="00360244" w:rsidRPr="005E0B8D">
              <w:t>59</w:t>
            </w:r>
            <w:r w:rsidRPr="005E0B8D">
              <w:t>°С</w:t>
            </w:r>
            <w:r w:rsidR="00B84432" w:rsidRPr="005E0B8D">
              <w:t>).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956A99" w:rsidRPr="00AA0F69" w:rsidRDefault="00956A99" w:rsidP="00CD61AC">
            <w:pPr>
              <w:pStyle w:val="a3"/>
            </w:pPr>
            <w:r>
              <w:t>Коммерческий приборный учет тепловой энергии отсутствует.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AA0F69" w:rsidRDefault="0001612D" w:rsidP="00CD61AC">
            <w:pPr>
              <w:pStyle w:val="a3"/>
            </w:pPr>
            <w:r>
              <w:t>Средства автоматизации, телемеханизации и связи отсутствуют.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lastRenderedPageBreak/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>
              <w:t>–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ф) сведения о наличии защиты тепловых сетей от превышения давления;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AA0F69" w:rsidRDefault="003B7C54" w:rsidP="003B7C54">
            <w:pPr>
              <w:pStyle w:val="a3"/>
            </w:pPr>
            <w:r>
              <w:t>Установлены п</w:t>
            </w:r>
            <w:r w:rsidR="001819E3">
              <w:t>редохранительные клапаны</w:t>
            </w:r>
            <w:r>
              <w:t>.</w:t>
            </w:r>
          </w:p>
        </w:tc>
      </w:tr>
      <w:tr w:rsidR="00CD61AC" w:rsidRPr="00AA0F69" w:rsidTr="005E4BDD">
        <w:tc>
          <w:tcPr>
            <w:tcW w:w="4177" w:type="dxa"/>
            <w:shd w:val="clear" w:color="auto" w:fill="auto"/>
            <w:vAlign w:val="center"/>
          </w:tcPr>
          <w:p w:rsidR="00CD61AC" w:rsidRPr="00AA0F69" w:rsidRDefault="00CD61AC" w:rsidP="00CD61AC">
            <w:pPr>
              <w:pStyle w:val="a3"/>
            </w:pPr>
            <w:r w:rsidRPr="00AA0F69"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CD61AC" w:rsidRPr="00AA0F69" w:rsidRDefault="00E7337D" w:rsidP="00CD61AC">
            <w:pPr>
              <w:pStyle w:val="a3"/>
            </w:pPr>
            <w:r>
              <w:t>Бесхозяйн</w:t>
            </w:r>
            <w:r w:rsidR="00CD61AC">
              <w:t>ых сетей не выявлено</w:t>
            </w:r>
            <w:r w:rsidR="006A048E">
              <w:t>.</w:t>
            </w:r>
          </w:p>
        </w:tc>
      </w:tr>
    </w:tbl>
    <w:p w:rsidR="00BB3933" w:rsidRDefault="00BB3933" w:rsidP="00B843FB"/>
    <w:p w:rsidR="00BB3933" w:rsidRDefault="00D645D5" w:rsidP="00D645D5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3828DA0" wp14:editId="62800698">
            <wp:extent cx="5131558" cy="5473090"/>
            <wp:effectExtent l="0" t="0" r="0" b="0"/>
            <wp:docPr id="104" name="Рисунок 104" descr="E:\Старая Торопа\Схема теплоснабжения\Рис\Наименее надежные участки тепловых сетей РТП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тарая Торопа\Схема теплоснабжения\Рис\Наименее надежные участки тепловых сетей РТП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1" b="9414"/>
                    <a:stretch/>
                  </pic:blipFill>
                  <pic:spPr bwMode="auto">
                    <a:xfrm>
                      <a:off x="0" y="0"/>
                      <a:ext cx="5134175" cy="547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5D5" w:rsidRDefault="00D645D5" w:rsidP="00D645D5">
      <w:pPr>
        <w:pStyle w:val="a3"/>
        <w:jc w:val="center"/>
      </w:pPr>
      <w:r>
        <w:t>Рис. 2.1.7. Наименее надежные участки тепловых сетей котельной РТП</w:t>
      </w:r>
    </w:p>
    <w:p w:rsidR="00BB3933" w:rsidRDefault="00BB3933">
      <w:pPr>
        <w:spacing w:after="200" w:line="276" w:lineRule="auto"/>
        <w:ind w:firstLine="0"/>
        <w:jc w:val="left"/>
      </w:pPr>
      <w:r>
        <w:br w:type="page"/>
      </w:r>
    </w:p>
    <w:p w:rsidR="00430774" w:rsidRDefault="00430774" w:rsidP="00430774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72882" cy="5117911"/>
            <wp:effectExtent l="0" t="0" r="0" b="6985"/>
            <wp:docPr id="31" name="Рисунок 31" descr="E:\Старая Торопа\Схема теплоснабжения\Рис\Схема тепловых сетей котельной МСЗ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арая Торопа\Схема теплоснабжения\Рис\Схема тепловых сетей котельной МСЗ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9" r="6399"/>
                    <a:stretch/>
                  </pic:blipFill>
                  <pic:spPr bwMode="auto">
                    <a:xfrm>
                      <a:off x="0" y="0"/>
                      <a:ext cx="5778774" cy="512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774" w:rsidRDefault="00430774" w:rsidP="00430774">
      <w:pPr>
        <w:pStyle w:val="a3"/>
        <w:jc w:val="center"/>
      </w:pPr>
      <w:r>
        <w:t xml:space="preserve">Рис. </w:t>
      </w:r>
      <w:r w:rsidR="004C10BC">
        <w:t>2.1.8</w:t>
      </w:r>
      <w:r>
        <w:t>. Схема тепловых сетей котельной МСЗ</w:t>
      </w:r>
    </w:p>
    <w:p w:rsidR="00430774" w:rsidRPr="00430774" w:rsidRDefault="00430774" w:rsidP="00430774">
      <w:pPr>
        <w:pStyle w:val="a3"/>
        <w:jc w:val="center"/>
      </w:pPr>
    </w:p>
    <w:p w:rsidR="00BB3933" w:rsidRDefault="00BB3933" w:rsidP="00BB3933">
      <w:pPr>
        <w:pStyle w:val="a3"/>
        <w:jc w:val="right"/>
      </w:pPr>
      <w:r>
        <w:t>Таблица</w:t>
      </w:r>
      <w:r w:rsidR="00430774">
        <w:t xml:space="preserve"> 2.1.7</w:t>
      </w:r>
      <w:r>
        <w:t>. Описа</w:t>
      </w:r>
      <w:r w:rsidR="001A27CA">
        <w:t>ние тепловых сетей котельной МСЗ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7"/>
        <w:gridCol w:w="5394"/>
      </w:tblGrid>
      <w:tr w:rsidR="00BB3933" w:rsidRPr="00AA0F69" w:rsidTr="005E4BDD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  <w:jc w:val="center"/>
            </w:pPr>
            <w:r w:rsidRPr="00AA0F69">
              <w:t>Показатели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  <w:jc w:val="center"/>
            </w:pPr>
            <w:r w:rsidRPr="00AA0F69">
              <w:t>Описание, значения</w:t>
            </w:r>
          </w:p>
        </w:tc>
      </w:tr>
      <w:tr w:rsidR="00BB3933" w:rsidRPr="00AA0F69" w:rsidTr="005E4BDD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BB3933" w:rsidRDefault="00BB3933" w:rsidP="005E4BDD">
            <w:pPr>
              <w:pStyle w:val="a3"/>
              <w:jc w:val="center"/>
            </w:pPr>
            <w:r>
              <w:t xml:space="preserve">Котельная </w:t>
            </w:r>
            <w:r w:rsidR="00DD252A">
              <w:t>МСЗ</w:t>
            </w:r>
          </w:p>
          <w:p w:rsidR="00BB3933" w:rsidRPr="00AA0F69" w:rsidRDefault="00BB3933" w:rsidP="00D32350">
            <w:pPr>
              <w:pStyle w:val="a3"/>
              <w:jc w:val="center"/>
            </w:pPr>
            <w:r>
              <w:t xml:space="preserve">ул. Комсомольская, д. </w:t>
            </w:r>
            <w:r w:rsidR="00D32350">
              <w:t>13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AA0F69" w:rsidRDefault="00BB3933" w:rsidP="002803B9">
            <w:pPr>
              <w:pStyle w:val="a3"/>
            </w:pPr>
            <w:r w:rsidRPr="00AA0F69">
              <w:t xml:space="preserve">Для </w:t>
            </w:r>
            <w:r w:rsidRPr="00A839A8">
              <w:t xml:space="preserve">системы теплоснабжения от котельной </w:t>
            </w:r>
            <w:r w:rsidR="009A1D49" w:rsidRPr="00A839A8">
              <w:t>МСЗ</w:t>
            </w:r>
            <w:r w:rsidRPr="00A839A8">
              <w:t xml:space="preserve"> принято качественное регулирование отпуска тепловой энергии в сетевой воде потребителям. Расчетный температурный график – 65/59 </w:t>
            </w:r>
            <w:r w:rsidRPr="00A839A8">
              <w:rPr>
                <w:vertAlign w:val="superscript"/>
              </w:rPr>
              <w:t>о</w:t>
            </w:r>
            <w:r w:rsidRPr="00A839A8">
              <w:t>С при расчетной температуре наружного воздуха -2</w:t>
            </w:r>
            <w:r w:rsidR="002803B9" w:rsidRPr="00A839A8">
              <w:t>8</w:t>
            </w:r>
            <w:r w:rsidRPr="00A839A8">
              <w:t xml:space="preserve"> </w:t>
            </w:r>
            <w:r w:rsidRPr="00A839A8">
              <w:rPr>
                <w:vertAlign w:val="superscript"/>
              </w:rPr>
              <w:t>о</w:t>
            </w:r>
            <w:r w:rsidRPr="00A839A8">
              <w:t>С.</w:t>
            </w:r>
            <w:r w:rsidRPr="00AA0F69">
              <w:t xml:space="preserve"> 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Default="00A839A8" w:rsidP="00A839A8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8757F8" wp14:editId="3C467F50">
                  <wp:extent cx="1552575" cy="1376425"/>
                  <wp:effectExtent l="0" t="0" r="0" b="0"/>
                  <wp:docPr id="96" name="Рисунок 96" descr="E:\Старая Торопа\Схема теплоснабжения\Рис\Схема тепловых сетей котельной МСЗ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Старая Торопа\Схема теплоснабжения\Рис\Схема тепловых сетей котельной МСЗ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9" r="6399"/>
                          <a:stretch/>
                        </pic:blipFill>
                        <pic:spPr bwMode="auto">
                          <a:xfrm>
                            <a:off x="0" y="0"/>
                            <a:ext cx="1555067" cy="137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3933" w:rsidRPr="00AA0F69" w:rsidRDefault="00BB3933" w:rsidP="00BA47F4">
            <w:pPr>
              <w:pStyle w:val="a3"/>
            </w:pPr>
            <w:r>
              <w:t xml:space="preserve">Схемы тепловых сетей представлены в </w:t>
            </w:r>
            <w:r w:rsidRPr="00BA47F4">
              <w:lastRenderedPageBreak/>
              <w:t xml:space="preserve">Приложении </w:t>
            </w:r>
            <w:r w:rsidR="00BA47F4" w:rsidRPr="00BA47F4">
              <w:t>1.</w:t>
            </w:r>
            <w:r>
              <w:t xml:space="preserve"> 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lastRenderedPageBreak/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>
              <w:t>Г</w:t>
            </w:r>
            <w:r w:rsidRPr="00AA0F69">
              <w:t>од начала эксплуатации</w:t>
            </w:r>
            <w:r w:rsidRPr="00005CA5">
              <w:t xml:space="preserve"> – </w:t>
            </w:r>
            <w:r w:rsidR="00866866">
              <w:t>1976</w:t>
            </w:r>
            <w:r>
              <w:t xml:space="preserve"> г.</w:t>
            </w:r>
          </w:p>
          <w:p w:rsidR="00BB3933" w:rsidRDefault="00BB3933" w:rsidP="005E4BDD">
            <w:pPr>
              <w:pStyle w:val="a3"/>
            </w:pPr>
            <w:r>
              <w:t>Тепловая сеть водяная двух</w:t>
            </w:r>
            <w:r w:rsidRPr="00AA0F69">
              <w:t>труб</w:t>
            </w:r>
            <w:r>
              <w:t>ная, нагрузка на горячее водоснабжение отсутствует</w:t>
            </w:r>
            <w:r w:rsidRPr="00AA0F69">
              <w:t>;</w:t>
            </w:r>
          </w:p>
          <w:p w:rsidR="00BB3933" w:rsidRPr="00AA0F69" w:rsidRDefault="00BB3933" w:rsidP="005E4BDD">
            <w:pPr>
              <w:pStyle w:val="a3"/>
            </w:pPr>
            <w:r>
              <w:t>материал трубопроводов – сталь;</w:t>
            </w:r>
          </w:p>
          <w:p w:rsidR="00BB3933" w:rsidRPr="00AA0F69" w:rsidRDefault="00BB3933" w:rsidP="005E4BDD">
            <w:pPr>
              <w:pStyle w:val="a3"/>
            </w:pPr>
            <w:r w:rsidRPr="00AA0F69">
              <w:t xml:space="preserve">способ прокладки </w:t>
            </w:r>
            <w:r>
              <w:t>–</w:t>
            </w:r>
            <w:r w:rsidR="003E10F0">
              <w:t xml:space="preserve"> </w:t>
            </w:r>
            <w:r w:rsidRPr="00AA0F69">
              <w:t>надземная;</w:t>
            </w:r>
          </w:p>
          <w:p w:rsidR="00BB3933" w:rsidRPr="00AA0F69" w:rsidRDefault="00BB3933" w:rsidP="005E4BDD">
            <w:pPr>
              <w:pStyle w:val="a3"/>
            </w:pPr>
            <w:r w:rsidRPr="00AA0F69">
              <w:t xml:space="preserve">тип изоляции </w:t>
            </w:r>
            <w:r>
              <w:t>трубопроводов – урса, рубероид.</w:t>
            </w:r>
          </w:p>
          <w:p w:rsidR="00BB3933" w:rsidRPr="00AA0F69" w:rsidRDefault="00BB3933" w:rsidP="005E4BDD">
            <w:pPr>
              <w:pStyle w:val="a3"/>
            </w:pPr>
            <w:r>
              <w:t>К</w:t>
            </w:r>
            <w:r w:rsidRPr="00581395">
              <w:t>омпенсация температурных удлинений трубопроводов осуществляется за счет естественных изменений направления трассы</w:t>
            </w:r>
            <w:r>
              <w:t>, а также</w:t>
            </w:r>
            <w:r w:rsidRPr="00AA0F69">
              <w:t xml:space="preserve"> </w:t>
            </w:r>
            <w:r>
              <w:t xml:space="preserve">применения </w:t>
            </w:r>
            <w:r w:rsidRPr="00AA0F69">
              <w:t>П-образны</w:t>
            </w:r>
            <w:r>
              <w:t>х компенсаторов.</w:t>
            </w:r>
          </w:p>
          <w:p w:rsidR="00BB3933" w:rsidRDefault="00BB3933" w:rsidP="005E4BDD">
            <w:pPr>
              <w:pStyle w:val="a3"/>
            </w:pPr>
            <w:r w:rsidRPr="00E56905">
              <w:t>Грунты в местах прокладки трубопроводов, в основном, песчаные и супесчаные</w:t>
            </w:r>
            <w:r w:rsidR="006E28AE">
              <w:t>.</w:t>
            </w:r>
          </w:p>
          <w:p w:rsidR="006E28AE" w:rsidRDefault="006E28AE" w:rsidP="005E4BDD">
            <w:pPr>
              <w:pStyle w:val="a3"/>
            </w:pPr>
            <w:r>
              <w:t>Тепловые сети характеризуются низкой надежностью, износ сетей составляет 100%.</w:t>
            </w:r>
          </w:p>
          <w:p w:rsidR="00BB3933" w:rsidRDefault="00BB3933" w:rsidP="005E4BDD">
            <w:pPr>
              <w:pStyle w:val="a3"/>
            </w:pPr>
            <w:r w:rsidRPr="00012B80">
              <w:t>Основные параметры тепловых сетей</w:t>
            </w:r>
            <w:r w:rsidR="001321FD">
              <w:t xml:space="preserve"> (в двухтрубном исполнении)</w:t>
            </w:r>
            <w:r w:rsidRPr="00012B80">
              <w:t>:</w:t>
            </w:r>
          </w:p>
          <w:p w:rsidR="00BB3933" w:rsidRPr="00332765" w:rsidRDefault="00B840A3" w:rsidP="00B840A3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4714" cy="59951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740" cy="60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933" w:rsidRPr="00AA0F69" w:rsidRDefault="00BB3933" w:rsidP="005E4BDD">
            <w:pPr>
              <w:pStyle w:val="a3"/>
            </w:pPr>
            <w:r w:rsidRPr="00AA0F69">
              <w:t>Расчёт т</w:t>
            </w:r>
            <w:r>
              <w:t xml:space="preserve">епловой нагрузки  в </w:t>
            </w:r>
            <w:r w:rsidRPr="00BA47F4">
              <w:t>Приложении 2</w:t>
            </w:r>
            <w:r w:rsidR="00BA47F4" w:rsidRPr="00BA47F4">
              <w:t>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Default="00BB3933" w:rsidP="005E4BDD">
            <w:pPr>
              <w:pStyle w:val="a3"/>
            </w:pPr>
            <w:r>
              <w:t>Регулирующая арматура на тепловых сетях:</w:t>
            </w:r>
          </w:p>
          <w:p w:rsidR="00BB3933" w:rsidRPr="00AA0F69" w:rsidRDefault="00BB3933" w:rsidP="00D55ED5">
            <w:pPr>
              <w:pStyle w:val="a3"/>
              <w:numPr>
                <w:ilvl w:val="0"/>
                <w:numId w:val="13"/>
              </w:numPr>
            </w:pPr>
            <w:r>
              <w:t>Задвижки – 2 шт.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д) описание типов и строительных особенностей тепловых камер и павильонов;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ED718F" w:rsidRDefault="00BB3933" w:rsidP="005E4BDD">
            <w:pPr>
              <w:pStyle w:val="a3"/>
              <w:rPr>
                <w:color w:val="FF0000"/>
                <w:highlight w:val="yellow"/>
              </w:rPr>
            </w:pPr>
            <w:r>
              <w:t>Тепловые камеры и павильоны отсутствуют.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е) описание графиков регулирования отпуска тепла в тепловые сети с анализом их обоснованности;</w:t>
            </w:r>
            <w:r w:rsidRPr="00AA0F69">
              <w:rPr>
                <w:noProof/>
              </w:rPr>
              <w:t xml:space="preserve"> 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424CFE" w:rsidRPr="00CA48D9" w:rsidRDefault="00424CFE" w:rsidP="00424CFE">
            <w:pPr>
              <w:pStyle w:val="a3"/>
            </w:pPr>
            <w:r>
              <w:t xml:space="preserve">Регулирование отпуска теплоты осуществляется качественно по температурному </w:t>
            </w:r>
            <w:r w:rsidRPr="00CA48D9">
              <w:t>графику 65/59°С.</w:t>
            </w:r>
          </w:p>
          <w:p w:rsidR="00424CFE" w:rsidRPr="00CA48D9" w:rsidRDefault="00424CFE" w:rsidP="00424CFE">
            <w:pPr>
              <w:pStyle w:val="a3"/>
            </w:pPr>
            <w:r w:rsidRPr="00CA48D9">
              <w:t>Регулирование отпуска теплоты рекомендуется осуществлять качественно по нагрузке отопления по температурному графику 95/70</w:t>
            </w:r>
            <w:r w:rsidRPr="00CA48D9">
              <w:rPr>
                <w:rFonts w:cs="Times New Roman"/>
              </w:rPr>
              <w:t>°</w:t>
            </w:r>
            <w:r w:rsidRPr="00CA48D9">
              <w:t>С по следующим причинам:</w:t>
            </w:r>
          </w:p>
          <w:p w:rsidR="00424CFE" w:rsidRDefault="00424CFE" w:rsidP="00D55ED5">
            <w:pPr>
              <w:pStyle w:val="a3"/>
              <w:numPr>
                <w:ilvl w:val="0"/>
                <w:numId w:val="14"/>
              </w:numPr>
            </w:pPr>
            <w:r w:rsidRPr="00CA48D9">
              <w:t>оптимальность температурных режимов для работы теплоэнергетического</w:t>
            </w:r>
            <w:r>
              <w:t xml:space="preserve"> оборудования (котлоагрегатов);</w:t>
            </w:r>
          </w:p>
          <w:p w:rsidR="00424CFE" w:rsidRDefault="00424CFE" w:rsidP="00D55ED5">
            <w:pPr>
              <w:pStyle w:val="a3"/>
              <w:numPr>
                <w:ilvl w:val="0"/>
                <w:numId w:val="14"/>
              </w:numPr>
            </w:pPr>
            <w:r>
              <w:t>присоединение потребителей к тепловым сетям непосредственное без смешения и без регуляторов расхода на вводах,</w:t>
            </w:r>
          </w:p>
          <w:p w:rsidR="00424CFE" w:rsidRDefault="00424CFE" w:rsidP="00D55ED5">
            <w:pPr>
              <w:pStyle w:val="a3"/>
              <w:numPr>
                <w:ilvl w:val="0"/>
                <w:numId w:val="14"/>
              </w:numPr>
            </w:pPr>
            <w:r>
              <w:t>наличие только отопительной нагрузки.</w:t>
            </w:r>
          </w:p>
          <w:p w:rsidR="00424CFE" w:rsidRDefault="00424CFE" w:rsidP="00424CFE">
            <w:pPr>
              <w:pStyle w:val="a3"/>
            </w:pPr>
            <w:r>
              <w:t>Отопительный график строится по значениям температуры, полученным по формулам:</w:t>
            </w:r>
          </w:p>
          <w:p w:rsidR="00424CFE" w:rsidRDefault="00424CFE" w:rsidP="00424CF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1D42FB" wp14:editId="3B9F7D63">
                  <wp:extent cx="2352675" cy="101812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89" cy="102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CFE" w:rsidRDefault="00424CFE" w:rsidP="00424CFE">
            <w:pPr>
              <w:pStyle w:val="a3"/>
            </w:pPr>
            <w:r>
              <w:lastRenderedPageBreak/>
              <w:t>Таким образом, при регулировании отпуска теплоты по отопительной нагрузке в тепловой сети поддерживается отопительный температурный график.</w:t>
            </w:r>
          </w:p>
          <w:p w:rsidR="00424CFE" w:rsidRPr="006415B8" w:rsidRDefault="00424CFE" w:rsidP="00424CF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9A0F83" wp14:editId="6151F88B">
                  <wp:extent cx="3135086" cy="2006495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490" cy="2010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B3933" w:rsidRPr="00AA0F69" w:rsidRDefault="00424CFE" w:rsidP="005E4BDD">
            <w:pPr>
              <w:pStyle w:val="a3"/>
            </w:pPr>
            <w:r w:rsidRPr="001F5C1F">
              <w:t xml:space="preserve">исходные данные, таблицы, графики находятся в </w:t>
            </w:r>
            <w:r w:rsidR="00BA47F4" w:rsidRPr="00BA47F4">
              <w:t>Приложении 4.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lastRenderedPageBreak/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86D9C" w:rsidRDefault="00286D9C" w:rsidP="00286D9C">
            <w:pPr>
              <w:pStyle w:val="a3"/>
            </w:pPr>
            <w:r>
              <w:t>Отпуск теплоты осуществляется согласно температурному графику 65/59</w:t>
            </w:r>
            <w:r>
              <w:rPr>
                <w:rFonts w:cs="Times New Roman"/>
              </w:rPr>
              <w:t>°</w:t>
            </w:r>
            <w:r>
              <w:t>С (</w:t>
            </w:r>
            <w:r w:rsidR="00BA47F4">
              <w:t>П</w:t>
            </w:r>
            <w:r w:rsidRPr="00BA47F4">
              <w:t>риложение</w:t>
            </w:r>
            <w:r w:rsidR="00BA47F4" w:rsidRPr="00BA47F4">
              <w:t xml:space="preserve"> 4</w:t>
            </w:r>
            <w:r w:rsidRPr="00BA47F4">
              <w:t>).</w:t>
            </w:r>
          </w:p>
          <w:p w:rsidR="00286D9C" w:rsidRDefault="00286D9C" w:rsidP="00286D9C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B8D22D" wp14:editId="6D63CE7A">
                  <wp:extent cx="3124200" cy="1972978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572" cy="1975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6D9C" w:rsidRDefault="00286D9C" w:rsidP="00286D9C">
            <w:pPr>
              <w:pStyle w:val="a3"/>
            </w:pPr>
            <w:r>
              <w:t>Данный график не соответствует расчетному:</w:t>
            </w:r>
          </w:p>
          <w:p w:rsidR="00286D9C" w:rsidRDefault="00286D9C" w:rsidP="00D55ED5">
            <w:pPr>
              <w:pStyle w:val="a3"/>
              <w:numPr>
                <w:ilvl w:val="0"/>
                <w:numId w:val="15"/>
              </w:numPr>
            </w:pPr>
            <w:r>
              <w:t>характер графика – ступенчатый, что может приводить к перетопам и недотопам и, как следствие, снижению качества теплоснабжения;</w:t>
            </w:r>
          </w:p>
          <w:p w:rsidR="00286D9C" w:rsidRDefault="00286D9C" w:rsidP="00D55ED5">
            <w:pPr>
              <w:pStyle w:val="a3"/>
              <w:numPr>
                <w:ilvl w:val="0"/>
                <w:numId w:val="15"/>
              </w:numPr>
            </w:pPr>
            <w:r>
              <w:t>минимальная температура наружного воздуха, которой должна соответствовать максимальная температура теплоносителя в подающей магистрали (-25</w:t>
            </w:r>
            <w:r>
              <w:rPr>
                <w:rFonts w:cs="Times New Roman"/>
              </w:rPr>
              <w:t>°</w:t>
            </w:r>
            <w:r>
              <w:t>С), не соответствует принятой расчетной температуре наружного воздуха (-28</w:t>
            </w:r>
            <w:r>
              <w:rPr>
                <w:rFonts w:cs="Times New Roman"/>
              </w:rPr>
              <w:t>°</w:t>
            </w:r>
            <w:r>
              <w:t>С);</w:t>
            </w:r>
          </w:p>
          <w:p w:rsidR="00286D9C" w:rsidRDefault="00286D9C" w:rsidP="00D55ED5">
            <w:pPr>
              <w:pStyle w:val="a3"/>
              <w:numPr>
                <w:ilvl w:val="0"/>
                <w:numId w:val="15"/>
              </w:numPr>
            </w:pPr>
            <w:r>
              <w:t>неоправданно низкий перепад температур между подающей и обратной магистралью (в расчетном режиме 6</w:t>
            </w:r>
            <w:r>
              <w:rPr>
                <w:rFonts w:cs="Times New Roman"/>
              </w:rPr>
              <w:t>°</w:t>
            </w:r>
            <w:r>
              <w:t xml:space="preserve">С), что приводит к серьезному увеличению расходов теплоносителя и, как следствие, </w:t>
            </w:r>
            <w:r>
              <w:lastRenderedPageBreak/>
              <w:t>возрастанию потерь давления. При этом пропускная способность трубопроводов тепловых сетей, а также мощность установленного насосного оборудования недостаточны для работы на таком режиме.</w:t>
            </w:r>
          </w:p>
          <w:p w:rsidR="00286D9C" w:rsidRPr="006730D4" w:rsidRDefault="00286D9C" w:rsidP="00286D9C">
            <w:pPr>
              <w:pStyle w:val="a3"/>
            </w:pPr>
            <w:r w:rsidRPr="006730D4">
              <w:t xml:space="preserve">Фактические температурные режимы отпуска тепла в тепловые сети </w:t>
            </w:r>
            <w:r>
              <w:t>соответствуют утвержденному графику регулирования</w:t>
            </w:r>
            <w:r w:rsidRPr="006730D4">
              <w:t>.</w:t>
            </w:r>
          </w:p>
          <w:p w:rsidR="00286D9C" w:rsidRPr="004E66D4" w:rsidRDefault="00286D9C" w:rsidP="00286D9C">
            <w:pPr>
              <w:pStyle w:val="a3"/>
            </w:pPr>
          </w:p>
          <w:p w:rsidR="00BB3933" w:rsidRPr="00AA0F69" w:rsidRDefault="00BA47F4" w:rsidP="00BA47F4">
            <w:pPr>
              <w:pStyle w:val="a3"/>
            </w:pPr>
            <w:r w:rsidRPr="00BA47F4">
              <w:t>И</w:t>
            </w:r>
            <w:r w:rsidR="00286D9C" w:rsidRPr="00BA47F4">
              <w:t xml:space="preserve">сходные данные, таблицы, графики находятся в Приложении </w:t>
            </w:r>
            <w:r w:rsidRPr="00BA47F4">
              <w:t>4.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lastRenderedPageBreak/>
              <w:t>з) гидравлические режимы тепловых сетей и пьезометрические графики;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AA0F69" w:rsidRDefault="0039382E" w:rsidP="0039382E">
            <w:pPr>
              <w:pStyle w:val="a3"/>
            </w:pPr>
            <w:r>
              <w:t>Анализ гидравлических режимов</w:t>
            </w:r>
            <w:r w:rsidR="00BB3933" w:rsidRPr="004561D8">
              <w:t xml:space="preserve"> тепловых сетей и </w:t>
            </w:r>
            <w:r w:rsidR="00BB3933" w:rsidRPr="00BA47F4">
              <w:t xml:space="preserve">пьезометрические графики находятся в </w:t>
            </w:r>
            <w:r w:rsidR="00BA47F4" w:rsidRPr="00BA47F4">
              <w:t>Приложении 3.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и) статистику отказов тепловых сетей (аварий, инцидентов) за последние 5 лет;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>
              <w:t>Статистика отказов тепловых сетей (аварий, инцидентов) отсутствует.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Default="00BB3933" w:rsidP="005E4BDD">
            <w:pPr>
              <w:pStyle w:val="a3"/>
            </w:pPr>
            <w:r>
              <w:t>Статистика восстановлений (аварийно-восстановительных ремонтов) тепловых сетей отсутствует.</w:t>
            </w:r>
          </w:p>
          <w:p w:rsidR="00BB3933" w:rsidRPr="00AA0F69" w:rsidRDefault="00BB3933" w:rsidP="005E4BDD">
            <w:pPr>
              <w:pStyle w:val="a3"/>
            </w:pPr>
            <w:r>
              <w:t>Среднее время, затрачиваемое на восстановление работоспособности тепловых сетей после аварий и инцидентов, составляет 4 ч.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CC4176" w:rsidRDefault="00BB3933" w:rsidP="005E4BDD">
            <w:pPr>
              <w:pStyle w:val="a3"/>
            </w:pPr>
            <w:r>
              <w:t>Для диагностики состояния тепловых сетей проводятся ежегодные гидравлические испытания.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Default="00BB3933" w:rsidP="005E4BDD">
            <w:pPr>
              <w:pStyle w:val="a3"/>
            </w:pPr>
            <w:r>
              <w:t>Для поддержания технического состояния тепловых сетей на требуемом уровне проводятся:</w:t>
            </w:r>
          </w:p>
          <w:p w:rsidR="00BB3933" w:rsidRDefault="00BB3933" w:rsidP="00D55ED5">
            <w:pPr>
              <w:pStyle w:val="a3"/>
              <w:numPr>
                <w:ilvl w:val="0"/>
                <w:numId w:val="16"/>
              </w:numPr>
            </w:pPr>
            <w:r>
              <w:t>регулярные летние ремонты,</w:t>
            </w:r>
          </w:p>
          <w:p w:rsidR="00BB3933" w:rsidRPr="00AA0F69" w:rsidRDefault="00BB3933" w:rsidP="00D55ED5">
            <w:pPr>
              <w:pStyle w:val="a3"/>
              <w:numPr>
                <w:ilvl w:val="0"/>
                <w:numId w:val="16"/>
              </w:numPr>
            </w:pPr>
            <w:r>
              <w:t>ежегодные гидравлические испытания.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254F45" w:rsidRDefault="00BB3933" w:rsidP="005E4BDD">
            <w:pPr>
              <w:pStyle w:val="a3"/>
            </w:pPr>
            <w:r w:rsidRPr="00254F45">
              <w:t xml:space="preserve">Норматив потерь тепловой энергии в тепловых сетях составляет </w:t>
            </w:r>
            <w:r w:rsidR="00254F45" w:rsidRPr="00254F45">
              <w:t>33,96</w:t>
            </w:r>
            <w:r w:rsidRPr="00254F45">
              <w:t xml:space="preserve"> Гкал/год.</w:t>
            </w:r>
          </w:p>
          <w:p w:rsidR="00BB3933" w:rsidRPr="00AA0F69" w:rsidRDefault="00BB3933" w:rsidP="00BA47F4">
            <w:pPr>
              <w:pStyle w:val="a3"/>
            </w:pPr>
            <w:r w:rsidRPr="00254F45">
              <w:t xml:space="preserve">Расчет </w:t>
            </w:r>
            <w:r w:rsidRPr="00BA47F4">
              <w:t xml:space="preserve">нормативов технологических потерь  приведен в Приложении </w:t>
            </w:r>
            <w:r w:rsidR="00BA47F4">
              <w:t>5</w:t>
            </w:r>
            <w:r w:rsidRPr="00BA47F4">
              <w:t>.</w:t>
            </w:r>
            <w:r>
              <w:t xml:space="preserve"> 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AA0F69" w:rsidRDefault="00460570" w:rsidP="005E4BDD">
            <w:pPr>
              <w:pStyle w:val="a3"/>
            </w:pPr>
            <w:r>
              <w:t>–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 xml:space="preserve">п) предписания надзорных органов по запрещению дальнейшей </w:t>
            </w:r>
            <w:r w:rsidRPr="00AA0F69">
              <w:lastRenderedPageBreak/>
              <w:t>эксплуатации участков тепловой сети и результаты их исполнения;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>
              <w:lastRenderedPageBreak/>
              <w:t>Предписания надзорных органов по запрещению дальнейшей эксплуатации отсутствуют.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lastRenderedPageBreak/>
              <w:t>р) опи</w:t>
            </w:r>
            <w:r>
              <w:t>сание типов присоединений тепло</w:t>
            </w:r>
            <w:r w:rsidRPr="00AA0F69">
              <w:t>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>
              <w:t xml:space="preserve">Тип присоединения потребителей к тепловым сетям – непосредственное без смешения и без регуляторов </w:t>
            </w:r>
            <w:r w:rsidRPr="00C66F8E">
              <w:t>расхода на вводах абонентов с качественным регулированием температуры теплоносителя по температуре наружного воздуха (температурный график 65/59°С).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>
              <w:t>Коммерческий приборный учет тепловой энергии отсутствует.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>
              <w:t>Средства автоматизации, телемеханизации и связи отсутствуют.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>
              <w:t>–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ф) сведения о наличии защиты тепловых сетей от превышения давления;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AA0F69" w:rsidRDefault="003B7C54" w:rsidP="005E4BDD">
            <w:pPr>
              <w:pStyle w:val="a3"/>
            </w:pPr>
            <w:r>
              <w:t>Установлены предохранительные клапаны.</w:t>
            </w:r>
          </w:p>
        </w:tc>
      </w:tr>
      <w:tr w:rsidR="00BB3933" w:rsidRPr="00AA0F69" w:rsidTr="005E4BDD">
        <w:tc>
          <w:tcPr>
            <w:tcW w:w="4177" w:type="dxa"/>
            <w:shd w:val="clear" w:color="auto" w:fill="auto"/>
            <w:vAlign w:val="center"/>
          </w:tcPr>
          <w:p w:rsidR="00BB3933" w:rsidRPr="00AA0F69" w:rsidRDefault="00BB3933" w:rsidP="005E4BDD">
            <w:pPr>
              <w:pStyle w:val="a3"/>
            </w:pPr>
            <w:r w:rsidRPr="00AA0F69"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B3933" w:rsidRPr="00AA0F69" w:rsidRDefault="00E7337D" w:rsidP="005E4BDD">
            <w:pPr>
              <w:pStyle w:val="a3"/>
            </w:pPr>
            <w:r>
              <w:t>Бесхозяй</w:t>
            </w:r>
            <w:r w:rsidR="00BB3933">
              <w:t>ных сетей не выявлено.</w:t>
            </w:r>
          </w:p>
        </w:tc>
      </w:tr>
    </w:tbl>
    <w:p w:rsidR="00BB3933" w:rsidRDefault="00BB3933" w:rsidP="00BB3933"/>
    <w:p w:rsidR="00BC1BA0" w:rsidRDefault="00BC1BA0" w:rsidP="00BB3933"/>
    <w:p w:rsidR="00BC1BA0" w:rsidRDefault="00BC1BA0">
      <w:pPr>
        <w:spacing w:after="200" w:line="276" w:lineRule="auto"/>
        <w:ind w:firstLine="0"/>
        <w:jc w:val="left"/>
      </w:pPr>
      <w:r>
        <w:br w:type="page"/>
      </w:r>
    </w:p>
    <w:p w:rsidR="006505B9" w:rsidRDefault="00FD13E5" w:rsidP="006505B9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18968" cy="4708478"/>
            <wp:effectExtent l="0" t="0" r="0" b="0"/>
            <wp:docPr id="98" name="Рисунок 98" descr="E:\Старая Торопа\Схема теплоснабжения\Рис\Схема тепловых сетей котельной МБОУ Староторопская СОШ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тарая Торопа\Схема теплоснабжения\Рис\Схема тепловых сетей котельной МБОУ Староторопская СОШ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t="2977" r="4631" b="2380"/>
                    <a:stretch/>
                  </pic:blipFill>
                  <pic:spPr bwMode="auto">
                    <a:xfrm>
                      <a:off x="0" y="0"/>
                      <a:ext cx="5820507" cy="47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5B9" w:rsidRDefault="006505B9" w:rsidP="006505B9">
      <w:pPr>
        <w:pStyle w:val="a3"/>
        <w:jc w:val="center"/>
      </w:pPr>
      <w:r>
        <w:t>Рис.</w:t>
      </w:r>
      <w:r w:rsidR="004C10BC">
        <w:t xml:space="preserve"> 2.1.9.</w:t>
      </w:r>
      <w:r>
        <w:t xml:space="preserve"> Схема тепловых сетей котельной МБОУ «Староторопская СОШ»</w:t>
      </w:r>
    </w:p>
    <w:p w:rsidR="006505B9" w:rsidRDefault="006505B9" w:rsidP="00BC1BA0">
      <w:pPr>
        <w:pStyle w:val="a3"/>
        <w:jc w:val="right"/>
      </w:pPr>
    </w:p>
    <w:p w:rsidR="00BC1BA0" w:rsidRDefault="00BC1BA0" w:rsidP="00BC1BA0">
      <w:pPr>
        <w:pStyle w:val="a3"/>
        <w:jc w:val="right"/>
      </w:pPr>
      <w:r>
        <w:t>Таблица</w:t>
      </w:r>
      <w:r w:rsidR="006505B9">
        <w:t xml:space="preserve"> 2.1.8</w:t>
      </w:r>
      <w:r>
        <w:t>. Описание тепловых сетей котельной МБОУ «Староторопская СОШ»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7"/>
        <w:gridCol w:w="5394"/>
      </w:tblGrid>
      <w:tr w:rsidR="00BC1BA0" w:rsidRPr="00AA0F69" w:rsidTr="005E4BDD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  <w:jc w:val="center"/>
            </w:pPr>
            <w:r w:rsidRPr="00AA0F69">
              <w:t>Показатели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  <w:jc w:val="center"/>
            </w:pPr>
            <w:r w:rsidRPr="00AA0F69">
              <w:t>Описание, значения</w:t>
            </w:r>
          </w:p>
        </w:tc>
      </w:tr>
      <w:tr w:rsidR="00BC1BA0" w:rsidRPr="00AA0F69" w:rsidTr="005E4BDD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BC1BA0" w:rsidRDefault="00BC1BA0" w:rsidP="005E4BDD">
            <w:pPr>
              <w:pStyle w:val="a3"/>
              <w:jc w:val="center"/>
            </w:pPr>
            <w:r>
              <w:t xml:space="preserve">Котельная </w:t>
            </w:r>
            <w:r w:rsidR="00A25E6B">
              <w:t>МБОУ «Староторопская СОШ»</w:t>
            </w:r>
          </w:p>
          <w:p w:rsidR="00BC1BA0" w:rsidRPr="00AA0F69" w:rsidRDefault="00BC1BA0" w:rsidP="004A793D">
            <w:pPr>
              <w:pStyle w:val="a3"/>
              <w:jc w:val="center"/>
            </w:pPr>
            <w:r>
              <w:t xml:space="preserve">ул. </w:t>
            </w:r>
            <w:r w:rsidR="004A793D">
              <w:t>8 Марта, д.3в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AA0F69" w:rsidRDefault="00BC1BA0" w:rsidP="002803B9">
            <w:pPr>
              <w:pStyle w:val="a3"/>
            </w:pPr>
            <w:r w:rsidRPr="00AA0F69">
              <w:t xml:space="preserve">Для системы теплоснабжения от котельной </w:t>
            </w:r>
            <w:r w:rsidR="00EA1715" w:rsidRPr="00F04957">
              <w:t>МБОУ «Староторопская СОШ»</w:t>
            </w:r>
            <w:r w:rsidRPr="00F04957">
              <w:t xml:space="preserve"> принято качественное регулирование отпуска тепловой энергии в сетевой воде потребителям. Расчетный температурный график – 65/59 </w:t>
            </w:r>
            <w:r w:rsidRPr="00F04957">
              <w:rPr>
                <w:vertAlign w:val="superscript"/>
              </w:rPr>
              <w:t>о</w:t>
            </w:r>
            <w:r w:rsidRPr="00F04957">
              <w:t>С при расчетной температуре наружного воздуха -2</w:t>
            </w:r>
            <w:r w:rsidR="002803B9" w:rsidRPr="00F04957">
              <w:t>8</w:t>
            </w:r>
            <w:r w:rsidRPr="00F04957">
              <w:t xml:space="preserve"> </w:t>
            </w:r>
            <w:r w:rsidRPr="00F04957">
              <w:rPr>
                <w:vertAlign w:val="superscript"/>
              </w:rPr>
              <w:t>о</w:t>
            </w:r>
            <w:r w:rsidRPr="00F04957">
              <w:t>С.</w:t>
            </w:r>
            <w:r w:rsidRPr="00AA0F69">
              <w:t xml:space="preserve"> 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Default="00F04957" w:rsidP="00F04957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99AF04" wp14:editId="66DBE22D">
                  <wp:extent cx="1973388" cy="1596788"/>
                  <wp:effectExtent l="0" t="0" r="8255" b="3810"/>
                  <wp:docPr id="99" name="Рисунок 99" descr="E:\Старая Торопа\Схема теплоснабжения\Рис\Схема тепловых сетей котельной МБОУ Староторопская СОШ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Старая Торопа\Схема теплоснабжения\Рис\Схема тепловых сетей котельной МБОУ Староторопская СОШ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6" t="2977" r="4631" b="2380"/>
                          <a:stretch/>
                        </pic:blipFill>
                        <pic:spPr bwMode="auto">
                          <a:xfrm>
                            <a:off x="0" y="0"/>
                            <a:ext cx="1980816" cy="160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1BA0" w:rsidRPr="00AA0F69" w:rsidRDefault="00BC1BA0" w:rsidP="00BA47F4">
            <w:pPr>
              <w:pStyle w:val="a3"/>
            </w:pPr>
            <w:r>
              <w:t xml:space="preserve">Схемы тепловых сетей представлены в </w:t>
            </w:r>
            <w:r w:rsidRPr="00BA47F4">
              <w:t xml:space="preserve">Приложении </w:t>
            </w:r>
            <w:r w:rsidR="00BA47F4" w:rsidRPr="00BA47F4">
              <w:t>1</w:t>
            </w:r>
            <w:r w:rsidRPr="00BA47F4">
              <w:t>.</w:t>
            </w:r>
            <w:r>
              <w:t xml:space="preserve"> 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lastRenderedPageBreak/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>
              <w:t>Г</w:t>
            </w:r>
            <w:r w:rsidRPr="00AA0F69">
              <w:t>од начала эксплуатации</w:t>
            </w:r>
            <w:r w:rsidRPr="00005CA5">
              <w:t xml:space="preserve"> – </w:t>
            </w:r>
            <w:r w:rsidR="00666481">
              <w:t>1976</w:t>
            </w:r>
            <w:r>
              <w:t xml:space="preserve"> г.</w:t>
            </w:r>
          </w:p>
          <w:p w:rsidR="00BC1BA0" w:rsidRDefault="00BC1BA0" w:rsidP="005E4BDD">
            <w:pPr>
              <w:pStyle w:val="a3"/>
            </w:pPr>
            <w:r>
              <w:t>Тепловая сеть водяная двух</w:t>
            </w:r>
            <w:r w:rsidRPr="00AA0F69">
              <w:t>труб</w:t>
            </w:r>
            <w:r>
              <w:t>ная, нагрузка на горячее водоснабжение отсутствует</w:t>
            </w:r>
            <w:r w:rsidRPr="00AA0F69">
              <w:t>;</w:t>
            </w:r>
          </w:p>
          <w:p w:rsidR="00BC1BA0" w:rsidRPr="00AA0F69" w:rsidRDefault="00BC1BA0" w:rsidP="005E4BDD">
            <w:pPr>
              <w:pStyle w:val="a3"/>
            </w:pPr>
            <w:r>
              <w:t>материал трубопроводов – сталь;</w:t>
            </w:r>
          </w:p>
          <w:p w:rsidR="00BC1BA0" w:rsidRPr="00AA0F69" w:rsidRDefault="00BC1BA0" w:rsidP="005E4BDD">
            <w:pPr>
              <w:pStyle w:val="a3"/>
            </w:pPr>
            <w:r w:rsidRPr="00AA0F69">
              <w:t xml:space="preserve">способ прокладки </w:t>
            </w:r>
            <w:r>
              <w:t>– подземная</w:t>
            </w:r>
            <w:r w:rsidRPr="00AA0F69">
              <w:t>;</w:t>
            </w:r>
          </w:p>
          <w:p w:rsidR="00BC1BA0" w:rsidRPr="00AA0F69" w:rsidRDefault="00BC1BA0" w:rsidP="005E4BDD">
            <w:pPr>
              <w:pStyle w:val="a3"/>
            </w:pPr>
            <w:r w:rsidRPr="00AA0F69">
              <w:t xml:space="preserve">тип изоляции </w:t>
            </w:r>
            <w:r>
              <w:t>трубопроводов – урса, рубероид.</w:t>
            </w:r>
          </w:p>
          <w:p w:rsidR="00BC1BA0" w:rsidRPr="00AA0F69" w:rsidRDefault="00BC1BA0" w:rsidP="005E4BDD">
            <w:pPr>
              <w:pStyle w:val="a3"/>
            </w:pPr>
            <w:r>
              <w:t>К</w:t>
            </w:r>
            <w:r w:rsidRPr="00581395">
              <w:t>омпенсация температурных удлинений трубопроводов осуществляется за счет естественных изменений направления трассы</w:t>
            </w:r>
            <w:r>
              <w:t>, а также</w:t>
            </w:r>
            <w:r w:rsidRPr="00AA0F69">
              <w:t xml:space="preserve"> </w:t>
            </w:r>
            <w:r>
              <w:t xml:space="preserve">применения </w:t>
            </w:r>
            <w:r w:rsidRPr="00AA0F69">
              <w:t>П-образны</w:t>
            </w:r>
            <w:r>
              <w:t>х компенсаторов.</w:t>
            </w:r>
          </w:p>
          <w:p w:rsidR="00BC1BA0" w:rsidRDefault="00BC1BA0" w:rsidP="005E4BDD">
            <w:pPr>
              <w:pStyle w:val="a3"/>
            </w:pPr>
            <w:r w:rsidRPr="00E56905">
              <w:t>Грунты в местах прокладки трубопроводов, в основном, песчаные и супесчаные.</w:t>
            </w:r>
          </w:p>
          <w:p w:rsidR="00BC1BA0" w:rsidRDefault="00BC1BA0" w:rsidP="005E4BDD">
            <w:pPr>
              <w:pStyle w:val="a3"/>
            </w:pPr>
            <w:r>
              <w:t>Наименее</w:t>
            </w:r>
            <w:r w:rsidR="00233DD9">
              <w:t xml:space="preserve"> надежный участок тепловой сети – </w:t>
            </w:r>
            <w:r w:rsidR="00981B4F">
              <w:t>ответвление</w:t>
            </w:r>
            <w:r>
              <w:t xml:space="preserve"> на жилой дом №</w:t>
            </w:r>
            <w:r w:rsidR="00A97FDD">
              <w:t>6а</w:t>
            </w:r>
            <w:r>
              <w:t xml:space="preserve"> по ул. </w:t>
            </w:r>
            <w:r w:rsidR="00A97FDD">
              <w:t>Больничная</w:t>
            </w:r>
            <w:r w:rsidR="004F294F">
              <w:t xml:space="preserve"> (рис. 2.1.10)</w:t>
            </w:r>
            <w:r>
              <w:t>.</w:t>
            </w:r>
          </w:p>
          <w:p w:rsidR="00BC1BA0" w:rsidRDefault="00BC1BA0" w:rsidP="005E4BDD">
            <w:pPr>
              <w:pStyle w:val="a3"/>
            </w:pPr>
            <w:r w:rsidRPr="00E83951">
              <w:t>Основные параметры тепловых сетей</w:t>
            </w:r>
            <w:r w:rsidR="00E83951">
              <w:t xml:space="preserve"> (в двухтрубном исполнении)</w:t>
            </w:r>
            <w:r w:rsidRPr="00E83951">
              <w:t>:</w:t>
            </w:r>
          </w:p>
          <w:p w:rsidR="00BC1BA0" w:rsidRPr="00332765" w:rsidRDefault="00161226" w:rsidP="00C8230D">
            <w:pPr>
              <w:pStyle w:val="a3"/>
              <w:jc w:val="center"/>
            </w:pPr>
            <w:r w:rsidRPr="00B77495">
              <w:rPr>
                <w:noProof/>
                <w:lang w:eastAsia="ru-RU"/>
              </w:rPr>
              <w:drawing>
                <wp:inline distT="0" distB="0" distL="0" distR="0" wp14:anchorId="4A52707A" wp14:editId="57B1D395">
                  <wp:extent cx="2683823" cy="582339"/>
                  <wp:effectExtent l="0" t="0" r="254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596" cy="58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BA0" w:rsidRPr="00AA0F69" w:rsidRDefault="00BC1BA0" w:rsidP="005E4BDD">
            <w:pPr>
              <w:pStyle w:val="a3"/>
            </w:pPr>
            <w:r w:rsidRPr="00AA0F69">
              <w:t>Расчёт т</w:t>
            </w:r>
            <w:r>
              <w:t xml:space="preserve">епловой нагрузки  в </w:t>
            </w:r>
            <w:r w:rsidRPr="00BA47F4">
              <w:t>Приложении 2</w:t>
            </w:r>
            <w:r w:rsidR="00BA47F4" w:rsidRPr="00BA47F4">
              <w:t>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Default="00BC1BA0" w:rsidP="005E4BDD">
            <w:pPr>
              <w:pStyle w:val="a3"/>
            </w:pPr>
            <w:r>
              <w:t>Регулирующая арматура на тепловых сетях:</w:t>
            </w:r>
          </w:p>
          <w:p w:rsidR="00BC1BA0" w:rsidRPr="00AA0F69" w:rsidRDefault="00BC1BA0" w:rsidP="00D55ED5">
            <w:pPr>
              <w:pStyle w:val="a3"/>
              <w:numPr>
                <w:ilvl w:val="0"/>
                <w:numId w:val="13"/>
              </w:numPr>
            </w:pPr>
            <w:r>
              <w:t>Задвижки – 2 шт.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д) описание типов и строительных особенностей тепловых камер и павильонов;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59581A" w:rsidRDefault="00D12A8E" w:rsidP="0059581A">
            <w:pPr>
              <w:pStyle w:val="a3"/>
            </w:pPr>
            <w:r>
              <w:t>На тепловых сетях имеется 2 тепловые камеры, строительная часть которых выполнена из</w:t>
            </w:r>
            <w:r w:rsidR="006C3BE1">
              <w:t xml:space="preserve"> бетона.</w:t>
            </w:r>
            <w:r w:rsidR="007C078E">
              <w:t xml:space="preserve"> Высота камеры – не менее 1,8 – 2 м, </w:t>
            </w:r>
            <w:r w:rsidR="0059581A">
              <w:t>в перекрытиях камер – не менее двух люков. Днище выполнено с уклоном 0,02 в сторону водосборного приямка.</w:t>
            </w:r>
          </w:p>
          <w:p w:rsidR="00BC1BA0" w:rsidRPr="00ED718F" w:rsidRDefault="0059581A" w:rsidP="0059581A">
            <w:pPr>
              <w:pStyle w:val="a3"/>
              <w:rPr>
                <w:color w:val="FF0000"/>
                <w:highlight w:val="yellow"/>
              </w:rPr>
            </w:pPr>
            <w:r w:rsidRPr="00ED718F">
              <w:t xml:space="preserve">Назначение – </w:t>
            </w:r>
            <w:r>
              <w:t>размещение арматуры, проведение ремонтных работ.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е) описание графиков регулирования отпуска тепла в тепловые сети с анализом их обоснованности;</w:t>
            </w:r>
            <w:r w:rsidRPr="00AA0F69">
              <w:rPr>
                <w:noProof/>
              </w:rPr>
              <w:t xml:space="preserve"> 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65358" w:rsidRPr="00B45A54" w:rsidRDefault="00265358" w:rsidP="00265358">
            <w:pPr>
              <w:pStyle w:val="a3"/>
            </w:pPr>
            <w:r>
              <w:t xml:space="preserve">Регулирование отпуска теплоты осуществляется </w:t>
            </w:r>
            <w:r w:rsidRPr="00B45A54">
              <w:t>качественно по температурному графику 65/59°С.</w:t>
            </w:r>
          </w:p>
          <w:p w:rsidR="00265358" w:rsidRPr="00B45A54" w:rsidRDefault="00265358" w:rsidP="00265358">
            <w:pPr>
              <w:pStyle w:val="a3"/>
            </w:pPr>
            <w:r w:rsidRPr="00B45A54">
              <w:t>Регулирование отпуска теплоты рекомендуется осуществлять качественно по нагрузке отопления по температурному графику 95/70</w:t>
            </w:r>
            <w:r w:rsidRPr="00B45A54">
              <w:rPr>
                <w:rFonts w:cs="Times New Roman"/>
              </w:rPr>
              <w:t>°</w:t>
            </w:r>
            <w:r w:rsidRPr="00B45A54">
              <w:t>С по следующим причинам:</w:t>
            </w:r>
          </w:p>
          <w:p w:rsidR="00265358" w:rsidRPr="00B45A54" w:rsidRDefault="00265358" w:rsidP="00D55ED5">
            <w:pPr>
              <w:pStyle w:val="a3"/>
              <w:numPr>
                <w:ilvl w:val="0"/>
                <w:numId w:val="14"/>
              </w:numPr>
            </w:pPr>
            <w:r w:rsidRPr="00B45A54">
              <w:t>оптимальность температурных режимов для работы теплоэнергетического оборудования (котлоагрегатов);</w:t>
            </w:r>
          </w:p>
          <w:p w:rsidR="00265358" w:rsidRPr="00B45A54" w:rsidRDefault="00265358" w:rsidP="00D55ED5">
            <w:pPr>
              <w:pStyle w:val="a3"/>
              <w:numPr>
                <w:ilvl w:val="0"/>
                <w:numId w:val="14"/>
              </w:numPr>
            </w:pPr>
            <w:r w:rsidRPr="00B45A54">
              <w:t>оптимальность гидравлических режимов для тепловых сетей;</w:t>
            </w:r>
          </w:p>
          <w:p w:rsidR="00265358" w:rsidRDefault="00265358" w:rsidP="00D55ED5">
            <w:pPr>
              <w:pStyle w:val="a3"/>
              <w:numPr>
                <w:ilvl w:val="0"/>
                <w:numId w:val="14"/>
              </w:numPr>
            </w:pPr>
            <w:r>
              <w:t>присоединение потребителей к тепловым сетям непосредственное без смешения и без регуляторов расхода на вводах,</w:t>
            </w:r>
          </w:p>
          <w:p w:rsidR="00265358" w:rsidRDefault="00265358" w:rsidP="00D55ED5">
            <w:pPr>
              <w:pStyle w:val="a3"/>
              <w:numPr>
                <w:ilvl w:val="0"/>
                <w:numId w:val="14"/>
              </w:numPr>
            </w:pPr>
            <w:r>
              <w:t>наличие только отопительной нагрузки.</w:t>
            </w:r>
          </w:p>
          <w:p w:rsidR="00265358" w:rsidRDefault="00265358" w:rsidP="00265358">
            <w:pPr>
              <w:pStyle w:val="a3"/>
            </w:pPr>
            <w:r>
              <w:t xml:space="preserve">Отопительный график строится по значениям </w:t>
            </w:r>
            <w:r>
              <w:lastRenderedPageBreak/>
              <w:t>температуры, полученным по формулам:</w:t>
            </w:r>
          </w:p>
          <w:p w:rsidR="00265358" w:rsidRDefault="00265358" w:rsidP="00265358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86AC15" wp14:editId="23846930">
                  <wp:extent cx="2352675" cy="101812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89" cy="102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358" w:rsidRDefault="00265358" w:rsidP="00265358">
            <w:pPr>
              <w:pStyle w:val="a3"/>
            </w:pPr>
            <w:r>
              <w:t>Таким образом, при регулировании отпуска теплоты по отопительной нагрузке в тепловой сети поддерживается отопительный температурный график.</w:t>
            </w:r>
          </w:p>
          <w:p w:rsidR="00265358" w:rsidRPr="006415B8" w:rsidRDefault="00265358" w:rsidP="00265358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C41BD3" wp14:editId="636C28C5">
                  <wp:extent cx="3135086" cy="2006495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490" cy="2010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1BA0" w:rsidRPr="00AA0F69" w:rsidRDefault="00BA47F4" w:rsidP="00BA47F4">
            <w:pPr>
              <w:pStyle w:val="a3"/>
            </w:pPr>
            <w:r>
              <w:t>И</w:t>
            </w:r>
            <w:r w:rsidR="00265358" w:rsidRPr="001F5C1F">
              <w:t xml:space="preserve">сходные данные, таблицы, графики находятся в </w:t>
            </w:r>
            <w:r w:rsidR="00265358" w:rsidRPr="00BA47F4">
              <w:t xml:space="preserve">Приложении </w:t>
            </w:r>
            <w:r w:rsidRPr="00BA47F4">
              <w:t>4.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lastRenderedPageBreak/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74DE" w:rsidRDefault="00BC74DE" w:rsidP="00BC74DE">
            <w:pPr>
              <w:pStyle w:val="a3"/>
            </w:pPr>
            <w:r>
              <w:t>Отпуск теплоты осуществляется согласно температурному графику 65/59</w:t>
            </w:r>
            <w:r>
              <w:rPr>
                <w:rFonts w:cs="Times New Roman"/>
              </w:rPr>
              <w:t>°</w:t>
            </w:r>
            <w:r>
              <w:t>С (</w:t>
            </w:r>
            <w:r w:rsidR="00BA47F4" w:rsidRPr="00BA47F4">
              <w:t>П</w:t>
            </w:r>
            <w:r w:rsidRPr="00BA47F4">
              <w:t>риложение</w:t>
            </w:r>
            <w:r w:rsidR="00BA47F4" w:rsidRPr="00BA47F4">
              <w:t xml:space="preserve"> 4</w:t>
            </w:r>
            <w:r w:rsidRPr="00BA47F4">
              <w:t>).</w:t>
            </w:r>
          </w:p>
          <w:p w:rsidR="00BC74DE" w:rsidRDefault="00BC74DE" w:rsidP="00BC74D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F249B6" wp14:editId="18027528">
                  <wp:extent cx="3124200" cy="1972978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572" cy="1975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74DE" w:rsidRDefault="00BC74DE" w:rsidP="00BC74DE">
            <w:pPr>
              <w:pStyle w:val="a3"/>
            </w:pPr>
            <w:r>
              <w:t>Данный график не соответствует расчетному:</w:t>
            </w:r>
          </w:p>
          <w:p w:rsidR="00BC74DE" w:rsidRDefault="00BC74DE" w:rsidP="00D55ED5">
            <w:pPr>
              <w:pStyle w:val="a3"/>
              <w:numPr>
                <w:ilvl w:val="0"/>
                <w:numId w:val="15"/>
              </w:numPr>
            </w:pPr>
            <w:r>
              <w:t>характер графика – ступенчатый, что может приводить к перетопам и недотопам и, как следствие, снижению качества теплоснабжения;</w:t>
            </w:r>
          </w:p>
          <w:p w:rsidR="00BC74DE" w:rsidRDefault="00BC74DE" w:rsidP="00D55ED5">
            <w:pPr>
              <w:pStyle w:val="a3"/>
              <w:numPr>
                <w:ilvl w:val="0"/>
                <w:numId w:val="15"/>
              </w:numPr>
            </w:pPr>
            <w:r>
              <w:t>минимальная температура наружного воздуха, которой должна соответствовать максимальная температура теплоносителя в подающей магистрали (-25</w:t>
            </w:r>
            <w:r>
              <w:rPr>
                <w:rFonts w:cs="Times New Roman"/>
              </w:rPr>
              <w:t>°</w:t>
            </w:r>
            <w:r>
              <w:t xml:space="preserve">С), не соответствует принятой расчетной </w:t>
            </w:r>
            <w:r>
              <w:lastRenderedPageBreak/>
              <w:t>температуре наружного воздуха (-28</w:t>
            </w:r>
            <w:r>
              <w:rPr>
                <w:rFonts w:cs="Times New Roman"/>
              </w:rPr>
              <w:t>°</w:t>
            </w:r>
            <w:r>
              <w:t>С);</w:t>
            </w:r>
          </w:p>
          <w:p w:rsidR="00BC74DE" w:rsidRDefault="00BC74DE" w:rsidP="00D55ED5">
            <w:pPr>
              <w:pStyle w:val="a3"/>
              <w:numPr>
                <w:ilvl w:val="0"/>
                <w:numId w:val="15"/>
              </w:numPr>
            </w:pPr>
            <w:r>
              <w:t>неоправданно низкий перепад температур между подающей и обратной магистралью (в расчетном режиме 6</w:t>
            </w:r>
            <w:r>
              <w:rPr>
                <w:rFonts w:cs="Times New Roman"/>
              </w:rPr>
              <w:t>°</w:t>
            </w:r>
            <w:r>
              <w:t>С), что приводит к серьезному увеличению расходов теплоносителя и, как следствие, возрастанию потерь давления. При этом пропускная способность трубопроводов тепловых сетей, а также мощность установленного насосного оборудования недостаточны для работы на таком режиме.</w:t>
            </w:r>
          </w:p>
          <w:p w:rsidR="00BC74DE" w:rsidRPr="006730D4" w:rsidRDefault="00BC74DE" w:rsidP="00BC74DE">
            <w:pPr>
              <w:pStyle w:val="a3"/>
            </w:pPr>
            <w:r w:rsidRPr="006730D4">
              <w:t xml:space="preserve">Фактические температурные режимы отпуска тепла в тепловые сети </w:t>
            </w:r>
            <w:r>
              <w:t>соответствуют утвержденному графику регулирования</w:t>
            </w:r>
            <w:r w:rsidRPr="006730D4">
              <w:t>.</w:t>
            </w:r>
          </w:p>
          <w:p w:rsidR="00BC74DE" w:rsidRPr="004E66D4" w:rsidRDefault="00BC74DE" w:rsidP="00BC74DE">
            <w:pPr>
              <w:pStyle w:val="a3"/>
            </w:pPr>
          </w:p>
          <w:p w:rsidR="00BC1BA0" w:rsidRPr="00AA0F69" w:rsidRDefault="00BA47F4" w:rsidP="00BC74DE">
            <w:pPr>
              <w:pStyle w:val="a3"/>
            </w:pPr>
            <w:r>
              <w:t>И</w:t>
            </w:r>
            <w:r w:rsidR="00BC74DE" w:rsidRPr="004561D8">
              <w:t xml:space="preserve">сходные </w:t>
            </w:r>
            <w:r w:rsidR="00BC74DE" w:rsidRPr="00BA47F4">
              <w:t xml:space="preserve">данные, таблицы, графики находятся в </w:t>
            </w:r>
            <w:r w:rsidRPr="00BA47F4">
              <w:t>Приложении 4.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lastRenderedPageBreak/>
              <w:t>з) гидравлические режимы тепловых сетей и пьезометрические графики;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AA0F69" w:rsidRDefault="00561766" w:rsidP="00561766">
            <w:pPr>
              <w:pStyle w:val="a3"/>
            </w:pPr>
            <w:r>
              <w:t>Анализ гидравлических режимов</w:t>
            </w:r>
            <w:r w:rsidR="00BC1BA0" w:rsidRPr="004561D8">
              <w:t xml:space="preserve"> тепловых сетей и пьезометрические графики находятся в </w:t>
            </w:r>
            <w:r w:rsidR="00BA47F4" w:rsidRPr="00BA47F4">
              <w:t>Приложении 3.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и) статистику отказов тепловых сетей (аварий, инцидентов) за последние 5 лет;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>
              <w:t>Статистика отказов тепловых сетей (аварий, инцидентов) отсутствует.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Default="00BC1BA0" w:rsidP="005E4BDD">
            <w:pPr>
              <w:pStyle w:val="a3"/>
            </w:pPr>
            <w:r>
              <w:t>Статистика восстановлений (аварийно-восстановительных ремонтов) тепловых сетей отсутствует.</w:t>
            </w:r>
          </w:p>
          <w:p w:rsidR="00BC1BA0" w:rsidRPr="00AA0F69" w:rsidRDefault="00BC1BA0" w:rsidP="005E4BDD">
            <w:pPr>
              <w:pStyle w:val="a3"/>
            </w:pPr>
            <w:r>
              <w:t>Среднее время, затрачиваемое на восстановление работоспособности тепловых сетей после аварий и инцидентов, составляет 4 ч.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CC4176" w:rsidRDefault="00BC1BA0" w:rsidP="005E4BDD">
            <w:pPr>
              <w:pStyle w:val="a3"/>
            </w:pPr>
            <w:r>
              <w:t>Для диагностики состояния тепловых сетей проводятся ежегодные гидравлические испытания.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Default="00BC1BA0" w:rsidP="005E4BDD">
            <w:pPr>
              <w:pStyle w:val="a3"/>
            </w:pPr>
            <w:r>
              <w:t>Для поддержания технического состояния тепловых сетей на требуемом уровне проводятся:</w:t>
            </w:r>
          </w:p>
          <w:p w:rsidR="00BC1BA0" w:rsidRDefault="00BC1BA0" w:rsidP="00D55ED5">
            <w:pPr>
              <w:pStyle w:val="a3"/>
              <w:numPr>
                <w:ilvl w:val="0"/>
                <w:numId w:val="16"/>
              </w:numPr>
            </w:pPr>
            <w:r>
              <w:t>регулярные летние ремонты,</w:t>
            </w:r>
          </w:p>
          <w:p w:rsidR="00BC1BA0" w:rsidRPr="00AA0F69" w:rsidRDefault="00BC1BA0" w:rsidP="00D55ED5">
            <w:pPr>
              <w:pStyle w:val="a3"/>
              <w:numPr>
                <w:ilvl w:val="0"/>
                <w:numId w:val="16"/>
              </w:numPr>
            </w:pPr>
            <w:r>
              <w:t>ежегодные гидравлические испытания.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904A7D" w:rsidRDefault="00BC1BA0" w:rsidP="005E4BDD">
            <w:pPr>
              <w:pStyle w:val="a3"/>
            </w:pPr>
            <w:r w:rsidRPr="00904A7D">
              <w:t xml:space="preserve">Норматив потерь тепловой энергии в тепловых сетях составляет </w:t>
            </w:r>
            <w:r w:rsidR="00904A7D" w:rsidRPr="00904A7D">
              <w:t>149,25</w:t>
            </w:r>
            <w:r w:rsidRPr="00904A7D">
              <w:t xml:space="preserve"> Гкал/год.</w:t>
            </w:r>
          </w:p>
          <w:p w:rsidR="00BC1BA0" w:rsidRPr="00AA0F69" w:rsidRDefault="00BC1BA0" w:rsidP="00BA47F4">
            <w:pPr>
              <w:pStyle w:val="a3"/>
            </w:pPr>
            <w:r w:rsidRPr="00904A7D">
              <w:t xml:space="preserve">Расчет </w:t>
            </w:r>
            <w:r w:rsidRPr="00BA47F4">
              <w:t xml:space="preserve">нормативов технологических потерь  приведен в Приложении </w:t>
            </w:r>
            <w:r w:rsidR="00BA47F4" w:rsidRPr="00BA47F4">
              <w:t>5.</w:t>
            </w:r>
            <w:r>
              <w:t xml:space="preserve"> 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lastRenderedPageBreak/>
              <w:t>о</w:t>
            </w:r>
            <w:r w:rsidR="00A42271">
              <w:t>) оценка</w:t>
            </w:r>
            <w:r w:rsidRPr="00AA0F69">
              <w:t xml:space="preserve">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AA0F69" w:rsidRDefault="00ED1C21" w:rsidP="005E4BDD">
            <w:pPr>
              <w:pStyle w:val="a3"/>
            </w:pPr>
            <w:r>
              <w:t>–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B45A54" w:rsidRDefault="00BC1BA0" w:rsidP="005E4BDD">
            <w:pPr>
              <w:pStyle w:val="a3"/>
            </w:pPr>
            <w:r w:rsidRPr="00B45A54">
              <w:t>Предписания надзорных органов по запрещению дальнейшей эксплуатации отсутствуют.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р) опи</w:t>
            </w:r>
            <w:r>
              <w:t>сание типов присоединений тепло</w:t>
            </w:r>
            <w:r w:rsidRPr="00AA0F69">
              <w:t>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B45A54" w:rsidRDefault="00BC1BA0" w:rsidP="005E4BDD">
            <w:pPr>
              <w:pStyle w:val="a3"/>
            </w:pPr>
            <w:r w:rsidRPr="00B45A54">
              <w:t>Тип присоединения потребителей к тепловым сетям – непосредственное без смешения и без регуляторов расхода на вводах абонентов с качественным регулированием температуры теплоносителя по температуре наружного воздуха (температурный график 65/59°С).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B45A54" w:rsidRDefault="00BC1BA0" w:rsidP="005E4BDD">
            <w:pPr>
              <w:pStyle w:val="a3"/>
            </w:pPr>
            <w:r w:rsidRPr="00B45A54">
              <w:t>Коммерческий приборный учет тепловой энергии отсутствует.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>
              <w:t>Средства автоматизации, телемеханизации и связи отсутствуют.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>
              <w:t>–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ф) сведения о наличии защиты тепловых сетей от превышения давления;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AA0F69" w:rsidRDefault="003B7C54" w:rsidP="005E4BDD">
            <w:pPr>
              <w:pStyle w:val="a3"/>
            </w:pPr>
            <w:r>
              <w:t>Установлены предохранительные клапаны.</w:t>
            </w:r>
          </w:p>
        </w:tc>
      </w:tr>
      <w:tr w:rsidR="00BC1BA0" w:rsidRPr="00AA0F69" w:rsidTr="005E4BDD">
        <w:tc>
          <w:tcPr>
            <w:tcW w:w="4177" w:type="dxa"/>
            <w:shd w:val="clear" w:color="auto" w:fill="auto"/>
            <w:vAlign w:val="center"/>
          </w:tcPr>
          <w:p w:rsidR="00BC1BA0" w:rsidRPr="00AA0F69" w:rsidRDefault="00BC1BA0" w:rsidP="005E4BDD">
            <w:pPr>
              <w:pStyle w:val="a3"/>
            </w:pPr>
            <w:r w:rsidRPr="00AA0F69"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BC1BA0" w:rsidRPr="00AA0F69" w:rsidRDefault="00E7337D" w:rsidP="00E7337D">
            <w:pPr>
              <w:pStyle w:val="a3"/>
            </w:pPr>
            <w:r>
              <w:t>Бесхозяй</w:t>
            </w:r>
            <w:r w:rsidR="00BC1BA0">
              <w:t>ных сетей не выявлено.</w:t>
            </w:r>
          </w:p>
        </w:tc>
      </w:tr>
    </w:tbl>
    <w:p w:rsidR="00BC1BA0" w:rsidRDefault="00BC1BA0" w:rsidP="00BC1BA0"/>
    <w:p w:rsidR="00BC1BA0" w:rsidRDefault="004F294F" w:rsidP="004F294F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6EF8EA" wp14:editId="63500F22">
            <wp:extent cx="5515453" cy="4926842"/>
            <wp:effectExtent l="0" t="0" r="0" b="7620"/>
            <wp:docPr id="105" name="Рисунок 105" descr="E:\Старая Торопа\Схема теплоснабжения\Рис\Наименее надежные участки тепловых сетей МБОУ Староторопская СОШ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тарая Торопа\Схема теплоснабжения\Рис\Наименее надежные участки тепловых сетей МБОУ Староторопская СОШ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" r="6207"/>
                    <a:stretch/>
                  </pic:blipFill>
                  <pic:spPr bwMode="auto">
                    <a:xfrm>
                      <a:off x="0" y="0"/>
                      <a:ext cx="5533379" cy="49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94F" w:rsidRDefault="004F294F" w:rsidP="004F294F">
      <w:pPr>
        <w:pStyle w:val="a3"/>
        <w:jc w:val="center"/>
      </w:pPr>
      <w:r>
        <w:t>Рис. 2.1.10. Наименее надежные участки тепловых сетей</w:t>
      </w:r>
    </w:p>
    <w:p w:rsidR="004F294F" w:rsidRDefault="004F294F" w:rsidP="004F294F">
      <w:pPr>
        <w:pStyle w:val="a3"/>
        <w:jc w:val="center"/>
      </w:pPr>
      <w:r>
        <w:t>котельной МБОУ «Староторопская СОШ»</w:t>
      </w:r>
    </w:p>
    <w:p w:rsidR="002F3047" w:rsidRDefault="002F3047">
      <w:pPr>
        <w:spacing w:after="200" w:line="276" w:lineRule="auto"/>
        <w:ind w:firstLine="0"/>
        <w:jc w:val="left"/>
      </w:pPr>
      <w:r>
        <w:br w:type="page"/>
      </w:r>
    </w:p>
    <w:p w:rsidR="00A42271" w:rsidRDefault="00A60629" w:rsidP="00A42271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50424" cy="5087384"/>
            <wp:effectExtent l="0" t="0" r="0" b="0"/>
            <wp:docPr id="100" name="Рисунок 100" descr="E:\Старая Торопа\Схема теплоснабжения\Рис\Схема тепловых сетей котельной Валда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тарая Торопа\Схема теплоснабжения\Рис\Схема тепловых сетей котельной Валдай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r="4631"/>
                    <a:stretch/>
                  </pic:blipFill>
                  <pic:spPr bwMode="auto">
                    <a:xfrm>
                      <a:off x="0" y="0"/>
                      <a:ext cx="5964276" cy="509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271" w:rsidRPr="00A42271" w:rsidRDefault="00A42271" w:rsidP="00A42271">
      <w:pPr>
        <w:pStyle w:val="a3"/>
        <w:jc w:val="center"/>
      </w:pPr>
      <w:r>
        <w:t>Рис.</w:t>
      </w:r>
      <w:r w:rsidR="004F294F">
        <w:t xml:space="preserve"> 2.1.11.</w:t>
      </w:r>
      <w:r>
        <w:t xml:space="preserve"> Схема тепловых сетей котельной ФГКУ «Валдай»</w:t>
      </w:r>
    </w:p>
    <w:p w:rsidR="00A42271" w:rsidRDefault="00A42271" w:rsidP="002F3047">
      <w:pPr>
        <w:pStyle w:val="a3"/>
        <w:jc w:val="right"/>
      </w:pPr>
    </w:p>
    <w:p w:rsidR="002F3047" w:rsidRDefault="002F3047" w:rsidP="002F3047">
      <w:pPr>
        <w:pStyle w:val="a3"/>
        <w:jc w:val="right"/>
      </w:pPr>
      <w:r>
        <w:t>Таблица</w:t>
      </w:r>
      <w:r w:rsidR="00A42271">
        <w:t xml:space="preserve"> 2.1.9</w:t>
      </w:r>
      <w:r>
        <w:t xml:space="preserve">. Описание тепловых сетей котельной </w:t>
      </w:r>
      <w:r w:rsidR="006055CA">
        <w:t xml:space="preserve">ФГКУ </w:t>
      </w:r>
      <w:r>
        <w:t>комбинат «Валдай»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7"/>
        <w:gridCol w:w="5394"/>
      </w:tblGrid>
      <w:tr w:rsidR="002F3047" w:rsidRPr="00AA0F69" w:rsidTr="005E4BDD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  <w:jc w:val="center"/>
            </w:pPr>
            <w:r w:rsidRPr="00AA0F69">
              <w:t>Показатели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  <w:jc w:val="center"/>
            </w:pPr>
            <w:r w:rsidRPr="00AA0F69">
              <w:t>Описание, значения</w:t>
            </w:r>
          </w:p>
        </w:tc>
      </w:tr>
      <w:tr w:rsidR="002F3047" w:rsidRPr="00AA0F69" w:rsidTr="005E4BDD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2F3047" w:rsidRDefault="002F3047" w:rsidP="005E4BDD">
            <w:pPr>
              <w:pStyle w:val="a3"/>
              <w:jc w:val="center"/>
            </w:pPr>
            <w:r>
              <w:t xml:space="preserve">Котельная </w:t>
            </w:r>
            <w:r w:rsidR="00FB4303">
              <w:t>ФГКУ комбинат «Валдай»</w:t>
            </w:r>
          </w:p>
          <w:p w:rsidR="002F3047" w:rsidRPr="00AA0F69" w:rsidRDefault="002F3047" w:rsidP="001620D5">
            <w:pPr>
              <w:pStyle w:val="a3"/>
              <w:jc w:val="center"/>
            </w:pPr>
            <w:r>
              <w:t xml:space="preserve">ул. </w:t>
            </w:r>
            <w:r w:rsidR="001620D5">
              <w:t>Лесная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60629" w:rsidRDefault="002F3047" w:rsidP="005E4BDD">
            <w:pPr>
              <w:pStyle w:val="a3"/>
            </w:pPr>
            <w:r w:rsidRPr="00A60629"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Pr="00A60629" w:rsidRDefault="002F3047" w:rsidP="00E63D51">
            <w:pPr>
              <w:pStyle w:val="a3"/>
            </w:pPr>
            <w:r w:rsidRPr="00A60629">
              <w:t xml:space="preserve">Для системы теплоснабжения от котельной </w:t>
            </w:r>
            <w:r w:rsidR="00F21A79" w:rsidRPr="00A60629">
              <w:t>ФГКУ комбинат «Валдай»</w:t>
            </w:r>
            <w:r w:rsidRPr="00A60629">
              <w:t xml:space="preserve"> принято качественное регулирование отпуска тепловой энергии в сетевой воде потребителям. Расчетный температурный график – </w:t>
            </w:r>
            <w:r w:rsidR="00E63D51" w:rsidRPr="00A60629">
              <w:t>95/70</w:t>
            </w:r>
            <w:r w:rsidRPr="00A60629">
              <w:t xml:space="preserve"> </w:t>
            </w:r>
            <w:r w:rsidRPr="00A60629">
              <w:rPr>
                <w:vertAlign w:val="superscript"/>
              </w:rPr>
              <w:t>о</w:t>
            </w:r>
            <w:r w:rsidRPr="00A60629">
              <w:t>С при расчетной температуре наружного воздуха -2</w:t>
            </w:r>
            <w:r w:rsidR="00D624D9" w:rsidRPr="00A60629">
              <w:t>8</w:t>
            </w:r>
            <w:r w:rsidRPr="00A60629">
              <w:t xml:space="preserve"> </w:t>
            </w:r>
            <w:r w:rsidRPr="00A60629">
              <w:rPr>
                <w:vertAlign w:val="superscript"/>
              </w:rPr>
              <w:t>о</w:t>
            </w:r>
            <w:r w:rsidRPr="00A60629">
              <w:t xml:space="preserve">С. 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lastRenderedPageBreak/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Default="00A60629" w:rsidP="00A60629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B58465" wp14:editId="32A4D70E">
                  <wp:extent cx="2350720" cy="2009775"/>
                  <wp:effectExtent l="0" t="0" r="0" b="0"/>
                  <wp:docPr id="101" name="Рисунок 101" descr="E:\Старая Торопа\Схема теплоснабжения\Рис\Схема тепловых сетей котельной Валда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Старая Торопа\Схема теплоснабжения\Рис\Схема тепловых сетей котельной Валдай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6" r="4631"/>
                          <a:stretch/>
                        </pic:blipFill>
                        <pic:spPr bwMode="auto">
                          <a:xfrm>
                            <a:off x="0" y="0"/>
                            <a:ext cx="2354992" cy="201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3047" w:rsidRPr="00AA0F69" w:rsidRDefault="002F3047" w:rsidP="005E4BDD">
            <w:pPr>
              <w:pStyle w:val="a3"/>
            </w:pPr>
            <w:r>
              <w:t>Схемы тепл</w:t>
            </w:r>
            <w:r w:rsidRPr="00BA47F4">
              <w:t xml:space="preserve">овых сетей представлены в </w:t>
            </w:r>
            <w:r w:rsidR="00BA47F4" w:rsidRPr="00BA47F4">
              <w:t>Приложении 1</w:t>
            </w:r>
            <w:r w:rsidRPr="00BA47F4">
              <w:t>.</w:t>
            </w:r>
            <w:r>
              <w:t xml:space="preserve"> 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Default="002F3047" w:rsidP="005E4BDD">
            <w:pPr>
              <w:pStyle w:val="a3"/>
            </w:pPr>
            <w:r>
              <w:t>Тепловая сеть</w:t>
            </w:r>
            <w:r w:rsidR="00635C6D">
              <w:t xml:space="preserve"> сторонних потребителей</w:t>
            </w:r>
            <w:r>
              <w:t xml:space="preserve"> водяная двух</w:t>
            </w:r>
            <w:r w:rsidRPr="00AA0F69">
              <w:t>труб</w:t>
            </w:r>
            <w:r>
              <w:t>ная, нагрузка на горячее водоснабжение отсутствует</w:t>
            </w:r>
            <w:r w:rsidRPr="00AA0F69">
              <w:t>;</w:t>
            </w:r>
          </w:p>
          <w:p w:rsidR="002F3047" w:rsidRPr="00AA0F69" w:rsidRDefault="002F3047" w:rsidP="005E4BDD">
            <w:pPr>
              <w:pStyle w:val="a3"/>
            </w:pPr>
            <w:r>
              <w:t>материал трубопроводов – сталь;</w:t>
            </w:r>
          </w:p>
          <w:p w:rsidR="002F3047" w:rsidRPr="00AA0F69" w:rsidRDefault="002F3047" w:rsidP="005E4BDD">
            <w:pPr>
              <w:pStyle w:val="a3"/>
            </w:pPr>
            <w:r w:rsidRPr="00AA0F69">
              <w:t xml:space="preserve">способ прокладки </w:t>
            </w:r>
            <w:r>
              <w:t xml:space="preserve">– </w:t>
            </w:r>
            <w:r w:rsidR="00A7764C">
              <w:t xml:space="preserve">надземная и </w:t>
            </w:r>
            <w:r>
              <w:t>подземная</w:t>
            </w:r>
            <w:r w:rsidR="00A7764C">
              <w:t xml:space="preserve"> в непроходных каналах</w:t>
            </w:r>
            <w:r w:rsidRPr="00AA0F69">
              <w:t>;</w:t>
            </w:r>
          </w:p>
          <w:p w:rsidR="002F3047" w:rsidRPr="00AA0F69" w:rsidRDefault="002F3047" w:rsidP="005E4BDD">
            <w:pPr>
              <w:pStyle w:val="a3"/>
            </w:pPr>
            <w:r w:rsidRPr="00AA0F69">
              <w:t xml:space="preserve">тип изоляции </w:t>
            </w:r>
            <w:r>
              <w:t>трубопроводов – урса, рубероид.</w:t>
            </w:r>
          </w:p>
          <w:p w:rsidR="002F3047" w:rsidRPr="00AA0F69" w:rsidRDefault="002F3047" w:rsidP="005E4BDD">
            <w:pPr>
              <w:pStyle w:val="a3"/>
            </w:pPr>
            <w:r>
              <w:t>К</w:t>
            </w:r>
            <w:r w:rsidRPr="00581395">
              <w:t>омпенсация температурных удлинений трубопроводов осуществляется за счет естественных изменений направления трассы</w:t>
            </w:r>
            <w:r>
              <w:t>, а также</w:t>
            </w:r>
            <w:r w:rsidRPr="00AA0F69">
              <w:t xml:space="preserve"> </w:t>
            </w:r>
            <w:r>
              <w:t xml:space="preserve">применения </w:t>
            </w:r>
            <w:r w:rsidRPr="00AA0F69">
              <w:t>П-образны</w:t>
            </w:r>
            <w:r>
              <w:t>х компенсаторов.</w:t>
            </w:r>
          </w:p>
          <w:p w:rsidR="002F3047" w:rsidRDefault="002F3047" w:rsidP="005E4BDD">
            <w:pPr>
              <w:pStyle w:val="a3"/>
            </w:pPr>
            <w:r w:rsidRPr="00E56905">
              <w:t>Грунты в местах прокладки трубопроводов, в основном, песчаные и супесчаные.</w:t>
            </w:r>
          </w:p>
          <w:p w:rsidR="002F3047" w:rsidRDefault="002F3047" w:rsidP="005E4BDD">
            <w:pPr>
              <w:pStyle w:val="a3"/>
            </w:pPr>
            <w:r>
              <w:t>Наименее надежный участок тепловой сети –</w:t>
            </w:r>
            <w:r w:rsidR="002A7B49">
              <w:t xml:space="preserve"> от через овраг</w:t>
            </w:r>
            <w:r w:rsidR="00FB73EB">
              <w:t xml:space="preserve"> по схеме, представленной на рис. 2.1.12.</w:t>
            </w:r>
          </w:p>
          <w:p w:rsidR="002F3047" w:rsidRDefault="002F3047" w:rsidP="005E4BDD">
            <w:pPr>
              <w:pStyle w:val="a3"/>
            </w:pPr>
            <w:r w:rsidRPr="00162E6A">
              <w:t>Основные параметры тепловых сетей</w:t>
            </w:r>
            <w:r w:rsidR="00635C6D">
              <w:t xml:space="preserve"> (без учета тепловых сетей предприятия ФГКУ комбинат «Валдай»)</w:t>
            </w:r>
            <w:r w:rsidRPr="00162E6A">
              <w:t>:</w:t>
            </w:r>
          </w:p>
          <w:p w:rsidR="002F3047" w:rsidRPr="00332765" w:rsidRDefault="00162E6A" w:rsidP="00162E6A">
            <w:pPr>
              <w:pStyle w:val="a3"/>
              <w:jc w:val="center"/>
            </w:pPr>
            <w:r w:rsidRPr="00BF0956">
              <w:rPr>
                <w:noProof/>
                <w:lang w:eastAsia="ru-RU"/>
              </w:rPr>
              <w:drawing>
                <wp:inline distT="0" distB="0" distL="0" distR="0" wp14:anchorId="18637CFD" wp14:editId="3BBEBF0A">
                  <wp:extent cx="2707574" cy="584209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702" cy="58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047" w:rsidRPr="00AA0F69" w:rsidRDefault="002F3047" w:rsidP="005E4BDD">
            <w:pPr>
              <w:pStyle w:val="a3"/>
            </w:pPr>
            <w:r w:rsidRPr="00AA0F69">
              <w:t>Расчёт т</w:t>
            </w:r>
            <w:r>
              <w:t xml:space="preserve">епловой нагрузки  в </w:t>
            </w:r>
            <w:r w:rsidRPr="00BA47F4">
              <w:t>Приложении 2</w:t>
            </w:r>
            <w:r w:rsidR="00BA47F4" w:rsidRPr="00BA47F4">
              <w:t>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Default="002F3047" w:rsidP="005E4BDD">
            <w:pPr>
              <w:pStyle w:val="a3"/>
            </w:pPr>
            <w:r>
              <w:t>Регулирующая арматура на тепловых сетях:</w:t>
            </w:r>
          </w:p>
          <w:p w:rsidR="002F3047" w:rsidRPr="00AA0F69" w:rsidRDefault="002F3047" w:rsidP="00D55ED5">
            <w:pPr>
              <w:pStyle w:val="a3"/>
              <w:numPr>
                <w:ilvl w:val="0"/>
                <w:numId w:val="13"/>
              </w:numPr>
            </w:pPr>
            <w:r>
              <w:t>Задвижки – 2 шт.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д) описание типов и строительных особенностей тепловых камер и павильонов;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Pr="00ED718F" w:rsidRDefault="003B7073" w:rsidP="00CD5911">
            <w:pPr>
              <w:pStyle w:val="a3"/>
              <w:rPr>
                <w:color w:val="FF0000"/>
                <w:highlight w:val="yellow"/>
              </w:rPr>
            </w:pPr>
            <w:r>
              <w:t>На тепловых сетях имеется 25 тепловых камер, выполненных из бетона.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е) описание графиков регулирования отпуска тепла в тепловые сети с анализом их обоснованности;</w:t>
            </w:r>
            <w:r w:rsidRPr="00AA0F69">
              <w:rPr>
                <w:noProof/>
              </w:rPr>
              <w:t xml:space="preserve"> 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Default="002F3047" w:rsidP="005E4BDD">
            <w:pPr>
              <w:pStyle w:val="a3"/>
            </w:pPr>
            <w:r>
              <w:t xml:space="preserve">Регулирование отпуска теплоты рекомендуется осуществлять качественно по нагрузке отопления </w:t>
            </w:r>
            <w:r w:rsidR="00CF3A33">
              <w:t xml:space="preserve">по температурному графику </w:t>
            </w:r>
            <w:r w:rsidR="00CF3A33" w:rsidRPr="00144BCF">
              <w:t>95/70°С</w:t>
            </w:r>
            <w:r w:rsidR="00CF3A33">
              <w:t xml:space="preserve"> </w:t>
            </w:r>
            <w:r>
              <w:t>по следующим причинам:</w:t>
            </w:r>
          </w:p>
          <w:p w:rsidR="00E251F3" w:rsidRDefault="00E251F3" w:rsidP="00D55ED5">
            <w:pPr>
              <w:pStyle w:val="a3"/>
              <w:numPr>
                <w:ilvl w:val="0"/>
                <w:numId w:val="14"/>
              </w:numPr>
            </w:pPr>
            <w:r>
              <w:t xml:space="preserve">оптимальность температурных режимов </w:t>
            </w:r>
            <w:r>
              <w:lastRenderedPageBreak/>
              <w:t>для оборудования;</w:t>
            </w:r>
          </w:p>
          <w:p w:rsidR="00E251F3" w:rsidRDefault="00E251F3" w:rsidP="00D55ED5">
            <w:pPr>
              <w:pStyle w:val="a3"/>
              <w:numPr>
                <w:ilvl w:val="0"/>
                <w:numId w:val="14"/>
              </w:numPr>
            </w:pPr>
            <w:r>
              <w:t>оптимальность гидравлических режимов для тепловых сетей;</w:t>
            </w:r>
          </w:p>
          <w:p w:rsidR="002F3047" w:rsidRDefault="002F3047" w:rsidP="00D55ED5">
            <w:pPr>
              <w:pStyle w:val="a3"/>
              <w:numPr>
                <w:ilvl w:val="0"/>
                <w:numId w:val="14"/>
              </w:numPr>
            </w:pPr>
            <w:r>
              <w:t>присоединение потребителей к тепловым сетям непосредственное без смешения и бе</w:t>
            </w:r>
            <w:r w:rsidR="00E251F3">
              <w:t>з регуляторов расхода на вводах;</w:t>
            </w:r>
          </w:p>
          <w:p w:rsidR="002F3047" w:rsidRDefault="00D82625" w:rsidP="00D55ED5">
            <w:pPr>
              <w:pStyle w:val="a3"/>
              <w:numPr>
                <w:ilvl w:val="0"/>
                <w:numId w:val="14"/>
              </w:numPr>
            </w:pPr>
            <w:r>
              <w:t>преобладание</w:t>
            </w:r>
            <w:r w:rsidR="002F3047">
              <w:t xml:space="preserve"> отопительной нагрузки.</w:t>
            </w:r>
          </w:p>
          <w:p w:rsidR="002F3047" w:rsidRDefault="002F3047" w:rsidP="005E4BDD">
            <w:pPr>
              <w:pStyle w:val="a3"/>
            </w:pPr>
            <w:r>
              <w:t>Отопительный график строится по значениям температуры, полученным по формулам:</w:t>
            </w:r>
          </w:p>
          <w:p w:rsidR="002F3047" w:rsidRDefault="002F3047" w:rsidP="005E4BDD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D0397E" wp14:editId="7C3A46CD">
                  <wp:extent cx="2352675" cy="101812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89" cy="102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047" w:rsidRDefault="002F3047" w:rsidP="005E4BDD">
            <w:pPr>
              <w:pStyle w:val="a3"/>
            </w:pPr>
            <w:r>
              <w:t>Таким образом, при регулировании отпуска теплоты по отопительной нагрузке в тепловой сети поддерживается отопительный температурный график.</w:t>
            </w:r>
          </w:p>
          <w:p w:rsidR="002F3047" w:rsidRPr="006415B8" w:rsidRDefault="008918E0" w:rsidP="008918E0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1D7F3A" wp14:editId="6EA6922F">
                  <wp:extent cx="3061547" cy="1959429"/>
                  <wp:effectExtent l="0" t="0" r="571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399" cy="198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3047" w:rsidRPr="00AA0F69" w:rsidRDefault="00BA47F4" w:rsidP="005E4BDD">
            <w:pPr>
              <w:pStyle w:val="a3"/>
            </w:pPr>
            <w:r>
              <w:t>И</w:t>
            </w:r>
            <w:r w:rsidR="002F3047" w:rsidRPr="001F5C1F">
              <w:t xml:space="preserve">сходные </w:t>
            </w:r>
            <w:r w:rsidR="002F3047" w:rsidRPr="00BA47F4">
              <w:t>данные, таблицы, графики находятся в Приложении</w:t>
            </w:r>
            <w:r w:rsidRPr="00BA47F4">
              <w:t xml:space="preserve"> 4.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lastRenderedPageBreak/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Default="002F3047" w:rsidP="005E4BDD">
            <w:pPr>
              <w:pStyle w:val="a3"/>
            </w:pPr>
            <w:r>
              <w:t xml:space="preserve">Отпуск теплоты осуществляется согласно температурному графику </w:t>
            </w:r>
            <w:r w:rsidR="007006AB">
              <w:t>95</w:t>
            </w:r>
            <w:r>
              <w:t>/</w:t>
            </w:r>
            <w:r w:rsidR="007006AB">
              <w:t>70</w:t>
            </w:r>
            <w:r>
              <w:rPr>
                <w:rFonts w:cs="Times New Roman"/>
              </w:rPr>
              <w:t>°</w:t>
            </w:r>
            <w:r>
              <w:t>С (</w:t>
            </w:r>
            <w:r w:rsidR="00BA47F4" w:rsidRPr="00BA47F4">
              <w:t>П</w:t>
            </w:r>
            <w:r w:rsidRPr="00BA47F4">
              <w:t>риложение</w:t>
            </w:r>
            <w:r w:rsidR="00BA47F4" w:rsidRPr="00BA47F4">
              <w:t xml:space="preserve"> 4</w:t>
            </w:r>
            <w:r w:rsidRPr="00BA47F4">
              <w:t>).</w:t>
            </w:r>
          </w:p>
          <w:p w:rsidR="001F1E5A" w:rsidRDefault="001F1E5A" w:rsidP="001F1E5A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FF7249" wp14:editId="1BD0089A">
                  <wp:extent cx="3037114" cy="1917985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631" cy="1944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3047" w:rsidRDefault="002F3047" w:rsidP="005E4BDD">
            <w:pPr>
              <w:pStyle w:val="a3"/>
            </w:pPr>
            <w:r>
              <w:t>Данный график не соответствует расчетному:</w:t>
            </w:r>
          </w:p>
          <w:p w:rsidR="003A12AF" w:rsidRDefault="002F3047" w:rsidP="00D55ED5">
            <w:pPr>
              <w:pStyle w:val="a3"/>
              <w:numPr>
                <w:ilvl w:val="0"/>
                <w:numId w:val="15"/>
              </w:numPr>
            </w:pPr>
            <w:r>
              <w:t xml:space="preserve">минимальная температура наружного </w:t>
            </w:r>
            <w:r>
              <w:lastRenderedPageBreak/>
              <w:t>воздуха, которой должна соответствовать максимальная температура теплоносителя в подающей магистрали</w:t>
            </w:r>
            <w:r w:rsidR="00B84AC5">
              <w:t xml:space="preserve"> (по утвержденному температурному графику -27</w:t>
            </w:r>
            <w:r w:rsidR="00B84AC5">
              <w:rPr>
                <w:rFonts w:cs="Times New Roman"/>
              </w:rPr>
              <w:t>°</w:t>
            </w:r>
            <w:r w:rsidR="00B84AC5">
              <w:t>С)</w:t>
            </w:r>
            <w:r>
              <w:t>, не соответствует принятой расчетной</w:t>
            </w:r>
            <w:r w:rsidR="00AF5F84">
              <w:t xml:space="preserve"> температуре наружного воздуха</w:t>
            </w:r>
            <w:r w:rsidR="00B84AC5">
              <w:t xml:space="preserve"> (-28</w:t>
            </w:r>
            <w:r w:rsidR="00B84AC5">
              <w:rPr>
                <w:rFonts w:cs="Times New Roman"/>
              </w:rPr>
              <w:t>°</w:t>
            </w:r>
            <w:r w:rsidR="00B84AC5">
              <w:t>С)</w:t>
            </w:r>
            <w:r>
              <w:t>.</w:t>
            </w:r>
          </w:p>
          <w:p w:rsidR="002F3047" w:rsidRPr="004E66D4" w:rsidRDefault="002F3047" w:rsidP="005E4BDD">
            <w:pPr>
              <w:pStyle w:val="a3"/>
            </w:pPr>
            <w:r w:rsidRPr="006730D4">
              <w:t xml:space="preserve">Фактические температурные режимы отпуска тепла в тепловые сети </w:t>
            </w:r>
            <w:r>
              <w:t>соответствуют утвержденному графику регулирования</w:t>
            </w:r>
            <w:r w:rsidRPr="006730D4">
              <w:t>.</w:t>
            </w:r>
          </w:p>
          <w:p w:rsidR="00BA47F4" w:rsidRDefault="00BA47F4" w:rsidP="005E4BDD">
            <w:pPr>
              <w:pStyle w:val="a3"/>
            </w:pPr>
          </w:p>
          <w:p w:rsidR="002F3047" w:rsidRPr="00AA0F69" w:rsidRDefault="00BA47F4" w:rsidP="005E4BDD">
            <w:pPr>
              <w:pStyle w:val="a3"/>
            </w:pPr>
            <w:r>
              <w:t>И</w:t>
            </w:r>
            <w:r w:rsidR="002F3047" w:rsidRPr="004561D8">
              <w:t>сходные да</w:t>
            </w:r>
            <w:r w:rsidR="002F3047" w:rsidRPr="00BA47F4">
              <w:t xml:space="preserve">нные, таблицы, графики находятся в </w:t>
            </w:r>
            <w:r w:rsidRPr="00BA47F4">
              <w:t>Приложении 4</w:t>
            </w:r>
            <w:r>
              <w:t>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lastRenderedPageBreak/>
              <w:t>з) гидравлические режимы тепловых сетей и пьезометрические графики;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Pr="00AA0F69" w:rsidRDefault="0067200B" w:rsidP="0067200B">
            <w:pPr>
              <w:pStyle w:val="a3"/>
            </w:pPr>
            <w:r>
              <w:t>Подробный анализ г</w:t>
            </w:r>
            <w:r w:rsidR="002F3047" w:rsidRPr="004561D8">
              <w:t>идравлически</w:t>
            </w:r>
            <w:r>
              <w:t>х</w:t>
            </w:r>
            <w:r w:rsidR="002F3047" w:rsidRPr="004561D8">
              <w:t xml:space="preserve"> режим</w:t>
            </w:r>
            <w:r>
              <w:t>ов</w:t>
            </w:r>
            <w:r w:rsidR="002F3047" w:rsidRPr="004561D8">
              <w:t xml:space="preserve"> тепловых сетей и пьезометрические графики находятся в </w:t>
            </w:r>
            <w:r w:rsidR="00BA47F4" w:rsidRPr="00BA47F4">
              <w:t>Приложении 3</w:t>
            </w:r>
            <w:r w:rsidR="00D46D0D" w:rsidRPr="00BA47F4">
              <w:t>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и) статистику отказов тепловых сетей (аварий, инцидентов) за последние 5 лет;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>
              <w:t>Статистика отказов тепловых сетей (аварий, инцидентов) отсутствует.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Default="002F3047" w:rsidP="005E4BDD">
            <w:pPr>
              <w:pStyle w:val="a3"/>
            </w:pPr>
            <w:r>
              <w:t>Статистика восстановлений (аварийно-восстановительных ремонтов) тепловых сетей отсутствует.</w:t>
            </w:r>
          </w:p>
          <w:p w:rsidR="002F3047" w:rsidRPr="00AA0F69" w:rsidRDefault="002F3047" w:rsidP="005E4BDD">
            <w:pPr>
              <w:pStyle w:val="a3"/>
            </w:pPr>
            <w:r>
              <w:t>Среднее время, затрачиваемое на восстановление работоспособности тепловых сетей после аварий и инцидентов, составляет 4 ч.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Pr="00CC4176" w:rsidRDefault="002F3047" w:rsidP="005E4BDD">
            <w:pPr>
              <w:pStyle w:val="a3"/>
            </w:pPr>
            <w:r>
              <w:t>Для диагностики состояния тепловых сетей проводятся ежегодные гидравлические испытания.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Default="002F3047" w:rsidP="005E4BDD">
            <w:pPr>
              <w:pStyle w:val="a3"/>
            </w:pPr>
            <w:r>
              <w:t>Для поддержания технического состояния тепловых сетей на требуемом уровне проводятся:</w:t>
            </w:r>
          </w:p>
          <w:p w:rsidR="002F3047" w:rsidRDefault="002F3047" w:rsidP="00D55ED5">
            <w:pPr>
              <w:pStyle w:val="a3"/>
              <w:numPr>
                <w:ilvl w:val="0"/>
                <w:numId w:val="16"/>
              </w:numPr>
            </w:pPr>
            <w:r>
              <w:t>регулярные летние ремонты,</w:t>
            </w:r>
          </w:p>
          <w:p w:rsidR="002F3047" w:rsidRPr="00AA0F69" w:rsidRDefault="002F3047" w:rsidP="00D55ED5">
            <w:pPr>
              <w:pStyle w:val="a3"/>
              <w:numPr>
                <w:ilvl w:val="0"/>
                <w:numId w:val="16"/>
              </w:numPr>
            </w:pPr>
            <w:r>
              <w:t>ежегодные гидравлические испытания.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Pr="00BA47F4" w:rsidRDefault="002F3047" w:rsidP="005E4BDD">
            <w:pPr>
              <w:pStyle w:val="a3"/>
            </w:pPr>
            <w:r w:rsidRPr="00EA1831">
              <w:t xml:space="preserve">Норматив потерь тепловой энергии в тепловых сетях </w:t>
            </w:r>
            <w:r w:rsidRPr="00BA47F4">
              <w:t xml:space="preserve">составляет </w:t>
            </w:r>
            <w:r w:rsidR="00EA1831" w:rsidRPr="00BA47F4">
              <w:t>467,49</w:t>
            </w:r>
            <w:r w:rsidRPr="00BA47F4">
              <w:t xml:space="preserve"> Гкал/год.</w:t>
            </w:r>
          </w:p>
          <w:p w:rsidR="002F3047" w:rsidRPr="00AA0F69" w:rsidRDefault="002F3047" w:rsidP="00BA47F4">
            <w:pPr>
              <w:pStyle w:val="a3"/>
            </w:pPr>
            <w:r w:rsidRPr="00BA47F4">
              <w:t xml:space="preserve">Расчет нормативов технологических потерь  приведен в Приложении </w:t>
            </w:r>
            <w:r w:rsidR="00BA47F4" w:rsidRPr="00BA47F4">
              <w:t>5</w:t>
            </w:r>
            <w:r w:rsidRPr="00BA47F4">
              <w:t>.</w:t>
            </w:r>
            <w:r>
              <w:t xml:space="preserve"> 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Pr="00AA0F69" w:rsidRDefault="00EA1831" w:rsidP="005E4BDD">
            <w:pPr>
              <w:pStyle w:val="a3"/>
            </w:pPr>
            <w:r>
              <w:t>–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 xml:space="preserve">п) предписания надзорных органов по </w:t>
            </w:r>
            <w:r w:rsidRPr="00AA0F69">
              <w:lastRenderedPageBreak/>
              <w:t>запрещению дальнейшей эксплуатации участков тепловой сети и результаты их исполнения;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>
              <w:lastRenderedPageBreak/>
              <w:t xml:space="preserve">Предписания надзорных органов по запрещению </w:t>
            </w:r>
            <w:r>
              <w:lastRenderedPageBreak/>
              <w:t>дальнейшей эксплуатации отсутствуют.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lastRenderedPageBreak/>
              <w:t>р) опи</w:t>
            </w:r>
            <w:r>
              <w:t>сание типов присоединений тепло</w:t>
            </w:r>
            <w:r w:rsidRPr="00AA0F69">
              <w:t>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Pr="00AA0F69" w:rsidRDefault="002F3047" w:rsidP="00BD20BA">
            <w:pPr>
              <w:pStyle w:val="a3"/>
            </w:pPr>
            <w:r>
              <w:t xml:space="preserve">Тип присоединения потребителей к тепловым сетям – непосредственное без смешения и без регуляторов расхода на вводах абонентов с качественным регулированием температуры теплоносителя по температуре наружного воздуха (температурный </w:t>
            </w:r>
            <w:r w:rsidRPr="00BD20BA">
              <w:t xml:space="preserve">график </w:t>
            </w:r>
            <w:r w:rsidR="00BD20BA" w:rsidRPr="00BD20BA">
              <w:t>95</w:t>
            </w:r>
            <w:r w:rsidRPr="00BD20BA">
              <w:t>/</w:t>
            </w:r>
            <w:r w:rsidR="00BD20BA" w:rsidRPr="00BD20BA">
              <w:t>70</w:t>
            </w:r>
            <w:r w:rsidRPr="00BD20BA">
              <w:t>°С).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Default="002F3047" w:rsidP="00507E39">
            <w:pPr>
              <w:pStyle w:val="a3"/>
            </w:pPr>
            <w:r>
              <w:t xml:space="preserve">Коммерческий приборный учет тепловой энергии </w:t>
            </w:r>
            <w:r w:rsidR="00507E39">
              <w:t>осуществляется:</w:t>
            </w:r>
          </w:p>
          <w:p w:rsidR="00507E39" w:rsidRDefault="00507E39" w:rsidP="00D55ED5">
            <w:pPr>
              <w:pStyle w:val="a3"/>
              <w:numPr>
                <w:ilvl w:val="0"/>
                <w:numId w:val="18"/>
              </w:numPr>
            </w:pPr>
            <w:r>
              <w:t>на источнике тепловой энергии (теплосчетчик МАГИКА АТ-2220);</w:t>
            </w:r>
          </w:p>
          <w:p w:rsidR="00507E39" w:rsidRPr="00AA0F69" w:rsidRDefault="00213F8E" w:rsidP="00D55ED5">
            <w:pPr>
              <w:pStyle w:val="a3"/>
              <w:numPr>
                <w:ilvl w:val="0"/>
                <w:numId w:val="18"/>
              </w:numPr>
            </w:pPr>
            <w:r>
              <w:t>в тепловом пункте детского</w:t>
            </w:r>
            <w:r w:rsidR="00D1615B">
              <w:t xml:space="preserve"> сад</w:t>
            </w:r>
            <w:r>
              <w:t>а</w:t>
            </w:r>
            <w:r w:rsidR="00D1615B">
              <w:t xml:space="preserve"> «Валдай».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>
              <w:t>Средства автоматизации, телемеханизации и связи отсутствуют.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>
              <w:t>–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ф) сведения о наличии защиты тепловых сетей от превышения давления;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Pr="00AA0F69" w:rsidRDefault="003B7C54" w:rsidP="005E4BDD">
            <w:pPr>
              <w:pStyle w:val="a3"/>
            </w:pPr>
            <w:r>
              <w:t>Установлены предохранительные клапаны.</w:t>
            </w:r>
          </w:p>
        </w:tc>
      </w:tr>
      <w:tr w:rsidR="002F3047" w:rsidRPr="00AA0F69" w:rsidTr="005E4BDD">
        <w:tc>
          <w:tcPr>
            <w:tcW w:w="4177" w:type="dxa"/>
            <w:shd w:val="clear" w:color="auto" w:fill="auto"/>
            <w:vAlign w:val="center"/>
          </w:tcPr>
          <w:p w:rsidR="002F3047" w:rsidRPr="00AA0F69" w:rsidRDefault="002F3047" w:rsidP="005E4BDD">
            <w:pPr>
              <w:pStyle w:val="a3"/>
            </w:pPr>
            <w:r w:rsidRPr="00AA0F69"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5394" w:type="dxa"/>
            <w:shd w:val="clear" w:color="auto" w:fill="auto"/>
            <w:vAlign w:val="center"/>
          </w:tcPr>
          <w:p w:rsidR="002F3047" w:rsidRPr="00AA0F69" w:rsidRDefault="00E7337D" w:rsidP="005E4BDD">
            <w:pPr>
              <w:pStyle w:val="a3"/>
            </w:pPr>
            <w:r>
              <w:t>Бесхозяйн</w:t>
            </w:r>
            <w:r w:rsidR="002F3047">
              <w:t>ых сетей не выявлено.</w:t>
            </w:r>
          </w:p>
        </w:tc>
      </w:tr>
    </w:tbl>
    <w:p w:rsidR="002F3047" w:rsidRDefault="002F3047" w:rsidP="002F3047"/>
    <w:p w:rsidR="002F3047" w:rsidRDefault="003E713A" w:rsidP="003E713A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C2076D" wp14:editId="64A3AF0C">
            <wp:extent cx="4885899" cy="5108709"/>
            <wp:effectExtent l="0" t="0" r="0" b="0"/>
            <wp:docPr id="106" name="Рисунок 106" descr="E:\Старая Торопа\Схема теплоснабжения\Рис\Наименее надежные участки тепловых сетей Валда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тарая Торопа\Схема теплоснабжения\Рис\Наименее надежные участки тепловых сетей Валдай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8" r="15891" b="4464"/>
                    <a:stretch/>
                  </pic:blipFill>
                  <pic:spPr bwMode="auto">
                    <a:xfrm>
                      <a:off x="0" y="0"/>
                      <a:ext cx="4887190" cy="511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13A" w:rsidRDefault="003E713A" w:rsidP="003E713A">
      <w:pPr>
        <w:pStyle w:val="a3"/>
        <w:jc w:val="center"/>
      </w:pPr>
      <w:r>
        <w:t>Рис. 2.1.12. Наименее надежные участки тепловых сетей</w:t>
      </w:r>
    </w:p>
    <w:p w:rsidR="003E713A" w:rsidRDefault="003E713A" w:rsidP="003E713A">
      <w:pPr>
        <w:pStyle w:val="a3"/>
        <w:jc w:val="center"/>
      </w:pPr>
      <w:r>
        <w:t>котельной ФГКУ комбинат «Валдай»</w:t>
      </w:r>
    </w:p>
    <w:p w:rsidR="003619F7" w:rsidRDefault="003619F7">
      <w:pPr>
        <w:spacing w:after="200" w:line="276" w:lineRule="auto"/>
        <w:ind w:firstLine="0"/>
        <w:jc w:val="left"/>
      </w:pPr>
      <w:r>
        <w:br w:type="page"/>
      </w:r>
    </w:p>
    <w:p w:rsidR="003619F7" w:rsidRDefault="003619F7" w:rsidP="003619F7">
      <w:pPr>
        <w:pStyle w:val="2"/>
      </w:pPr>
      <w:bookmarkStart w:id="13" w:name="_Toc338665066"/>
      <w:r>
        <w:lastRenderedPageBreak/>
        <w:t>Часть 4. Зоны действия источников тепловой энергии</w:t>
      </w:r>
      <w:bookmarkEnd w:id="13"/>
    </w:p>
    <w:p w:rsidR="003619F7" w:rsidRDefault="003619F7" w:rsidP="003619F7"/>
    <w:p w:rsidR="003619F7" w:rsidRDefault="00CC307E" w:rsidP="003619F7">
      <w:r>
        <w:t xml:space="preserve">На территории городского поселения «поселок Старая Торопа» действует 4 источника централизованного теплоснабжения, среди которых одна котельная является производственной. Описание зон действия источников теплоснабжения с указанием адресной привязки и перечнем подключенных объектов приведено в </w:t>
      </w:r>
      <w:r w:rsidRPr="00434A73">
        <w:t>табл.</w:t>
      </w:r>
      <w:r w:rsidR="00434A73" w:rsidRPr="00434A73">
        <w:t xml:space="preserve"> 2.1.10.</w:t>
      </w:r>
    </w:p>
    <w:p w:rsidR="007646FB" w:rsidRDefault="007646FB" w:rsidP="007646FB">
      <w:pPr>
        <w:pStyle w:val="a3"/>
        <w:jc w:val="right"/>
      </w:pPr>
      <w:r>
        <w:t xml:space="preserve">Таблица </w:t>
      </w:r>
      <w:r w:rsidR="00434A73">
        <w:t>2.1.10</w:t>
      </w:r>
      <w:r>
        <w:t>. Зоны действия источников теплоснабжения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2551"/>
        <w:gridCol w:w="4785"/>
      </w:tblGrid>
      <w:tr w:rsidR="00DE0EAF" w:rsidTr="00DE0EAF">
        <w:trPr>
          <w:tblHeader/>
          <w:jc w:val="center"/>
        </w:trPr>
        <w:tc>
          <w:tcPr>
            <w:tcW w:w="2235" w:type="dxa"/>
            <w:vAlign w:val="center"/>
          </w:tcPr>
          <w:p w:rsidR="007646FB" w:rsidRDefault="007646FB" w:rsidP="007646FB">
            <w:pPr>
              <w:pStyle w:val="a3"/>
              <w:jc w:val="center"/>
            </w:pPr>
            <w:r>
              <w:t>Теплоснабжающая организация</w:t>
            </w:r>
          </w:p>
        </w:tc>
        <w:tc>
          <w:tcPr>
            <w:tcW w:w="2551" w:type="dxa"/>
            <w:vAlign w:val="center"/>
          </w:tcPr>
          <w:p w:rsidR="007646FB" w:rsidRDefault="007646FB" w:rsidP="007646FB">
            <w:pPr>
              <w:pStyle w:val="a3"/>
              <w:jc w:val="center"/>
            </w:pPr>
            <w:r>
              <w:t>Вид источника теплоснабжения</w:t>
            </w:r>
          </w:p>
        </w:tc>
        <w:tc>
          <w:tcPr>
            <w:tcW w:w="4785" w:type="dxa"/>
            <w:vAlign w:val="center"/>
          </w:tcPr>
          <w:p w:rsidR="007646FB" w:rsidRDefault="007646FB" w:rsidP="007646FB">
            <w:pPr>
              <w:pStyle w:val="a3"/>
              <w:jc w:val="center"/>
            </w:pPr>
            <w:r>
              <w:t>Зоны действия источников теплоснабжения</w:t>
            </w:r>
          </w:p>
        </w:tc>
      </w:tr>
      <w:tr w:rsidR="00D80698" w:rsidTr="00DE0EAF">
        <w:trPr>
          <w:jc w:val="center"/>
        </w:trPr>
        <w:tc>
          <w:tcPr>
            <w:tcW w:w="2235" w:type="dxa"/>
            <w:vMerge w:val="restart"/>
            <w:vAlign w:val="center"/>
          </w:tcPr>
          <w:p w:rsidR="00D80698" w:rsidRDefault="00D80698" w:rsidP="007646FB">
            <w:pPr>
              <w:pStyle w:val="a3"/>
              <w:jc w:val="center"/>
            </w:pPr>
            <w:r>
              <w:t>ООО «Коммунальные системы»</w:t>
            </w:r>
          </w:p>
        </w:tc>
        <w:tc>
          <w:tcPr>
            <w:tcW w:w="2551" w:type="dxa"/>
            <w:vAlign w:val="center"/>
          </w:tcPr>
          <w:p w:rsidR="00D80698" w:rsidRDefault="00D80698" w:rsidP="007646FB">
            <w:pPr>
              <w:pStyle w:val="a3"/>
              <w:jc w:val="center"/>
            </w:pPr>
            <w:r>
              <w:t>Котельная РТП</w:t>
            </w:r>
          </w:p>
          <w:p w:rsidR="00A36FBC" w:rsidRPr="00AB71D9" w:rsidRDefault="00A36FBC" w:rsidP="007646FB">
            <w:pPr>
              <w:pStyle w:val="a3"/>
              <w:jc w:val="center"/>
            </w:pPr>
            <w:r>
              <w:t>ул. Комсомольская, д.1б</w:t>
            </w:r>
          </w:p>
        </w:tc>
        <w:tc>
          <w:tcPr>
            <w:tcW w:w="4785" w:type="dxa"/>
            <w:vAlign w:val="center"/>
          </w:tcPr>
          <w:p w:rsidR="005C093C" w:rsidRDefault="00D80698" w:rsidP="007646FB">
            <w:pPr>
              <w:pStyle w:val="a3"/>
              <w:jc w:val="center"/>
              <w:rPr>
                <w:b/>
              </w:rPr>
            </w:pPr>
            <w:r w:rsidRPr="00AB71D9">
              <w:rPr>
                <w:b/>
              </w:rPr>
              <w:t>Юридические лица:</w:t>
            </w:r>
            <w:r w:rsidR="00F507A4">
              <w:rPr>
                <w:b/>
              </w:rPr>
              <w:t xml:space="preserve"> </w:t>
            </w:r>
          </w:p>
          <w:p w:rsidR="00D80698" w:rsidRPr="00AB71D9" w:rsidRDefault="00F507A4" w:rsidP="00EA5FE9">
            <w:pPr>
              <w:pStyle w:val="a3"/>
              <w:jc w:val="left"/>
              <w:rPr>
                <w:b/>
              </w:rPr>
            </w:pPr>
            <w:r>
              <w:rPr>
                <w:b/>
              </w:rPr>
              <w:t>–</w:t>
            </w:r>
          </w:p>
          <w:p w:rsidR="00D80698" w:rsidRDefault="00D80698" w:rsidP="007646FB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Физические лица:</w:t>
            </w:r>
          </w:p>
          <w:p w:rsidR="00F507A4" w:rsidRPr="00987313" w:rsidRDefault="00354EA7" w:rsidP="00D55ED5">
            <w:pPr>
              <w:pStyle w:val="a3"/>
              <w:numPr>
                <w:ilvl w:val="0"/>
                <w:numId w:val="19"/>
              </w:numPr>
              <w:ind w:left="267" w:hanging="283"/>
              <w:jc w:val="left"/>
            </w:pPr>
            <w:r>
              <w:t>ж</w:t>
            </w:r>
            <w:r w:rsidR="00F507A4" w:rsidRPr="00987313">
              <w:t>/д ул. Комсомольская, д.2 (8 квартир из 8);</w:t>
            </w:r>
          </w:p>
          <w:p w:rsidR="00F507A4" w:rsidRPr="00987313" w:rsidRDefault="00F507A4" w:rsidP="00D55ED5">
            <w:pPr>
              <w:pStyle w:val="a3"/>
              <w:numPr>
                <w:ilvl w:val="0"/>
                <w:numId w:val="19"/>
              </w:numPr>
              <w:ind w:left="267" w:hanging="283"/>
              <w:jc w:val="left"/>
            </w:pPr>
            <w:r w:rsidRPr="00987313">
              <w:t>ж/д ул. Комсомольская, д.4 (12 квартир из 12);</w:t>
            </w:r>
          </w:p>
          <w:p w:rsidR="00F507A4" w:rsidRPr="00987313" w:rsidRDefault="00F507A4" w:rsidP="00D55ED5">
            <w:pPr>
              <w:pStyle w:val="a3"/>
              <w:numPr>
                <w:ilvl w:val="0"/>
                <w:numId w:val="19"/>
              </w:numPr>
              <w:ind w:left="267" w:hanging="283"/>
              <w:jc w:val="left"/>
            </w:pPr>
            <w:r w:rsidRPr="00987313">
              <w:t>ж/д ул. Комсомольская, д.5 (22 квартиры из 22);</w:t>
            </w:r>
          </w:p>
          <w:p w:rsidR="00F507A4" w:rsidRDefault="00F507A4" w:rsidP="00D55ED5">
            <w:pPr>
              <w:pStyle w:val="a3"/>
              <w:numPr>
                <w:ilvl w:val="0"/>
                <w:numId w:val="19"/>
              </w:numPr>
              <w:ind w:left="267" w:hanging="283"/>
              <w:jc w:val="left"/>
            </w:pPr>
            <w:r w:rsidRPr="00987313">
              <w:t>ж/д ул. Комсомольская, д.6а (18 квартир из 18);</w:t>
            </w:r>
          </w:p>
          <w:p w:rsidR="00133E61" w:rsidRPr="00987313" w:rsidRDefault="00133E61" w:rsidP="00D55ED5">
            <w:pPr>
              <w:pStyle w:val="a3"/>
              <w:numPr>
                <w:ilvl w:val="0"/>
                <w:numId w:val="19"/>
              </w:numPr>
              <w:ind w:left="267" w:hanging="283"/>
              <w:jc w:val="left"/>
            </w:pPr>
            <w:r>
              <w:t>ж/д ул. Комсомольская, д.6 (2 квартиры из 2);</w:t>
            </w:r>
          </w:p>
          <w:p w:rsidR="00F507A4" w:rsidRPr="007646FB" w:rsidRDefault="00F507A4" w:rsidP="00D55ED5">
            <w:pPr>
              <w:pStyle w:val="a3"/>
              <w:numPr>
                <w:ilvl w:val="0"/>
                <w:numId w:val="19"/>
              </w:numPr>
              <w:ind w:left="267" w:hanging="283"/>
              <w:jc w:val="left"/>
              <w:rPr>
                <w:b/>
              </w:rPr>
            </w:pPr>
            <w:r w:rsidRPr="00987313">
              <w:t>ж/д ул. Комсомольская, д.8 (1 квартира из 1).</w:t>
            </w:r>
          </w:p>
        </w:tc>
      </w:tr>
      <w:tr w:rsidR="00D80698" w:rsidTr="00DE0EAF">
        <w:trPr>
          <w:jc w:val="center"/>
        </w:trPr>
        <w:tc>
          <w:tcPr>
            <w:tcW w:w="2235" w:type="dxa"/>
            <w:vMerge/>
            <w:vAlign w:val="center"/>
          </w:tcPr>
          <w:p w:rsidR="00D80698" w:rsidRPr="00AB71D9" w:rsidRDefault="00D80698" w:rsidP="007646FB">
            <w:pPr>
              <w:pStyle w:val="a3"/>
              <w:jc w:val="center"/>
            </w:pPr>
          </w:p>
        </w:tc>
        <w:tc>
          <w:tcPr>
            <w:tcW w:w="2551" w:type="dxa"/>
            <w:vAlign w:val="center"/>
          </w:tcPr>
          <w:p w:rsidR="00D80698" w:rsidRDefault="00D80698" w:rsidP="007646FB">
            <w:pPr>
              <w:pStyle w:val="a3"/>
              <w:jc w:val="center"/>
            </w:pPr>
            <w:r>
              <w:t>Котельная МСЗ</w:t>
            </w:r>
          </w:p>
          <w:p w:rsidR="00CF5B00" w:rsidRPr="00AB71D9" w:rsidRDefault="00CF5B00" w:rsidP="007646FB">
            <w:pPr>
              <w:pStyle w:val="a3"/>
              <w:jc w:val="center"/>
            </w:pPr>
            <w:r>
              <w:t>ул. Комсомольская, д.13</w:t>
            </w:r>
          </w:p>
        </w:tc>
        <w:tc>
          <w:tcPr>
            <w:tcW w:w="4785" w:type="dxa"/>
            <w:vAlign w:val="center"/>
          </w:tcPr>
          <w:p w:rsidR="005C093C" w:rsidRDefault="005C093C" w:rsidP="005C093C">
            <w:pPr>
              <w:pStyle w:val="a3"/>
              <w:jc w:val="center"/>
              <w:rPr>
                <w:b/>
              </w:rPr>
            </w:pPr>
            <w:r w:rsidRPr="00AB71D9">
              <w:rPr>
                <w:b/>
              </w:rPr>
              <w:t>Юридические лица:</w:t>
            </w:r>
            <w:r>
              <w:rPr>
                <w:b/>
              </w:rPr>
              <w:t xml:space="preserve"> </w:t>
            </w:r>
          </w:p>
          <w:p w:rsidR="005C093C" w:rsidRPr="00AB71D9" w:rsidRDefault="005C093C" w:rsidP="00EA5FE9">
            <w:pPr>
              <w:pStyle w:val="a3"/>
              <w:jc w:val="left"/>
              <w:rPr>
                <w:b/>
              </w:rPr>
            </w:pPr>
            <w:r>
              <w:rPr>
                <w:b/>
              </w:rPr>
              <w:t>–</w:t>
            </w:r>
          </w:p>
          <w:p w:rsidR="005C093C" w:rsidRDefault="005C093C" w:rsidP="005C093C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Физические лица:</w:t>
            </w:r>
          </w:p>
          <w:p w:rsidR="00D80698" w:rsidRPr="005C093C" w:rsidRDefault="00354EA7" w:rsidP="00D55ED5">
            <w:pPr>
              <w:pStyle w:val="a3"/>
              <w:numPr>
                <w:ilvl w:val="0"/>
                <w:numId w:val="20"/>
              </w:numPr>
              <w:ind w:left="267" w:hanging="283"/>
              <w:jc w:val="left"/>
            </w:pPr>
            <w:r>
              <w:t>ж</w:t>
            </w:r>
            <w:r w:rsidR="005C093C" w:rsidRPr="00987313">
              <w:t>/д ул. Комсомольская</w:t>
            </w:r>
            <w:r w:rsidR="005C093C">
              <w:t>, д.13 (36 квартир из 36).</w:t>
            </w:r>
          </w:p>
        </w:tc>
      </w:tr>
      <w:tr w:rsidR="00D80698" w:rsidTr="00DE0EAF">
        <w:trPr>
          <w:jc w:val="center"/>
        </w:trPr>
        <w:tc>
          <w:tcPr>
            <w:tcW w:w="2235" w:type="dxa"/>
            <w:vMerge/>
            <w:vAlign w:val="center"/>
          </w:tcPr>
          <w:p w:rsidR="00D80698" w:rsidRPr="00AB71D9" w:rsidRDefault="00D80698" w:rsidP="007646FB">
            <w:pPr>
              <w:pStyle w:val="a3"/>
              <w:jc w:val="center"/>
            </w:pPr>
          </w:p>
        </w:tc>
        <w:tc>
          <w:tcPr>
            <w:tcW w:w="2551" w:type="dxa"/>
            <w:vAlign w:val="center"/>
          </w:tcPr>
          <w:p w:rsidR="00D80698" w:rsidRDefault="00D80698" w:rsidP="007646FB">
            <w:pPr>
              <w:pStyle w:val="a3"/>
              <w:jc w:val="center"/>
            </w:pPr>
            <w:r>
              <w:t>Котельная МБОУ «Староторопская СОШ»</w:t>
            </w:r>
          </w:p>
          <w:p w:rsidR="00402CA7" w:rsidRPr="00AB71D9" w:rsidRDefault="00402CA7" w:rsidP="007646FB">
            <w:pPr>
              <w:pStyle w:val="a3"/>
              <w:jc w:val="center"/>
            </w:pPr>
            <w:r>
              <w:t>ул. 8 Марта, д.3в</w:t>
            </w:r>
          </w:p>
        </w:tc>
        <w:tc>
          <w:tcPr>
            <w:tcW w:w="4785" w:type="dxa"/>
            <w:vAlign w:val="center"/>
          </w:tcPr>
          <w:p w:rsidR="00D80698" w:rsidRDefault="00D80698" w:rsidP="007646FB">
            <w:pPr>
              <w:pStyle w:val="a3"/>
              <w:jc w:val="center"/>
              <w:rPr>
                <w:b/>
              </w:rPr>
            </w:pPr>
            <w:r w:rsidRPr="00AB71D9">
              <w:rPr>
                <w:b/>
              </w:rPr>
              <w:t>Юридические лица:</w:t>
            </w:r>
          </w:p>
          <w:p w:rsidR="00354EA7" w:rsidRPr="00354EA7" w:rsidRDefault="00354EA7" w:rsidP="00D55ED5">
            <w:pPr>
              <w:pStyle w:val="a3"/>
              <w:numPr>
                <w:ilvl w:val="0"/>
                <w:numId w:val="21"/>
              </w:numPr>
              <w:ind w:left="267" w:hanging="267"/>
              <w:jc w:val="left"/>
            </w:pPr>
            <w:r w:rsidRPr="00354EA7">
              <w:t>МБОУ «Староторопская СОШ» ул. 8 Марта, д.3а;</w:t>
            </w:r>
          </w:p>
          <w:p w:rsidR="00354EA7" w:rsidRPr="00354EA7" w:rsidRDefault="00354EA7" w:rsidP="00D55ED5">
            <w:pPr>
              <w:pStyle w:val="a3"/>
              <w:numPr>
                <w:ilvl w:val="0"/>
                <w:numId w:val="21"/>
              </w:numPr>
              <w:ind w:left="267" w:hanging="267"/>
              <w:jc w:val="left"/>
            </w:pPr>
            <w:r w:rsidRPr="00354EA7">
              <w:t>Гаражи ул. 8 Марта, д.3в;</w:t>
            </w:r>
          </w:p>
          <w:p w:rsidR="00354EA7" w:rsidRPr="00354EA7" w:rsidRDefault="00354EA7" w:rsidP="00D55ED5">
            <w:pPr>
              <w:pStyle w:val="a3"/>
              <w:numPr>
                <w:ilvl w:val="0"/>
                <w:numId w:val="21"/>
              </w:numPr>
              <w:ind w:left="267" w:hanging="267"/>
              <w:jc w:val="left"/>
            </w:pPr>
            <w:r w:rsidRPr="00354EA7">
              <w:t>ГУ «4 отряд ФПС» ул. 8 Марта, д.3в;</w:t>
            </w:r>
          </w:p>
          <w:p w:rsidR="00354EA7" w:rsidRPr="00354EA7" w:rsidRDefault="00354EA7" w:rsidP="00D55ED5">
            <w:pPr>
              <w:pStyle w:val="a3"/>
              <w:numPr>
                <w:ilvl w:val="0"/>
                <w:numId w:val="21"/>
              </w:numPr>
              <w:ind w:left="267" w:hanging="267"/>
              <w:jc w:val="left"/>
            </w:pPr>
            <w:r w:rsidRPr="00354EA7">
              <w:t>Административное здание (баня) ул. 8 Марта, д.3в;</w:t>
            </w:r>
          </w:p>
          <w:p w:rsidR="00354EA7" w:rsidRPr="00354EA7" w:rsidRDefault="00354EA7" w:rsidP="00D55ED5">
            <w:pPr>
              <w:pStyle w:val="a3"/>
              <w:numPr>
                <w:ilvl w:val="0"/>
                <w:numId w:val="21"/>
              </w:numPr>
              <w:ind w:left="267" w:hanging="267"/>
              <w:jc w:val="left"/>
            </w:pPr>
            <w:r w:rsidRPr="00354EA7">
              <w:t>Бухгалтерия ул. 8 Марта, д.3в.</w:t>
            </w:r>
          </w:p>
          <w:p w:rsidR="00D80698" w:rsidRDefault="00D80698" w:rsidP="007646FB">
            <w:pPr>
              <w:pStyle w:val="a3"/>
              <w:jc w:val="center"/>
              <w:rPr>
                <w:b/>
              </w:rPr>
            </w:pPr>
            <w:r w:rsidRPr="00AB71D9">
              <w:rPr>
                <w:b/>
              </w:rPr>
              <w:t>Физические лица:</w:t>
            </w:r>
          </w:p>
          <w:p w:rsidR="00354EA7" w:rsidRPr="00B27587" w:rsidRDefault="00B27587" w:rsidP="00D55ED5">
            <w:pPr>
              <w:pStyle w:val="a3"/>
              <w:numPr>
                <w:ilvl w:val="0"/>
                <w:numId w:val="22"/>
              </w:numPr>
              <w:ind w:left="267" w:hanging="283"/>
              <w:jc w:val="left"/>
            </w:pPr>
            <w:r w:rsidRPr="00B27587">
              <w:t>ж</w:t>
            </w:r>
            <w:r w:rsidR="00354EA7" w:rsidRPr="00B27587">
              <w:t>/д ул. Больничная, д.6а (27 квартир из 27).</w:t>
            </w:r>
          </w:p>
        </w:tc>
      </w:tr>
      <w:tr w:rsidR="007646FB" w:rsidTr="00DE0EAF">
        <w:trPr>
          <w:trHeight w:val="848"/>
          <w:jc w:val="center"/>
        </w:trPr>
        <w:tc>
          <w:tcPr>
            <w:tcW w:w="2235" w:type="dxa"/>
            <w:vAlign w:val="center"/>
          </w:tcPr>
          <w:p w:rsidR="007646FB" w:rsidRDefault="007646FB" w:rsidP="007646FB">
            <w:pPr>
              <w:pStyle w:val="a3"/>
              <w:jc w:val="center"/>
            </w:pPr>
          </w:p>
        </w:tc>
        <w:tc>
          <w:tcPr>
            <w:tcW w:w="2551" w:type="dxa"/>
            <w:vAlign w:val="center"/>
          </w:tcPr>
          <w:p w:rsidR="007646FB" w:rsidRDefault="00402CA7" w:rsidP="00830CE0">
            <w:pPr>
              <w:pStyle w:val="a3"/>
              <w:jc w:val="center"/>
            </w:pPr>
            <w:r>
              <w:t>Производственная к</w:t>
            </w:r>
            <w:r w:rsidR="00830CE0">
              <w:t>отельная ФГКУ комбинат «Валдай»</w:t>
            </w:r>
          </w:p>
          <w:p w:rsidR="00402CA7" w:rsidRDefault="00402CA7" w:rsidP="00830CE0">
            <w:pPr>
              <w:pStyle w:val="a3"/>
              <w:jc w:val="center"/>
            </w:pPr>
            <w:r>
              <w:t>ул. Лесная</w:t>
            </w:r>
          </w:p>
        </w:tc>
        <w:tc>
          <w:tcPr>
            <w:tcW w:w="4785" w:type="dxa"/>
            <w:vAlign w:val="center"/>
          </w:tcPr>
          <w:p w:rsidR="00E8588C" w:rsidRDefault="00E8588C" w:rsidP="00E8588C">
            <w:pPr>
              <w:pStyle w:val="a3"/>
              <w:jc w:val="center"/>
              <w:rPr>
                <w:b/>
              </w:rPr>
            </w:pPr>
            <w:r w:rsidRPr="00AB71D9">
              <w:rPr>
                <w:b/>
              </w:rPr>
              <w:t>Юридические лица:</w:t>
            </w:r>
          </w:p>
          <w:p w:rsidR="00C777CE" w:rsidRDefault="00C777CE" w:rsidP="00D55ED5">
            <w:pPr>
              <w:pStyle w:val="a3"/>
              <w:numPr>
                <w:ilvl w:val="0"/>
                <w:numId w:val="22"/>
              </w:numPr>
              <w:ind w:left="267" w:hanging="267"/>
              <w:jc w:val="left"/>
            </w:pPr>
            <w:r>
              <w:t>производственные объекты ФГКУ комбинат «Валдай»;</w:t>
            </w:r>
          </w:p>
          <w:p w:rsidR="00E8588C" w:rsidRPr="00354EA7" w:rsidRDefault="00E8588C" w:rsidP="00D55ED5">
            <w:pPr>
              <w:pStyle w:val="a3"/>
              <w:numPr>
                <w:ilvl w:val="0"/>
                <w:numId w:val="22"/>
              </w:numPr>
              <w:ind w:left="267" w:hanging="267"/>
              <w:jc w:val="left"/>
            </w:pPr>
            <w:r>
              <w:t>детский сад «Валдай» ул. Лесная.</w:t>
            </w:r>
          </w:p>
          <w:p w:rsidR="00E8588C" w:rsidRDefault="00E8588C" w:rsidP="00E8588C">
            <w:pPr>
              <w:pStyle w:val="a3"/>
              <w:jc w:val="center"/>
              <w:rPr>
                <w:b/>
              </w:rPr>
            </w:pPr>
            <w:r w:rsidRPr="00AB71D9">
              <w:rPr>
                <w:b/>
              </w:rPr>
              <w:lastRenderedPageBreak/>
              <w:t>Физические лица:</w:t>
            </w:r>
          </w:p>
          <w:p w:rsidR="007646FB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д.3 (16 квартир из 16);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д.4 (16 квартир из 16);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д.5 (8 квартир из 8);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д.6 (8 квартир из 8);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д.7 (1 квартира из 1);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д.8 (1 квартира из 1);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д.11 (8 квартир из 8);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д.12 (16 квартир из 16);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д.13 (8 квартир из 8);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д.14 (2 квартиры из 2);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д.15 (2 квартиры из 2);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д.16 (2 квартиры из 2);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д.17 (2 квартиры из 2);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д.18 (2 квартиры из 2);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д.19 (1 квартира из 1);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д.20 (2 квартиры из 2);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д.22 (2 квартиры из 2);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д.23 (1 квартира из 1);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д.24 (2 квартиры из 2);</w:t>
            </w:r>
          </w:p>
          <w:p w:rsidR="00E8588C" w:rsidRDefault="00E8588C" w:rsidP="00D55ED5">
            <w:pPr>
              <w:pStyle w:val="a3"/>
              <w:numPr>
                <w:ilvl w:val="0"/>
                <w:numId w:val="22"/>
              </w:numPr>
              <w:ind w:left="267" w:hanging="294"/>
              <w:jc w:val="left"/>
            </w:pPr>
            <w:r w:rsidRPr="00B27587">
              <w:t xml:space="preserve">ж/д ул. </w:t>
            </w:r>
            <w:r>
              <w:t>Лесная, д.25 (1 квартира из 1).</w:t>
            </w:r>
          </w:p>
        </w:tc>
      </w:tr>
    </w:tbl>
    <w:p w:rsidR="00CC307E" w:rsidRDefault="00CC307E" w:rsidP="003619F7"/>
    <w:p w:rsidR="006C1607" w:rsidRDefault="006C1607" w:rsidP="003619F7">
      <w:r>
        <w:t>В число потребителей тепловой энергии, отапливаемых котельными, входят, в основном, малоэтажные (не более трех этажей) жилые многоквартирные дома, а также социально значимые учреждения – объекты среднего образования (МБОУ «Староторопская СОШ») и детски</w:t>
      </w:r>
      <w:r w:rsidR="006F60FD">
        <w:t>е дошкольные учреждения</w:t>
      </w:r>
      <w:r>
        <w:t xml:space="preserve"> (детский сад «Валдай»).</w:t>
      </w:r>
    </w:p>
    <w:p w:rsidR="006F60FD" w:rsidRDefault="006F60FD" w:rsidP="003619F7">
      <w:r>
        <w:t xml:space="preserve">При этом </w:t>
      </w:r>
      <w:r w:rsidR="00D53368">
        <w:t>в</w:t>
      </w:r>
      <w:r>
        <w:t xml:space="preserve"> многоквартирных жилых дом</w:t>
      </w:r>
      <w:r w:rsidR="00D53368">
        <w:t>ах</w:t>
      </w:r>
      <w:r>
        <w:t xml:space="preserve">, подключенных к тепловым сетям котельных, нет случаев перехода отдельных </w:t>
      </w:r>
      <w:r w:rsidR="00280147">
        <w:t>потребителей</w:t>
      </w:r>
      <w:r>
        <w:t xml:space="preserve"> на и</w:t>
      </w:r>
      <w:r w:rsidR="0044203D">
        <w:t>ндивидуальное теплоснабжение</w:t>
      </w:r>
      <w:r w:rsidR="003B19E6">
        <w:t xml:space="preserve"> с установкой квартирных теплогенераторов.</w:t>
      </w:r>
    </w:p>
    <w:p w:rsidR="00200C76" w:rsidRDefault="00200C76" w:rsidP="003619F7"/>
    <w:p w:rsidR="002476D3" w:rsidRDefault="002476D3">
      <w:pPr>
        <w:spacing w:after="200" w:line="276" w:lineRule="auto"/>
        <w:ind w:firstLine="0"/>
        <w:jc w:val="left"/>
      </w:pPr>
      <w:r>
        <w:br w:type="page"/>
      </w:r>
    </w:p>
    <w:p w:rsidR="002476D3" w:rsidRDefault="002476D3" w:rsidP="002476D3">
      <w:pPr>
        <w:pStyle w:val="2"/>
      </w:pPr>
      <w:bookmarkStart w:id="14" w:name="_Toc338665067"/>
      <w:r>
        <w:lastRenderedPageBreak/>
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4"/>
    </w:p>
    <w:p w:rsidR="004A138D" w:rsidRDefault="004A138D" w:rsidP="004A138D">
      <w:r>
        <w:t>Потребление</w:t>
      </w:r>
      <w:r w:rsidRPr="00A63ABD">
        <w:t xml:space="preserve"> тепловой энергии при расчетных температурах наружного воздуха может быть </w:t>
      </w:r>
      <w:r w:rsidR="007E046B">
        <w:t>оценено</w:t>
      </w:r>
      <w:r w:rsidRPr="00A63ABD">
        <w:t xml:space="preserve"> на</w:t>
      </w:r>
      <w:r w:rsidR="007E046B">
        <w:t xml:space="preserve"> основе</w:t>
      </w:r>
      <w:r w:rsidRPr="00A63ABD">
        <w:t xml:space="preserve"> анализ</w:t>
      </w:r>
      <w:r w:rsidR="007E046B">
        <w:t>а</w:t>
      </w:r>
      <w:r w:rsidRPr="00A63ABD">
        <w:t xml:space="preserve"> тепловых нагрузок потребителей, установленных в договорах теплоснабжения, договорах на поддержание резервной мощности, в долгосрочных договорах теплоснабжения, цена которых определяется по соглашению сторон, и долгосрочных договорах теплоснабжения, в отношении которых установлен долгосрочный тариф, с разбивкой тепловых нагрузок на максимальное потребление тепловой энергии на отопление, вентиляцию</w:t>
      </w:r>
      <w:r>
        <w:t>,</w:t>
      </w:r>
      <w:r w:rsidRPr="00A63ABD">
        <w:t xml:space="preserve"> горячее водоснабжение и технологические нужды.</w:t>
      </w:r>
    </w:p>
    <w:p w:rsidR="004A138D" w:rsidRDefault="004A138D" w:rsidP="004A138D">
      <w:r>
        <w:t xml:space="preserve">Расчет тепловых нагрузок по источникам тепловой энергии городского поселения «поселок Старая Торопа» приведен в </w:t>
      </w:r>
      <w:r w:rsidRPr="00BA47F4">
        <w:t xml:space="preserve">Приложении </w:t>
      </w:r>
      <w:r w:rsidR="00BA47F4" w:rsidRPr="00BA47F4">
        <w:t>2</w:t>
      </w:r>
      <w:r w:rsidRPr="00BA47F4">
        <w:t>.</w:t>
      </w:r>
      <w:r>
        <w:t xml:space="preserve"> </w:t>
      </w:r>
    </w:p>
    <w:p w:rsidR="004A138D" w:rsidRDefault="004A138D" w:rsidP="004A138D">
      <w:r>
        <w:t xml:space="preserve">Результаты расчета тепловых нагрузок по источникам тепловой энергии сведены в </w:t>
      </w:r>
      <w:r w:rsidR="0093200F" w:rsidRPr="0093200F">
        <w:t>табл. 2.1.11</w:t>
      </w:r>
      <w:r w:rsidRPr="0093200F">
        <w:t>.</w:t>
      </w:r>
    </w:p>
    <w:p w:rsidR="003854D5" w:rsidRDefault="004A138D" w:rsidP="001235D5">
      <w:pPr>
        <w:pStyle w:val="a3"/>
        <w:jc w:val="right"/>
      </w:pPr>
      <w:r>
        <w:t xml:space="preserve">Таблица </w:t>
      </w:r>
      <w:r w:rsidR="0093200F">
        <w:t>2.1.11</w:t>
      </w:r>
      <w:r>
        <w:t>. Структура полезного отпуск</w:t>
      </w:r>
      <w:r w:rsidR="003854D5">
        <w:t>а тепловой энергии по котельным</w:t>
      </w:r>
    </w:p>
    <w:p w:rsidR="004A138D" w:rsidRDefault="0093200F" w:rsidP="001235D5">
      <w:pPr>
        <w:pStyle w:val="a3"/>
        <w:jc w:val="right"/>
      </w:pPr>
      <w:r>
        <w:t>городского поселения «поселок Старая Торопа»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3119"/>
        <w:gridCol w:w="850"/>
        <w:gridCol w:w="1276"/>
        <w:gridCol w:w="1418"/>
        <w:gridCol w:w="850"/>
        <w:gridCol w:w="1383"/>
      </w:tblGrid>
      <w:tr w:rsidR="00442F3E" w:rsidRPr="00A541F2" w:rsidTr="00442F3E">
        <w:trPr>
          <w:trHeight w:val="3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№ п/п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</w:t>
            </w:r>
          </w:p>
        </w:tc>
        <w:tc>
          <w:tcPr>
            <w:tcW w:w="577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Подключенная на</w:t>
            </w:r>
            <w:r w:rsidR="004A537B">
              <w:rPr>
                <w:rFonts w:eastAsia="Times New Roman" w:cs="Times New Roman"/>
                <w:color w:val="000000"/>
                <w:sz w:val="22"/>
                <w:lang w:eastAsia="ru-RU"/>
              </w:rPr>
              <w:t>грузка</w:t>
            </w: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, Гкал/ч</w:t>
            </w:r>
          </w:p>
        </w:tc>
      </w:tr>
      <w:tr w:rsidR="00442F3E" w:rsidRPr="00A541F2" w:rsidTr="00442F3E">
        <w:trPr>
          <w:trHeight w:val="30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577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442F3E" w:rsidRPr="00A541F2" w:rsidTr="00442F3E">
        <w:trPr>
          <w:trHeight w:val="30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Отопление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Вентиляция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ГВС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Технология</w:t>
            </w:r>
          </w:p>
        </w:tc>
      </w:tr>
      <w:tr w:rsidR="00442F3E" w:rsidRPr="00A541F2" w:rsidTr="00442F3E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2F3E" w:rsidRDefault="00442F3E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РТП</w:t>
            </w:r>
          </w:p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(ООО "Коммунальные системы")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442F3E" w:rsidRPr="00A541F2" w:rsidTr="00442F3E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2F3E" w:rsidRDefault="00442F3E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МСЗ</w:t>
            </w:r>
          </w:p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(ООО «Коммунальные системы»)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442F3E" w:rsidRPr="00A541F2" w:rsidTr="00442F3E">
        <w:trPr>
          <w:trHeight w:val="12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2F3E" w:rsidRDefault="00A541F2" w:rsidP="00442F3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М</w:t>
            </w:r>
            <w:r w:rsidR="006D6C5B">
              <w:rPr>
                <w:rFonts w:eastAsia="Times New Roman" w:cs="Times New Roman"/>
                <w:color w:val="000000"/>
                <w:sz w:val="22"/>
                <w:lang w:eastAsia="ru-RU"/>
              </w:rPr>
              <w:t>Б</w:t>
            </w: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ОУ «Староторопская СОШ»</w:t>
            </w:r>
          </w:p>
          <w:p w:rsidR="00A541F2" w:rsidRPr="00A541F2" w:rsidRDefault="00A541F2" w:rsidP="00442F3E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(ООО «Коммунальные системы»)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442F3E" w:rsidRPr="00A541F2" w:rsidTr="00442F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BA5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Котельная </w:t>
            </w:r>
            <w:r w:rsidR="00D55BA5">
              <w:rPr>
                <w:rFonts w:eastAsia="Times New Roman" w:cs="Times New Roman"/>
                <w:color w:val="000000"/>
                <w:sz w:val="22"/>
                <w:lang w:eastAsia="ru-RU"/>
              </w:rPr>
              <w:t>ФГКУ</w:t>
            </w:r>
          </w:p>
          <w:p w:rsidR="00A541F2" w:rsidRPr="00A541F2" w:rsidRDefault="00442F3E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комбинат </w:t>
            </w:r>
            <w:r w:rsidR="00A541F2"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«Валдай»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C067C0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C067C0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442F3E" w:rsidRPr="00A541F2" w:rsidTr="00442F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C067C0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C067C0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1F2" w:rsidRPr="00A541F2" w:rsidRDefault="00A541F2" w:rsidP="00A54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541F2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</w:tr>
    </w:tbl>
    <w:p w:rsidR="004A138D" w:rsidRPr="004A138D" w:rsidRDefault="004A138D" w:rsidP="004A138D"/>
    <w:p w:rsidR="00BB3933" w:rsidRDefault="00337BB2" w:rsidP="00CC5B69">
      <w:r>
        <w:t xml:space="preserve">В структуре отпуска тепловой энергии отсутствует нагрузка на </w:t>
      </w:r>
      <w:r w:rsidR="004A4100">
        <w:t>горячее водоснабжение</w:t>
      </w:r>
      <w:r w:rsidR="0095622E">
        <w:t xml:space="preserve"> и вентиляцию, а также технологические нужды.</w:t>
      </w:r>
      <w:r>
        <w:t xml:space="preserve"> </w:t>
      </w:r>
    </w:p>
    <w:p w:rsidR="00283206" w:rsidRDefault="00740250" w:rsidP="00BE2CC1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9951FD" wp14:editId="3FCD95DC">
            <wp:extent cx="6105525" cy="4333875"/>
            <wp:effectExtent l="0" t="0" r="9525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854D5" w:rsidRDefault="003854D5" w:rsidP="00BE2CC1">
      <w:pPr>
        <w:pStyle w:val="a3"/>
        <w:jc w:val="center"/>
      </w:pPr>
    </w:p>
    <w:p w:rsidR="00134CDE" w:rsidRDefault="00BE2CC1" w:rsidP="00BE2CC1">
      <w:pPr>
        <w:pStyle w:val="a3"/>
        <w:jc w:val="center"/>
      </w:pPr>
      <w:r>
        <w:t>Рис.</w:t>
      </w:r>
      <w:r w:rsidR="003854D5">
        <w:t xml:space="preserve"> 2.1.</w:t>
      </w:r>
      <w:r w:rsidR="003E713A">
        <w:t>13</w:t>
      </w:r>
      <w:r w:rsidR="003854D5">
        <w:t>.</w:t>
      </w:r>
      <w:r>
        <w:t xml:space="preserve"> Разделение тепловых нагрузок по источникам теплоснабжения</w:t>
      </w:r>
    </w:p>
    <w:p w:rsidR="0027266F" w:rsidRDefault="0027266F" w:rsidP="0027266F"/>
    <w:p w:rsidR="0027266F" w:rsidRDefault="0027266F">
      <w:pPr>
        <w:spacing w:after="200" w:line="276" w:lineRule="auto"/>
        <w:ind w:firstLine="0"/>
        <w:jc w:val="left"/>
      </w:pPr>
      <w:r>
        <w:br w:type="page"/>
      </w:r>
    </w:p>
    <w:p w:rsidR="0027266F" w:rsidRDefault="0027266F" w:rsidP="00694803">
      <w:pPr>
        <w:pStyle w:val="2"/>
      </w:pPr>
      <w:bookmarkStart w:id="15" w:name="_Toc338665068"/>
      <w:r>
        <w:lastRenderedPageBreak/>
        <w:t>Часть 6. Балансы тепловой мощности и тепловой нагрузки в зонах действия источников тепловой энергии</w:t>
      </w:r>
      <w:bookmarkEnd w:id="15"/>
    </w:p>
    <w:p w:rsidR="001973A6" w:rsidRDefault="001973A6" w:rsidP="00C3358E">
      <w:pPr>
        <w:ind w:firstLine="708"/>
      </w:pPr>
      <w:r w:rsidRPr="00F81893">
        <w:t>Балансы установленной, располагаемой тепловой мощности, тепловой мощности нетто и тепловой нагрузки</w:t>
      </w:r>
      <w:r>
        <w:t>, включающие</w:t>
      </w:r>
      <w:r w:rsidRPr="00F81893">
        <w:t xml:space="preserve"> все расчетные элементы терр</w:t>
      </w:r>
      <w:r>
        <w:t xml:space="preserve">иториального деления городского поселения «поселок Старая Торопа», представлены </w:t>
      </w:r>
      <w:r w:rsidR="00EE6732" w:rsidRPr="00EE6732">
        <w:t>в табл. 2.1.12</w:t>
      </w:r>
      <w:r w:rsidR="00A30B7D">
        <w:t xml:space="preserve"> – 2.1.13</w:t>
      </w:r>
      <w:r w:rsidRPr="00EE6732">
        <w:t>.</w:t>
      </w:r>
    </w:p>
    <w:p w:rsidR="00D85BF6" w:rsidRDefault="00EE6732" w:rsidP="00C3358E">
      <w:pPr>
        <w:pStyle w:val="a3"/>
        <w:jc w:val="right"/>
      </w:pPr>
      <w:r>
        <w:t>Таблица 2.1.12</w:t>
      </w:r>
      <w:r w:rsidR="001973A6">
        <w:t>. Бал</w:t>
      </w:r>
      <w:r w:rsidR="00D85BF6">
        <w:t>анс тепловой мощности котельных</w:t>
      </w:r>
    </w:p>
    <w:p w:rsidR="001973A6" w:rsidRDefault="00D85BF6" w:rsidP="00C3358E">
      <w:pPr>
        <w:pStyle w:val="a3"/>
        <w:jc w:val="right"/>
      </w:pPr>
      <w:r>
        <w:t>городского поселения «поселок Старая Торопа»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8"/>
        <w:gridCol w:w="3985"/>
        <w:gridCol w:w="536"/>
        <w:gridCol w:w="536"/>
        <w:gridCol w:w="628"/>
        <w:gridCol w:w="628"/>
        <w:gridCol w:w="536"/>
        <w:gridCol w:w="536"/>
        <w:gridCol w:w="536"/>
        <w:gridCol w:w="536"/>
        <w:gridCol w:w="536"/>
      </w:tblGrid>
      <w:tr w:rsidR="00B708FF" w:rsidRPr="00B708FF" w:rsidTr="00B708FF">
        <w:trPr>
          <w:trHeight w:val="2112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0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Установленная мощность, Гкал/ч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Располагаемая мощность, Гкал/ч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Собственные нужды, Гкал/ч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Тепловая мощность нетто, Гкал/ч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Подключенная нагрузка, Гкал/ч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Резерв (дефицит) мощности, Гкал/ч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Загрузка котельной, % от располагаемой мощности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Потери теплоносителя, Гкал/ч 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Потери теплоносителя, % от отпущенной тепловой энергии</w:t>
            </w:r>
          </w:p>
        </w:tc>
      </w:tr>
      <w:tr w:rsidR="00B708FF" w:rsidRPr="00B708FF" w:rsidTr="00B708FF">
        <w:trPr>
          <w:trHeight w:val="480"/>
        </w:trPr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ascii="TimesNewRoman" w:eastAsia="Times New Roman" w:hAnsi="TimesNewRoman" w:cs="Calibri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ascii="TimesNewRoman" w:eastAsia="Times New Roman" w:hAnsi="TimesNewRoman" w:cs="Calibr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РТП (ООО "Коммунальные системы")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1,23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1,23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1,225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0,84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31,3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9,5</w:t>
            </w:r>
          </w:p>
        </w:tc>
      </w:tr>
      <w:tr w:rsidR="00B708FF" w:rsidRPr="00B708FF" w:rsidTr="00B708FF">
        <w:trPr>
          <w:trHeight w:val="480"/>
        </w:trPr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МСЗ (ООО «Коммунальные системы»)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0,52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0,518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27,3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9,5</w:t>
            </w:r>
          </w:p>
        </w:tc>
      </w:tr>
      <w:tr w:rsidR="00B708FF" w:rsidRPr="00B708FF" w:rsidTr="00B708FF">
        <w:trPr>
          <w:trHeight w:val="720"/>
        </w:trPr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МБОУ «Староторопская СОШ» (ООО «Коммунальные системы»)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2,41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2,404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1,98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13,5</w:t>
            </w:r>
          </w:p>
        </w:tc>
      </w:tr>
      <w:tr w:rsidR="00B708FF" w:rsidRPr="00B708FF" w:rsidTr="00B708FF">
        <w:trPr>
          <w:trHeight w:val="480"/>
        </w:trPr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ФГКУ комбинат «Валдай»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0,060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4,440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2,94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20,5</w:t>
            </w:r>
          </w:p>
        </w:tc>
      </w:tr>
      <w:tr w:rsidR="00B708FF" w:rsidRPr="00B708FF" w:rsidTr="00B708FF">
        <w:trPr>
          <w:trHeight w:val="288"/>
        </w:trPr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8,66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8,66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0,073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8,587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2,44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8FF" w:rsidRPr="00B708FF" w:rsidRDefault="00B708FF" w:rsidP="00B708F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708F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E516DE" w:rsidRDefault="00E516DE" w:rsidP="00D85BF6">
      <w:pPr>
        <w:pStyle w:val="a3"/>
        <w:jc w:val="center"/>
      </w:pPr>
    </w:p>
    <w:p w:rsidR="0055165B" w:rsidRDefault="00A30B7D" w:rsidP="0055165B">
      <w:pPr>
        <w:pStyle w:val="a3"/>
        <w:jc w:val="right"/>
      </w:pPr>
      <w:r>
        <w:t>Таблица 2.1.13</w:t>
      </w:r>
      <w:r w:rsidR="0055165B">
        <w:t>. Структура полезного отпуска тепловой энергии от котельных</w:t>
      </w:r>
    </w:p>
    <w:p w:rsidR="0055165B" w:rsidRDefault="0055165B" w:rsidP="0055165B">
      <w:pPr>
        <w:pStyle w:val="a3"/>
        <w:jc w:val="right"/>
      </w:pPr>
      <w:r>
        <w:t>городского поселения «поселок Старая Торопа»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91"/>
        <w:gridCol w:w="2237"/>
        <w:gridCol w:w="1620"/>
        <w:gridCol w:w="1561"/>
        <w:gridCol w:w="1228"/>
        <w:gridCol w:w="801"/>
        <w:gridCol w:w="1540"/>
      </w:tblGrid>
      <w:tr w:rsidR="0055165B" w:rsidRPr="0055165B" w:rsidTr="0055165B">
        <w:trPr>
          <w:trHeight w:val="3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Производство тепловой энергии, Гкал/год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Собственные нужды котельной, Гкал/год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Потери тепловой энергии, Гкал/год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Полезный отпуск тепловой энергии, Гкал/год</w:t>
            </w:r>
          </w:p>
        </w:tc>
      </w:tr>
      <w:tr w:rsidR="0055165B" w:rsidRPr="0055165B" w:rsidTr="0055165B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В т.ч. на нужды предприятия, Гкал/год</w:t>
            </w:r>
          </w:p>
        </w:tc>
      </w:tr>
      <w:tr w:rsidR="0055165B" w:rsidRPr="0055165B" w:rsidTr="0055165B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РТП (ООО "Коммунальные системы")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979,87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875,23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55165B" w:rsidRPr="0055165B" w:rsidTr="0055165B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МСЗ (ООО «Коммунальные системы»)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362,36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323,76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55165B" w:rsidRPr="0055165B" w:rsidTr="0055165B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МБОУ «Староторопская СОШ» (ООО «Коммунальные системы»)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1122,26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149,25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959,09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55165B" w:rsidRPr="0055165B" w:rsidTr="0055165B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ФГКУ комбинат «Валдай»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4472,82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139,99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467,49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3865,34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2050,40</w:t>
            </w:r>
          </w:p>
        </w:tc>
      </w:tr>
      <w:tr w:rsidR="0055165B" w:rsidRPr="0055165B" w:rsidTr="0055165B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color w:val="000000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Arial CYR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6937,31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742,75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6023,42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65B" w:rsidRPr="0055165B" w:rsidRDefault="0055165B" w:rsidP="005516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5165B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2050,40</w:t>
            </w:r>
          </w:p>
        </w:tc>
      </w:tr>
    </w:tbl>
    <w:p w:rsidR="0055165B" w:rsidRDefault="0055165B" w:rsidP="00D85BF6">
      <w:pPr>
        <w:pStyle w:val="a3"/>
        <w:jc w:val="center"/>
      </w:pPr>
    </w:p>
    <w:p w:rsidR="0055165B" w:rsidRDefault="007F4C5C" w:rsidP="00D85BF6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3DA9B0" wp14:editId="5BB2CE4F">
            <wp:extent cx="6219825" cy="8743950"/>
            <wp:effectExtent l="0" t="0" r="9525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2A6C39" w:rsidRDefault="00D85BF6" w:rsidP="00BE4395">
      <w:pPr>
        <w:pStyle w:val="a3"/>
        <w:jc w:val="center"/>
      </w:pPr>
      <w:r>
        <w:t>Рис</w:t>
      </w:r>
      <w:r w:rsidR="002A6C39">
        <w:t>. 2.1.1</w:t>
      </w:r>
      <w:r w:rsidR="003E713A">
        <w:t>4</w:t>
      </w:r>
      <w:r>
        <w:t>. Бал</w:t>
      </w:r>
      <w:r w:rsidR="002A6C39">
        <w:t>анс тепловой мощности котельных</w:t>
      </w:r>
    </w:p>
    <w:p w:rsidR="00C86F55" w:rsidRDefault="00D85BF6" w:rsidP="00BE4395">
      <w:pPr>
        <w:pStyle w:val="a3"/>
        <w:jc w:val="center"/>
        <w:rPr>
          <w:rFonts w:eastAsiaTheme="majorEastAsia" w:cstheme="majorBidi"/>
          <w:b/>
          <w:bCs/>
          <w:szCs w:val="26"/>
        </w:rPr>
      </w:pPr>
      <w:r>
        <w:t>городского поселения «п. Старая Торопа»</w:t>
      </w:r>
      <w:r w:rsidR="00C86F55">
        <w:br w:type="page"/>
      </w:r>
    </w:p>
    <w:p w:rsidR="00213146" w:rsidRDefault="00213146" w:rsidP="00213146">
      <w:pPr>
        <w:pStyle w:val="2"/>
      </w:pPr>
      <w:bookmarkStart w:id="16" w:name="_Toc338665069"/>
      <w:r>
        <w:lastRenderedPageBreak/>
        <w:t>Часть 7. Балансы теплоносителя</w:t>
      </w:r>
      <w:bookmarkEnd w:id="16"/>
    </w:p>
    <w:p w:rsidR="00666B85" w:rsidRPr="00666B85" w:rsidRDefault="00666B85" w:rsidP="00FA74CC">
      <w:r>
        <w:t>Б</w:t>
      </w:r>
      <w:r w:rsidRPr="00B649D8">
        <w:t xml:space="preserve">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</w:t>
      </w:r>
      <w:r w:rsidR="001A5EDA">
        <w:t>приведены в табл. 2.1.14</w:t>
      </w:r>
      <w:r>
        <w:t>.</w:t>
      </w:r>
    </w:p>
    <w:p w:rsidR="00B50BF0" w:rsidRPr="00B50BF0" w:rsidRDefault="001A5EDA" w:rsidP="002D4405">
      <w:pPr>
        <w:pStyle w:val="a3"/>
        <w:jc w:val="right"/>
      </w:pPr>
      <w:r>
        <w:t>Таблица 2.1.14</w:t>
      </w:r>
      <w:r w:rsidR="002D4405">
        <w:t>. Балансы теплоносителя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21"/>
        <w:gridCol w:w="2017"/>
        <w:gridCol w:w="1693"/>
        <w:gridCol w:w="1673"/>
        <w:gridCol w:w="993"/>
        <w:gridCol w:w="2581"/>
      </w:tblGrid>
      <w:tr w:rsidR="00B50BF0" w:rsidRPr="00907042" w:rsidTr="00B50BF0">
        <w:trPr>
          <w:trHeight w:val="14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Установленная мощность, Гкал/ч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Подключенная нагрузка, Гкал/ч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Расход сетевой воды, м</w:t>
            </w:r>
            <w:r w:rsidRPr="00907042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3</w:t>
            </w: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Производительность водоподготовительных установок в нормальном режиме, м</w:t>
            </w:r>
            <w:r w:rsidRPr="00907042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3</w:t>
            </w: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/ч</w:t>
            </w:r>
          </w:p>
        </w:tc>
      </w:tr>
      <w:tr w:rsidR="00B50BF0" w:rsidRPr="00907042" w:rsidTr="00B50BF0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РТП (ООО "Коммунальные системы")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15,0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0,04 (из водопровода)</w:t>
            </w:r>
          </w:p>
        </w:tc>
      </w:tr>
      <w:tr w:rsidR="00B50BF0" w:rsidRPr="00907042" w:rsidTr="00B50BF0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МСЗ (ООО «Коммунальные системы»)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0,01 (из водопровода)</w:t>
            </w:r>
          </w:p>
        </w:tc>
      </w:tr>
      <w:tr w:rsidR="00B50BF0" w:rsidRPr="00907042" w:rsidTr="00B50BF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МБОУ «Староторопская СОШ» (ООО «Коммунальные системы»)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15,2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0,06 (из водопровода)</w:t>
            </w:r>
          </w:p>
        </w:tc>
      </w:tr>
      <w:tr w:rsidR="00B50BF0" w:rsidRPr="00907042" w:rsidTr="00B50BF0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Котельная ФГКУ комбинат «Валдай»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1,50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30,9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0,16</w:t>
            </w:r>
          </w:p>
        </w:tc>
      </w:tr>
      <w:tr w:rsidR="00B50BF0" w:rsidRPr="00907042" w:rsidTr="00B50BF0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Arial CYR"/>
                <w:b/>
                <w:bCs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907042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907042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0,27</w:t>
            </w:r>
          </w:p>
        </w:tc>
      </w:tr>
    </w:tbl>
    <w:p w:rsidR="002F2DA6" w:rsidRDefault="002F2DA6" w:rsidP="002F2DA6"/>
    <w:p w:rsidR="00B05F9B" w:rsidRDefault="00B05F9B" w:rsidP="002F2DA6">
      <w:r>
        <w:t>На котельных ООО «Коммунальные системы» (котельная РТП, котельная МСЗ, котельная МБОУ «Староторопская СОШ») водоподготовка отсутствует. Подпитка осуществляется из хозяйственно-питьевого водопровода.</w:t>
      </w:r>
    </w:p>
    <w:p w:rsidR="006C42D6" w:rsidRDefault="006C42D6" w:rsidP="002F2DA6">
      <w:r>
        <w:t>На котельной ФГКУ комбинат «Валдай» водоподготовка осуществляется с помощью натрий-катионитных фильтров.</w:t>
      </w:r>
    </w:p>
    <w:p w:rsidR="00DD79E2" w:rsidRDefault="00DD79E2" w:rsidP="00DD79E2">
      <w:r>
        <w:t>Количество воды на, требуемое для выработки теплоты, складывается из расходов на разовое наполнение систем отопления, трубопроводов тепловых сетей, расходов на подпитку системы теплоснабжения, а также собственные нужды котельной. Результаты расчета об</w:t>
      </w:r>
      <w:r w:rsidR="001A5EDA">
        <w:t>ъемов воды приведены в табл. 2.1.15</w:t>
      </w:r>
      <w:r>
        <w:t>.</w:t>
      </w:r>
    </w:p>
    <w:p w:rsidR="007F4F52" w:rsidRDefault="007F4F52" w:rsidP="002D4405">
      <w:pPr>
        <w:pStyle w:val="a3"/>
        <w:jc w:val="right"/>
      </w:pPr>
    </w:p>
    <w:p w:rsidR="002D4405" w:rsidRDefault="00D86EBF" w:rsidP="002D4405">
      <w:pPr>
        <w:pStyle w:val="a3"/>
        <w:jc w:val="right"/>
      </w:pPr>
      <w:r>
        <w:lastRenderedPageBreak/>
        <w:t>Таблица 2.1.15</w:t>
      </w:r>
      <w:r w:rsidR="002D4405">
        <w:t>. Определение количества воды на выработку теплоты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88"/>
        <w:gridCol w:w="1720"/>
        <w:gridCol w:w="1213"/>
        <w:gridCol w:w="1463"/>
        <w:gridCol w:w="1695"/>
        <w:gridCol w:w="1691"/>
        <w:gridCol w:w="1208"/>
      </w:tblGrid>
      <w:tr w:rsidR="00B50BF0" w:rsidRPr="00B50BF0" w:rsidTr="00B50BF0">
        <w:trPr>
          <w:trHeight w:val="10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Объем воды на разовое заполнение тепловой сети, м</w:t>
            </w:r>
            <w:r w:rsidRPr="00B50BF0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Объем воды на разовое заполнение системы отопления потребителей, м</w:t>
            </w:r>
            <w:r w:rsidRPr="00B50BF0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Объем воды на разовое заполнение системы теплоснабжения, м</w:t>
            </w:r>
            <w:r w:rsidRPr="00B50BF0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Объем воды на подпитку системы теплоснабжения, м</w:t>
            </w:r>
            <w:r w:rsidRPr="00B50BF0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Общее количество воды для годовой выработки тепла, м</w:t>
            </w:r>
            <w:r w:rsidRPr="00B50BF0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</w:tr>
      <w:tr w:rsidR="00B50BF0" w:rsidRPr="00A6532E" w:rsidTr="00B50BF0">
        <w:trPr>
          <w:trHeight w:val="4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РТП (ООО "Коммунальные системы")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14,44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391,95</w:t>
            </w:r>
          </w:p>
        </w:tc>
      </w:tr>
      <w:tr w:rsidR="00B50BF0" w:rsidRPr="00A6532E" w:rsidTr="00B50BF0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МСЗ (ООО «Коммунальные системы»)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144,94</w:t>
            </w:r>
          </w:p>
        </w:tc>
      </w:tr>
      <w:tr w:rsidR="00B50BF0" w:rsidRPr="00A6532E" w:rsidTr="00B50BF0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МБОУ «Староторопская СОШ» (ООО «Коммунальные системы»)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448,90</w:t>
            </w:r>
          </w:p>
        </w:tc>
      </w:tr>
      <w:tr w:rsidR="00B50BF0" w:rsidRPr="00A6532E" w:rsidTr="00B50BF0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ФГКУ комбинат «Валдай»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2012,77</w:t>
            </w:r>
          </w:p>
        </w:tc>
      </w:tr>
      <w:tr w:rsidR="00B50BF0" w:rsidRPr="00B50BF0" w:rsidTr="00B50BF0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Arial CYR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107,06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0BF0" w:rsidRPr="00B50BF0" w:rsidRDefault="00B50BF0" w:rsidP="00B50B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0B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2998,56</w:t>
            </w:r>
          </w:p>
        </w:tc>
      </w:tr>
    </w:tbl>
    <w:p w:rsidR="00B50BF0" w:rsidRDefault="00B50BF0" w:rsidP="002F2DA6"/>
    <w:p w:rsidR="00A35206" w:rsidRDefault="00A35206" w:rsidP="002F2DA6"/>
    <w:p w:rsidR="00A35206" w:rsidRDefault="00A35206">
      <w:pPr>
        <w:spacing w:after="200" w:line="276" w:lineRule="auto"/>
        <w:ind w:firstLine="0"/>
        <w:jc w:val="left"/>
      </w:pPr>
      <w:r>
        <w:br w:type="page"/>
      </w:r>
    </w:p>
    <w:p w:rsidR="00A35206" w:rsidRDefault="00A35206" w:rsidP="00990882">
      <w:pPr>
        <w:pStyle w:val="2"/>
      </w:pPr>
      <w:bookmarkStart w:id="17" w:name="_Toc338665070"/>
      <w:r>
        <w:lastRenderedPageBreak/>
        <w:t>Часть 8. Топливные балансы источников тепловой энергии и система обеспечения топливом</w:t>
      </w:r>
      <w:bookmarkEnd w:id="17"/>
    </w:p>
    <w:p w:rsidR="00990882" w:rsidRDefault="00990882" w:rsidP="00360040">
      <w:r>
        <w:t xml:space="preserve">Топливный баланс источников тепловой энергии с указанием видов и количества основного топлива приведен в </w:t>
      </w:r>
      <w:r w:rsidRPr="00AE44E3">
        <w:t xml:space="preserve">табл. </w:t>
      </w:r>
      <w:r w:rsidR="00AE44E3" w:rsidRPr="00AE44E3">
        <w:t>2.1.16</w:t>
      </w:r>
      <w:r w:rsidR="00360040" w:rsidRPr="00AE44E3">
        <w:t>.</w:t>
      </w:r>
    </w:p>
    <w:p w:rsidR="00990882" w:rsidRDefault="00AE44E3" w:rsidP="00990882">
      <w:pPr>
        <w:pStyle w:val="a3"/>
        <w:jc w:val="right"/>
      </w:pPr>
      <w:r>
        <w:t>Таблица 2.1.16</w:t>
      </w:r>
      <w:r w:rsidR="00990882">
        <w:t>. Топливный баланс источников тепловой энергии</w:t>
      </w:r>
    </w:p>
    <w:p w:rsidR="00990882" w:rsidRDefault="00990882" w:rsidP="00990882">
      <w:pPr>
        <w:pStyle w:val="a3"/>
        <w:jc w:val="right"/>
      </w:pPr>
      <w:r>
        <w:t>городского поселения «поселок Старая Торопа»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31"/>
        <w:gridCol w:w="1894"/>
        <w:gridCol w:w="2210"/>
        <w:gridCol w:w="2345"/>
        <w:gridCol w:w="866"/>
        <w:gridCol w:w="866"/>
        <w:gridCol w:w="766"/>
      </w:tblGrid>
      <w:tr w:rsidR="00360040" w:rsidRPr="00FA1035" w:rsidTr="00B83C2D">
        <w:trPr>
          <w:trHeight w:val="23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Котлоагрегаты (основные)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Вид основного топлива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 тепловой энергии, Гкал/год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условного топлива на выработку тепла, т у.т./год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т/год</w:t>
            </w:r>
          </w:p>
        </w:tc>
      </w:tr>
      <w:tr w:rsidR="00693B5A" w:rsidRPr="00FA1035" w:rsidTr="00B83C2D">
        <w:trPr>
          <w:trHeight w:val="1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3B5A" w:rsidRDefault="00693B5A" w:rsidP="00693B5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РТП</w:t>
            </w:r>
          </w:p>
          <w:p w:rsidR="00FA1035" w:rsidRPr="00FA1035" w:rsidRDefault="00FA1035" w:rsidP="00693B5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(ООО "</w:t>
            </w:r>
            <w:r w:rsidR="00693B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КС</w:t>
            </w: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")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040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КВ-Р-0,8-95</w:t>
            </w:r>
            <w:r w:rsidR="0036004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 водогрейный (1 шт.), КПД=82%;</w:t>
            </w:r>
          </w:p>
          <w:p w:rsidR="00360040" w:rsidRDefault="00360040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КВ-Р-0,63-95, водогрейный (1 шт.), КПД=82%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 (ОАО "Кузбассразрезуголь")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979,87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187,60</w:t>
            </w:r>
          </w:p>
        </w:tc>
      </w:tr>
      <w:tr w:rsidR="00693B5A" w:rsidRPr="00FA1035" w:rsidTr="00B83C2D">
        <w:trPr>
          <w:trHeight w:val="1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3B5A" w:rsidRDefault="00693B5A" w:rsidP="00693B5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МСЗ</w:t>
            </w:r>
          </w:p>
          <w:p w:rsidR="00FA1035" w:rsidRPr="00FA1035" w:rsidRDefault="00FA1035" w:rsidP="00693B5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(ООО «</w:t>
            </w:r>
            <w:r w:rsidR="00693B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КС</w:t>
            </w: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»)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040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КВ-Р-0,35-95</w:t>
            </w:r>
            <w:r w:rsidR="0036004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 водогрейный (1 шт.), КПД=81%;</w:t>
            </w:r>
          </w:p>
          <w:p w:rsidR="00360040" w:rsidRDefault="00360040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КВ-Р-0,25-95, водогрейный (1 шт.), КПД=80%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 (ОАО "Кузбассразрезуголь")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362,36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64,31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70,67</w:t>
            </w:r>
          </w:p>
        </w:tc>
      </w:tr>
      <w:tr w:rsidR="00693B5A" w:rsidRPr="00FA1035" w:rsidTr="00B83C2D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3B5A" w:rsidRDefault="00FA1035" w:rsidP="00693B5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МБОУ «Староторопская СОШ»</w:t>
            </w:r>
          </w:p>
          <w:p w:rsidR="00FA1035" w:rsidRPr="00FA1035" w:rsidRDefault="00FA1035" w:rsidP="00693B5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(ООО «</w:t>
            </w:r>
            <w:r w:rsidR="00693B5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КС</w:t>
            </w: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»)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0040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КВ-Р-0,8-95</w:t>
            </w:r>
            <w:r w:rsidR="0036004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 водогрейный (1 шт.), КПД=82%;</w:t>
            </w:r>
          </w:p>
          <w:p w:rsidR="00360040" w:rsidRDefault="00360040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КВ-Р-1,0-95 (2 шт.), КПД=82%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 (ОАО "Кузбассразрезуголь")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1122,26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195,52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214,86</w:t>
            </w:r>
          </w:p>
        </w:tc>
      </w:tr>
      <w:tr w:rsidR="00693B5A" w:rsidRPr="00FA1035" w:rsidTr="00B83C2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ФГКУ комбинат «Валдай»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ДКВр 2,5-13, паровой (1 шт.), КПД=88,8%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4472,82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719,58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525,24</w:t>
            </w:r>
          </w:p>
        </w:tc>
      </w:tr>
      <w:tr w:rsidR="00360040" w:rsidRPr="00FA1035" w:rsidTr="00B83C2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6937,31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1150,12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035" w:rsidRPr="00FA1035" w:rsidRDefault="00FA1035" w:rsidP="00FA1035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103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360040" w:rsidRDefault="00360040" w:rsidP="00F247BD"/>
    <w:p w:rsidR="00F247BD" w:rsidRDefault="00F247BD" w:rsidP="00F247BD">
      <w:pPr>
        <w:rPr>
          <w:szCs w:val="24"/>
        </w:rPr>
      </w:pPr>
      <w:r>
        <w:t>Для контроля экономичности работы котельных и возможности сопоставления плановых показателей с отчетными потребность в топливе и удельные расходы топлива представлены в расчете на выработку теплоты, отпускаемой с коллекторов котельной.</w:t>
      </w:r>
    </w:p>
    <w:p w:rsidR="00F247BD" w:rsidRDefault="00F247BD" w:rsidP="00F247BD">
      <w:r>
        <w:t xml:space="preserve">Потребность в условном топливе на производство теплоты, отпускаемой с коллекторов котельной, приведена в табл. </w:t>
      </w:r>
      <w:r w:rsidR="00AE44E3">
        <w:t>2.1.17</w:t>
      </w:r>
      <w:r>
        <w:t>.</w:t>
      </w:r>
    </w:p>
    <w:p w:rsidR="00045BEC" w:rsidRDefault="00045BEC" w:rsidP="00967A61">
      <w:pPr>
        <w:pStyle w:val="a3"/>
        <w:jc w:val="right"/>
      </w:pPr>
    </w:p>
    <w:p w:rsidR="00967A61" w:rsidRDefault="00AE44E3" w:rsidP="00967A61">
      <w:pPr>
        <w:pStyle w:val="a3"/>
        <w:jc w:val="right"/>
      </w:pPr>
      <w:r>
        <w:lastRenderedPageBreak/>
        <w:t>Таблица 2.1.17</w:t>
      </w:r>
      <w:r w:rsidR="00967A61">
        <w:t>. Потребность в условном топливе на производство теплоты,</w:t>
      </w:r>
    </w:p>
    <w:p w:rsidR="00967A61" w:rsidRDefault="00967A61" w:rsidP="00967A61">
      <w:pPr>
        <w:pStyle w:val="a3"/>
        <w:jc w:val="right"/>
      </w:pPr>
      <w:r>
        <w:t>отпускаемой с коллекторов котельных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"/>
        <w:gridCol w:w="1725"/>
        <w:gridCol w:w="1885"/>
        <w:gridCol w:w="2188"/>
        <w:gridCol w:w="866"/>
        <w:gridCol w:w="766"/>
        <w:gridCol w:w="866"/>
        <w:gridCol w:w="766"/>
      </w:tblGrid>
      <w:tr w:rsidR="007F4F52" w:rsidRPr="007F4F52" w:rsidTr="00B83C2D">
        <w:trPr>
          <w:trHeight w:val="38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Котлоагрегаты (основные)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Вид основного топлива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теплоты, отпускаемой в тепловую сеть, Гкал/год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теплоты, отпускаемой в тепловую сеть, кг у.т./Гкал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Потребность в условном топливе на производство теплоты, отпускаемой с коллекторов котельной, т у. т./год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Потребность в натуральном топливе на производство теплоты, отпускаемой с коллекторов котельной, т/год</w:t>
            </w:r>
          </w:p>
        </w:tc>
      </w:tr>
      <w:tr w:rsidR="007F4F52" w:rsidRPr="007F4F52" w:rsidTr="00B83C2D">
        <w:trPr>
          <w:trHeight w:val="1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РТП (ООО "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КС</w:t>
            </w: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")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КВ-Р-0,8-95, водогрейный</w:t>
            </w:r>
          </w:p>
          <w:p w:rsidR="00360040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(1 шт.), КПД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=82%; </w:t>
            </w:r>
          </w:p>
          <w:p w:rsidR="00360040" w:rsidRDefault="00360040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КВ-Р-0,63-95, водогрейный</w:t>
            </w:r>
          </w:p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(1 шт.), КПД=82%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(ОАО "Кузбассразрезуголь")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967,28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176,49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187,60</w:t>
            </w:r>
          </w:p>
        </w:tc>
      </w:tr>
      <w:tr w:rsidR="007F4F52" w:rsidRPr="007F4F52" w:rsidTr="00B83C2D">
        <w:trPr>
          <w:trHeight w:val="1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МСЗ (ООО «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КС</w:t>
            </w: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»)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КВ-Р-0,35-95, водогрейный</w:t>
            </w:r>
          </w:p>
          <w:p w:rsidR="00360040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(1 шт.), КПД=81%; </w:t>
            </w:r>
          </w:p>
          <w:p w:rsidR="00360040" w:rsidRDefault="00360040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КВ-Р-0,25-95, водогрейный</w:t>
            </w:r>
          </w:p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(1 шт.), КПД=80%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(ОАО "Кузбассразрезуголь")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179,77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64,31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70,67</w:t>
            </w:r>
          </w:p>
        </w:tc>
      </w:tr>
      <w:tr w:rsidR="007F4F52" w:rsidRPr="007F4F52" w:rsidTr="00B83C2D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МБОУ «Староторопская СОШ»</w:t>
            </w:r>
          </w:p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(ООО «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КС</w:t>
            </w: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»)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КВ-Р-0,8-95, водогрейный</w:t>
            </w:r>
          </w:p>
          <w:p w:rsidR="00360040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(1 шт.), КПД=82%; </w:t>
            </w:r>
          </w:p>
          <w:p w:rsidR="00360040" w:rsidRDefault="00360040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КВ-Р-1,0-95</w:t>
            </w:r>
          </w:p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(2 шт.), КПД=82%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(ОАО "Кузбассразрезуголь")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1108,34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176,41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195,52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214,86</w:t>
            </w:r>
          </w:p>
        </w:tc>
      </w:tr>
      <w:tr w:rsidR="007F4F52" w:rsidRPr="007F4F52" w:rsidTr="00B83C2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ФГКУ комбинат «Валдай»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ДКВр 2,5-13, паровой (1 шт.), КПД=88,8%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4332,83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166,08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719,58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525,24</w:t>
            </w:r>
          </w:p>
        </w:tc>
      </w:tr>
      <w:tr w:rsidR="007F4F52" w:rsidRPr="007F4F52" w:rsidTr="00B83C2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6766,17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1150,12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F52" w:rsidRPr="007F4F52" w:rsidRDefault="007F4F52" w:rsidP="007F4F5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4F5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247BD" w:rsidRDefault="00F247BD" w:rsidP="00F247BD"/>
    <w:p w:rsidR="0017712E" w:rsidRDefault="0017712E" w:rsidP="0017712E">
      <w:bookmarkStart w:id="18" w:name="_Toc336408538"/>
    </w:p>
    <w:p w:rsidR="0017712E" w:rsidRDefault="0017712E">
      <w:pPr>
        <w:spacing w:after="200" w:line="276" w:lineRule="auto"/>
        <w:ind w:firstLine="0"/>
        <w:jc w:val="left"/>
      </w:pPr>
      <w:r>
        <w:br w:type="page"/>
      </w:r>
    </w:p>
    <w:p w:rsidR="0017712E" w:rsidRDefault="0017712E" w:rsidP="002E34FF">
      <w:pPr>
        <w:pStyle w:val="2"/>
      </w:pPr>
      <w:bookmarkStart w:id="19" w:name="_Toc338665071"/>
      <w:r w:rsidRPr="00F41C13">
        <w:lastRenderedPageBreak/>
        <w:t>Часть 9. Технико-экономические показатели теплоснабжающих и теплосетевых организаций</w:t>
      </w:r>
      <w:bookmarkEnd w:id="18"/>
      <w:bookmarkEnd w:id="19"/>
    </w:p>
    <w:p w:rsidR="00BB2763" w:rsidRDefault="0017712E" w:rsidP="00BB2763">
      <w:r>
        <w:t>О</w:t>
      </w:r>
      <w:r w:rsidRPr="00A63ABD">
        <w:t>писание результатов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теплосетевыми</w:t>
      </w:r>
      <w:r>
        <w:t xml:space="preserve"> организациями, представлено в </w:t>
      </w:r>
      <w:r w:rsidRPr="00506723">
        <w:t>табл.</w:t>
      </w:r>
      <w:r w:rsidR="008E08B7">
        <w:t xml:space="preserve"> 2.1.18</w:t>
      </w:r>
      <w:r w:rsidR="006E3030">
        <w:t xml:space="preserve"> – 2.1.19</w:t>
      </w:r>
      <w:r>
        <w:t>.</w:t>
      </w:r>
    </w:p>
    <w:p w:rsidR="00BB2763" w:rsidRPr="00BB2763" w:rsidRDefault="00BB2763" w:rsidP="00BB2763">
      <w:pPr>
        <w:pStyle w:val="a4"/>
        <w:numPr>
          <w:ilvl w:val="0"/>
          <w:numId w:val="29"/>
        </w:numPr>
        <w:ind w:left="567" w:hanging="567"/>
        <w:rPr>
          <w:szCs w:val="28"/>
        </w:rPr>
      </w:pPr>
      <w:r w:rsidRPr="00BB2763">
        <w:rPr>
          <w:bCs/>
          <w:szCs w:val="28"/>
        </w:rPr>
        <w:t>Общество с ограниченной ответственностью «Коммунальные системы»</w:t>
      </w:r>
    </w:p>
    <w:p w:rsidR="00FA6CD2" w:rsidRPr="00BB2763" w:rsidRDefault="00FA6CD2" w:rsidP="00BB2763">
      <w:pPr>
        <w:pStyle w:val="a4"/>
        <w:numPr>
          <w:ilvl w:val="0"/>
          <w:numId w:val="29"/>
        </w:numPr>
        <w:ind w:left="567" w:hanging="567"/>
        <w:rPr>
          <w:szCs w:val="28"/>
        </w:rPr>
      </w:pPr>
      <w:r w:rsidRPr="00BB2763">
        <w:t>172630,Тверская обл., Западнодвинский район, п. Старая Торопа, ул. Больничная</w:t>
      </w:r>
    </w:p>
    <w:p w:rsidR="00FA6CD2" w:rsidRPr="00BB2763" w:rsidRDefault="00FA6CD2" w:rsidP="00BB2763">
      <w:pPr>
        <w:pStyle w:val="a4"/>
        <w:numPr>
          <w:ilvl w:val="0"/>
          <w:numId w:val="29"/>
        </w:numPr>
        <w:ind w:left="567" w:hanging="567"/>
      </w:pPr>
      <w:r w:rsidRPr="00BB2763">
        <w:t xml:space="preserve">Тел./факс(848265)31-2-94, 31-5-21, </w:t>
      </w:r>
      <w:r w:rsidRPr="00BB2763">
        <w:rPr>
          <w:lang w:val="en-US"/>
        </w:rPr>
        <w:t>E</w:t>
      </w:r>
      <w:r w:rsidRPr="00BB2763">
        <w:t xml:space="preserve">- </w:t>
      </w:r>
      <w:r w:rsidRPr="00BB2763">
        <w:rPr>
          <w:lang w:val="en-US"/>
        </w:rPr>
        <w:t>mail</w:t>
      </w:r>
      <w:r w:rsidRPr="00BB2763">
        <w:t xml:space="preserve">;  </w:t>
      </w:r>
      <w:r w:rsidRPr="00BB2763">
        <w:rPr>
          <w:lang w:val="en-US"/>
        </w:rPr>
        <w:t>matveev</w:t>
      </w:r>
      <w:r w:rsidRPr="00BB2763">
        <w:t>-</w:t>
      </w:r>
      <w:r w:rsidRPr="00BB2763">
        <w:rPr>
          <w:lang w:val="en-US"/>
        </w:rPr>
        <w:t>anatoliy</w:t>
      </w:r>
      <w:r w:rsidRPr="00BB2763">
        <w:t>@</w:t>
      </w:r>
      <w:r w:rsidRPr="00BB2763">
        <w:rPr>
          <w:lang w:val="en-US"/>
        </w:rPr>
        <w:t>rambler</w:t>
      </w:r>
      <w:r w:rsidRPr="00BB2763">
        <w:t>.</w:t>
      </w:r>
      <w:r w:rsidRPr="00BB2763">
        <w:rPr>
          <w:lang w:val="en-US"/>
        </w:rPr>
        <w:t>ru</w:t>
      </w:r>
    </w:p>
    <w:p w:rsidR="00FA6CD2" w:rsidRPr="00BB2763" w:rsidRDefault="00FA6CD2" w:rsidP="00BB2763">
      <w:pPr>
        <w:pStyle w:val="a4"/>
        <w:numPr>
          <w:ilvl w:val="0"/>
          <w:numId w:val="29"/>
        </w:numPr>
        <w:ind w:left="567" w:hanging="567"/>
      </w:pPr>
      <w:r w:rsidRPr="00BB2763">
        <w:t>ИНН/КПП: 6922004556/692201001</w:t>
      </w:r>
    </w:p>
    <w:p w:rsidR="00BB2763" w:rsidRPr="00BB2763" w:rsidRDefault="00FA6CD2" w:rsidP="00BB2763">
      <w:pPr>
        <w:pStyle w:val="a4"/>
        <w:numPr>
          <w:ilvl w:val="0"/>
          <w:numId w:val="29"/>
        </w:numPr>
        <w:ind w:left="567" w:hanging="567"/>
        <w:rPr>
          <w:szCs w:val="28"/>
        </w:rPr>
      </w:pPr>
      <w:r w:rsidRPr="00BB2763">
        <w:rPr>
          <w:spacing w:val="-9"/>
          <w:szCs w:val="28"/>
        </w:rPr>
        <w:t xml:space="preserve">Место нахождения управляющей организации: </w:t>
      </w:r>
      <w:r w:rsidRPr="00BB2763">
        <w:rPr>
          <w:szCs w:val="28"/>
        </w:rPr>
        <w:t>Тверская обл., Западнодвинский район, пос</w:t>
      </w:r>
      <w:r w:rsidR="00BB2763" w:rsidRPr="00BB2763">
        <w:rPr>
          <w:szCs w:val="28"/>
        </w:rPr>
        <w:t>. Старая Торопа, ул. Больничная.</w:t>
      </w:r>
    </w:p>
    <w:p w:rsidR="00FA6CD2" w:rsidRPr="00BB2763" w:rsidRDefault="00FA6CD2" w:rsidP="00BB2763">
      <w:pPr>
        <w:pStyle w:val="a4"/>
        <w:numPr>
          <w:ilvl w:val="0"/>
          <w:numId w:val="29"/>
        </w:numPr>
        <w:ind w:left="567" w:hanging="567"/>
        <w:rPr>
          <w:szCs w:val="28"/>
        </w:rPr>
      </w:pPr>
      <w:r w:rsidRPr="00BB2763">
        <w:rPr>
          <w:szCs w:val="28"/>
        </w:rPr>
        <w:t xml:space="preserve">Сведения   о  лице,   осуществляющем   руководство   управляющей организацией: директор </w:t>
      </w:r>
      <w:r w:rsidR="004A207D">
        <w:rPr>
          <w:szCs w:val="28"/>
        </w:rPr>
        <w:t>Ефремов Владимир Михайлович</w:t>
      </w:r>
      <w:r w:rsidRPr="00BB2763">
        <w:rPr>
          <w:szCs w:val="28"/>
        </w:rPr>
        <w:t>.</w:t>
      </w:r>
    </w:p>
    <w:p w:rsidR="00BB2763" w:rsidRPr="00BB2763" w:rsidRDefault="00FA6CD2" w:rsidP="00BB2763">
      <w:pPr>
        <w:pStyle w:val="a4"/>
        <w:numPr>
          <w:ilvl w:val="0"/>
          <w:numId w:val="29"/>
        </w:numPr>
        <w:ind w:left="567" w:hanging="567"/>
        <w:rPr>
          <w:szCs w:val="28"/>
        </w:rPr>
      </w:pPr>
      <w:r w:rsidRPr="00BB2763">
        <w:rPr>
          <w:szCs w:val="28"/>
        </w:rPr>
        <w:t>Сведения о государственной регистрации управляющей организац</w:t>
      </w:r>
      <w:r w:rsidR="00BB2763" w:rsidRPr="00BB2763">
        <w:rPr>
          <w:szCs w:val="28"/>
        </w:rPr>
        <w:t>ии в качестве юридического лица/</w:t>
      </w:r>
      <w:r w:rsidRPr="00BB2763">
        <w:rPr>
          <w:szCs w:val="28"/>
        </w:rPr>
        <w:t>индивидуального предпринимателя:</w:t>
      </w:r>
    </w:p>
    <w:p w:rsidR="00FA6CD2" w:rsidRPr="00BB2763" w:rsidRDefault="00FA6CD2" w:rsidP="00BB2763">
      <w:pPr>
        <w:pStyle w:val="a4"/>
        <w:numPr>
          <w:ilvl w:val="0"/>
          <w:numId w:val="29"/>
        </w:numPr>
        <w:ind w:left="567" w:hanging="567"/>
        <w:rPr>
          <w:szCs w:val="28"/>
        </w:rPr>
      </w:pPr>
      <w:r w:rsidRPr="00BB2763">
        <w:rPr>
          <w:szCs w:val="28"/>
        </w:rPr>
        <w:t>№ 1066912011880 от 20 марта 2006 года Межрайонная инспекция Федеральной налоговой службы  №5 по Тверской области.</w:t>
      </w:r>
    </w:p>
    <w:p w:rsidR="00BB2763" w:rsidRDefault="00BB2763" w:rsidP="00BB2763">
      <w:pPr>
        <w:pStyle w:val="a3"/>
        <w:jc w:val="right"/>
      </w:pPr>
    </w:p>
    <w:p w:rsidR="00BB2763" w:rsidRDefault="00BB2763" w:rsidP="00BB2763">
      <w:pPr>
        <w:pStyle w:val="a3"/>
        <w:jc w:val="right"/>
      </w:pPr>
      <w:r>
        <w:t>Таблица 2.1.18.Технико-экономические показатели</w:t>
      </w:r>
    </w:p>
    <w:p w:rsidR="00BB2763" w:rsidRDefault="00BB2763" w:rsidP="00BB2763">
      <w:pPr>
        <w:pStyle w:val="a3"/>
        <w:jc w:val="right"/>
      </w:pPr>
      <w:r>
        <w:t>теплоснабжающих и теплосетевых организаций</w:t>
      </w:r>
    </w:p>
    <w:tbl>
      <w:tblPr>
        <w:tblW w:w="0" w:type="auto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75"/>
        <w:gridCol w:w="4128"/>
        <w:gridCol w:w="3232"/>
      </w:tblGrid>
      <w:tr w:rsidR="00BB2763" w:rsidTr="00BB2763">
        <w:trPr>
          <w:trHeight w:hRule="exact" w:val="70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B2763" w:rsidRDefault="00BB2763" w:rsidP="00BB2763">
            <w:pPr>
              <w:pStyle w:val="a3"/>
              <w:jc w:val="center"/>
            </w:pPr>
            <w:r>
              <w:t>Наименование услуги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B2763" w:rsidRDefault="00BB2763" w:rsidP="00BB2763">
            <w:pPr>
              <w:pStyle w:val="a3"/>
              <w:jc w:val="center"/>
            </w:pPr>
            <w:r>
              <w:t>Наименование ресурсоснабжающей организации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2763" w:rsidRDefault="00BB2763" w:rsidP="00BB2763">
            <w:pPr>
              <w:pStyle w:val="a3"/>
              <w:jc w:val="center"/>
            </w:pPr>
            <w:r>
              <w:t>Реквизиты договора и срок его действия</w:t>
            </w:r>
          </w:p>
        </w:tc>
      </w:tr>
      <w:tr w:rsidR="00BB2763" w:rsidTr="00BB2763">
        <w:trPr>
          <w:trHeight w:hRule="exact" w:val="97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B2763" w:rsidRDefault="00BB2763" w:rsidP="000E215F">
            <w:pPr>
              <w:pStyle w:val="a3"/>
              <w:jc w:val="center"/>
            </w:pPr>
            <w:r>
              <w:t>Отопление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B2763" w:rsidRDefault="00BB2763" w:rsidP="000E215F">
            <w:pPr>
              <w:pStyle w:val="a3"/>
              <w:jc w:val="center"/>
            </w:pPr>
            <w:r>
              <w:t>ООО «КС»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2763" w:rsidRDefault="00BB2763" w:rsidP="000E215F">
            <w:pPr>
              <w:pStyle w:val="a3"/>
              <w:jc w:val="center"/>
            </w:pPr>
            <w:r>
              <w:t>5 лет</w:t>
            </w:r>
          </w:p>
          <w:p w:rsidR="00BB2763" w:rsidRDefault="00BB2763" w:rsidP="000E215F">
            <w:pPr>
              <w:pStyle w:val="a3"/>
              <w:jc w:val="center"/>
            </w:pPr>
            <w:r>
              <w:t>с № 1 по № 166</w:t>
            </w:r>
          </w:p>
          <w:p w:rsidR="00BB2763" w:rsidRDefault="00BB2763" w:rsidP="000E215F">
            <w:pPr>
              <w:pStyle w:val="a3"/>
              <w:jc w:val="center"/>
            </w:pPr>
            <w:r>
              <w:t>с 11.11.2008г по 11.11.2013г.</w:t>
            </w:r>
          </w:p>
        </w:tc>
      </w:tr>
    </w:tbl>
    <w:p w:rsidR="00BB2763" w:rsidRDefault="00BB2763" w:rsidP="00BB2763">
      <w:pPr>
        <w:pStyle w:val="a3"/>
        <w:jc w:val="right"/>
      </w:pPr>
    </w:p>
    <w:p w:rsidR="00BB2763" w:rsidRDefault="00BB2763" w:rsidP="00BB2763">
      <w:pPr>
        <w:pStyle w:val="a3"/>
        <w:jc w:val="right"/>
      </w:pPr>
      <w:r>
        <w:t>Таблица 2.1.19. Перечень работ и услуг в сфере отопления и теплоснабжения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89"/>
        <w:gridCol w:w="3336"/>
      </w:tblGrid>
      <w:tr w:rsidR="00FA6CD2" w:rsidTr="00BB2763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Виды работ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Периодичность</w:t>
            </w:r>
          </w:p>
        </w:tc>
      </w:tr>
      <w:tr w:rsidR="00FA6CD2" w:rsidTr="00BB2763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1. Работы по содержанию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</w:p>
        </w:tc>
      </w:tr>
      <w:tr w:rsidR="00FA6CD2" w:rsidTr="00BB2763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BB2763" w:rsidP="00BB2763">
            <w:pPr>
              <w:pStyle w:val="a3"/>
              <w:jc w:val="center"/>
            </w:pPr>
            <w:r>
              <w:t>1</w:t>
            </w:r>
            <w:r w:rsidR="00FA6CD2">
              <w:t>) печи, очаги, вентканалы: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</w:p>
        </w:tc>
      </w:tr>
      <w:tr w:rsidR="00FA6CD2" w:rsidTr="00BB2763">
        <w:trPr>
          <w:trHeight w:val="88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 xml:space="preserve">осмотры печей,  очагов, осмотр и очистка дымоходов,  газоходов, вентканалов, мелкий ремонт  (заделка  трещин,   укрепление дверей, предтопочных листов и др.)                  </w:t>
            </w:r>
            <w:r>
              <w:br/>
              <w:t xml:space="preserve">проверка дымоходов:                         </w:t>
            </w:r>
            <w:r>
              <w:br/>
              <w:t xml:space="preserve">кирпичные  и асбоцементные                               </w:t>
            </w:r>
            <w:r>
              <w:br/>
              <w:t>вентиляционные  каналы  в  помещениях,   где</w:t>
            </w:r>
            <w:r>
              <w:br/>
              <w:t xml:space="preserve">установлены газовые приборы                 </w:t>
            </w:r>
            <w:r>
              <w:br/>
              <w:t>вентиляционные каналы санузлов и ванных комнат</w:t>
            </w:r>
          </w:p>
          <w:p w:rsidR="00FA6CD2" w:rsidRDefault="00FA6CD2" w:rsidP="00BB2763">
            <w:pPr>
              <w:pStyle w:val="a3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по плану – один раз в год при подготовке  к отопительному сезону   (по   мере</w:t>
            </w:r>
            <w:r>
              <w:br/>
              <w:t>выявления дефектов)</w:t>
            </w:r>
            <w:r>
              <w:br/>
            </w:r>
            <w:r>
              <w:br/>
              <w:t xml:space="preserve">один раз  в год             </w:t>
            </w:r>
            <w:r>
              <w:br/>
              <w:t xml:space="preserve">один раз в год     </w:t>
            </w:r>
            <w:r>
              <w:br/>
              <w:t xml:space="preserve">  </w:t>
            </w:r>
            <w:r>
              <w:br/>
              <w:t>один раз в три года</w:t>
            </w:r>
          </w:p>
        </w:tc>
      </w:tr>
      <w:tr w:rsidR="00FA6CD2" w:rsidTr="00BB2763">
        <w:trPr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1.2. Техническое обслуживание общих коммуникаций,  технических  устройств и технических помещений жилого дома: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</w:p>
        </w:tc>
      </w:tr>
      <w:tr w:rsidR="00FA6CD2" w:rsidTr="00BB2763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lastRenderedPageBreak/>
              <w:t>а) центральное отопление: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</w:p>
        </w:tc>
      </w:tr>
      <w:tr w:rsidR="00FA6CD2" w:rsidTr="00BB2763">
        <w:trPr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сезонные обходы и осмотры системы теплоснабжения, включая жилые помещения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два раза в год</w:t>
            </w:r>
          </w:p>
        </w:tc>
      </w:tr>
      <w:tr w:rsidR="00FA6CD2" w:rsidTr="00BB2763">
        <w:trPr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периодические  обходы  и  осмотры   тепловых пунктов в отопительный период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еженедельно</w:t>
            </w:r>
          </w:p>
        </w:tc>
      </w:tr>
      <w:tr w:rsidR="00FA6CD2" w:rsidTr="00BB2763">
        <w:trPr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консервация  и  расконсервация  систем центрального отопления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два раза в год</w:t>
            </w:r>
          </w:p>
        </w:tc>
      </w:tr>
      <w:tr w:rsidR="00FA6CD2" w:rsidTr="00BB2763">
        <w:trPr>
          <w:trHeight w:val="6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замена и ремонт отдельных участков и элементов системы,  регулировка,  ревизия и ремонт запорной,  воздухосборной  и  регулировочной арматуры (включая жилые помещения)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планово – один  раз в год  при сезонной</w:t>
            </w:r>
            <w:r>
              <w:br/>
              <w:t>подготовке, по мере выявления</w:t>
            </w:r>
          </w:p>
        </w:tc>
      </w:tr>
      <w:tr w:rsidR="00FA6CD2" w:rsidTr="00BB2763">
        <w:trPr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выполнение  сварочных  работ при ремонте или</w:t>
            </w:r>
            <w:r>
              <w:br/>
              <w:t>замене участков трубопровода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BB2763" w:rsidP="00BB2763">
            <w:pPr>
              <w:pStyle w:val="a3"/>
              <w:jc w:val="center"/>
            </w:pPr>
            <w:r>
              <w:t xml:space="preserve">по мере возникновения </w:t>
            </w:r>
            <w:r w:rsidR="00FA6CD2">
              <w:t>неисправностей,</w:t>
            </w:r>
            <w:r w:rsidR="00FA6CD2">
              <w:br/>
              <w:t>незамедлительно</w:t>
            </w:r>
          </w:p>
        </w:tc>
      </w:tr>
      <w:tr w:rsidR="00FA6CD2" w:rsidTr="00BB2763">
        <w:trPr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наладка,  регулировка  систем  с ликвидацией непрогрева  и  завоздушивания   отопительных приборов, включая жилые помещения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один  раз  в   год, по мере выявления</w:t>
            </w:r>
          </w:p>
        </w:tc>
      </w:tr>
      <w:tr w:rsidR="00FA6CD2" w:rsidTr="00BB2763">
        <w:trPr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обслуживание  общедомовых  приборов  учета и</w:t>
            </w:r>
            <w:r>
              <w:br/>
              <w:t>регулирования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согласно графику</w:t>
            </w:r>
          </w:p>
        </w:tc>
      </w:tr>
      <w:tr w:rsidR="00FA6CD2" w:rsidTr="00BB2763">
        <w:trPr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уплотнение  сгонов;  устранение неплотностей резьбовых соединений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по мере выявления</w:t>
            </w:r>
          </w:p>
        </w:tc>
      </w:tr>
      <w:tr w:rsidR="00FA6CD2" w:rsidTr="00BB2763">
        <w:trPr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гидропневматическая  промывка (с 3 – 5-кратным  заполнением и сбросом воды) и гидравлические испытания систем отопления домов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один раз в год</w:t>
            </w:r>
          </w:p>
        </w:tc>
      </w:tr>
      <w:tr w:rsidR="00FA6CD2" w:rsidTr="00BB2763">
        <w:trPr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очистка грязевиков  воздухосборников, вантузов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один раз в год</w:t>
            </w:r>
          </w:p>
        </w:tc>
      </w:tr>
      <w:tr w:rsidR="00FA6CD2" w:rsidTr="00BB2763">
        <w:trPr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слив воды и наполнение водой системы отопления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по  мере  выявления дефектов</w:t>
            </w:r>
          </w:p>
        </w:tc>
      </w:tr>
      <w:tr w:rsidR="00FA6CD2" w:rsidTr="00BB2763">
        <w:trPr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утепление трубопроводов  в чердачных помещениях и технических подпольях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по  мере  выявления дефектов</w:t>
            </w:r>
          </w:p>
        </w:tc>
      </w:tr>
      <w:tr w:rsidR="00FA6CD2" w:rsidTr="00BB2763">
        <w:trPr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очистка  клемм и соединений в групповых щитках и распределительных шкафах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По мере выявления</w:t>
            </w:r>
          </w:p>
        </w:tc>
      </w:tr>
      <w:tr w:rsidR="00FA6CD2" w:rsidTr="00BB2763">
        <w:trPr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снятие показаний домовых, групповых электросчетчиков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ежемесячно</w:t>
            </w:r>
          </w:p>
        </w:tc>
      </w:tr>
      <w:tr w:rsidR="00FA6CD2" w:rsidTr="00BB2763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проверка заземления электрокабелей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один раз в год</w:t>
            </w:r>
          </w:p>
        </w:tc>
      </w:tr>
      <w:tr w:rsidR="00FA6CD2" w:rsidTr="00BB2763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замеры сопротивления изоляции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один раз в три года</w:t>
            </w:r>
          </w:p>
        </w:tc>
      </w:tr>
      <w:tr w:rsidR="00FA6CD2" w:rsidTr="00BB2763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2. Работы по текущему ремонту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</w:p>
        </w:tc>
      </w:tr>
      <w:tr w:rsidR="00FA6CD2" w:rsidTr="00BB2763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BB2763" w:rsidP="00BB2763">
            <w:pPr>
              <w:pStyle w:val="a3"/>
              <w:jc w:val="center"/>
            </w:pPr>
            <w:r>
              <w:t>1)</w:t>
            </w:r>
            <w:r w:rsidR="00FA6CD2">
              <w:t xml:space="preserve"> Печи и очаги: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</w:p>
        </w:tc>
      </w:tr>
      <w:tr w:rsidR="00FA6CD2" w:rsidTr="00BB2763">
        <w:trPr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все виды работ  по устранению неисправностей печей и очагов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один раз в год</w:t>
            </w:r>
          </w:p>
        </w:tc>
      </w:tr>
      <w:tr w:rsidR="00FA6CD2" w:rsidTr="00BB2763">
        <w:trPr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ремонт  и  восстановление  работоспособности дымоходов, газоходов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один раз в год</w:t>
            </w:r>
          </w:p>
        </w:tc>
      </w:tr>
      <w:tr w:rsidR="00FA6CD2" w:rsidTr="00BB2763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BB2763" w:rsidP="00BB2763">
            <w:pPr>
              <w:pStyle w:val="a3"/>
              <w:jc w:val="center"/>
            </w:pPr>
            <w:r>
              <w:t xml:space="preserve">2) </w:t>
            </w:r>
            <w:r w:rsidR="00FA6CD2">
              <w:t>Центральное отопление: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</w:p>
        </w:tc>
      </w:tr>
      <w:tr w:rsidR="00FA6CD2" w:rsidTr="00BB2763">
        <w:trPr>
          <w:cantSplit/>
          <w:trHeight w:val="7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смена  отдельных  участков  трубопроводов (в пределах  границ эксплуатационной ответственности),  секций отопительных  приборов,  запорной  и   регулировочной арматуры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один раз  в год, по плану  подготовки к</w:t>
            </w:r>
            <w:r>
              <w:br/>
              <w:t>зиме (при  удельном весе     заменяемых</w:t>
            </w:r>
            <w:r>
              <w:br/>
              <w:t>элементов не более 15%   от     общего</w:t>
            </w:r>
            <w:r>
              <w:br/>
              <w:t>объема  сетей в жилом здании)</w:t>
            </w:r>
          </w:p>
        </w:tc>
      </w:tr>
      <w:tr w:rsidR="00FA6CD2" w:rsidTr="00BB2763">
        <w:trPr>
          <w:cantSplit/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утепление  труб,   приборов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</w:p>
        </w:tc>
      </w:tr>
      <w:tr w:rsidR="00FA6CD2" w:rsidTr="00BB2763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  <w:r>
              <w:t>восстановление разрушенной тепловой изоляции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CD2" w:rsidRDefault="00FA6CD2" w:rsidP="00BB2763">
            <w:pPr>
              <w:pStyle w:val="a3"/>
              <w:jc w:val="center"/>
            </w:pPr>
          </w:p>
        </w:tc>
      </w:tr>
    </w:tbl>
    <w:p w:rsidR="0067289A" w:rsidRDefault="0067289A">
      <w:pPr>
        <w:spacing w:after="200" w:line="276" w:lineRule="auto"/>
        <w:ind w:firstLine="0"/>
        <w:jc w:val="left"/>
      </w:pPr>
      <w:r>
        <w:br w:type="page"/>
      </w:r>
    </w:p>
    <w:p w:rsidR="0067289A" w:rsidRDefault="0067289A" w:rsidP="00BD354F">
      <w:pPr>
        <w:pStyle w:val="2"/>
      </w:pPr>
      <w:bookmarkStart w:id="20" w:name="_Toc338665072"/>
      <w:r>
        <w:lastRenderedPageBreak/>
        <w:t>Часть 10. Цены и тарифы в сфере теплоснабжения</w:t>
      </w:r>
      <w:bookmarkEnd w:id="20"/>
    </w:p>
    <w:p w:rsidR="0067289A" w:rsidRDefault="0067289A" w:rsidP="0067289A">
      <w:r>
        <w:t xml:space="preserve">Динамика утвержденных тарифов с учетом последних трех лет приведена в </w:t>
      </w:r>
      <w:r w:rsidRPr="007D6DDF">
        <w:t xml:space="preserve">табл. </w:t>
      </w:r>
      <w:r w:rsidR="007D6DDF" w:rsidRPr="007D6DDF">
        <w:t>2.1.19</w:t>
      </w:r>
      <w:r w:rsidRPr="007D6DDF">
        <w:t>.</w:t>
      </w:r>
    </w:p>
    <w:p w:rsidR="0067289A" w:rsidRDefault="007D6DDF" w:rsidP="0067289A">
      <w:pPr>
        <w:pStyle w:val="a3"/>
        <w:jc w:val="right"/>
      </w:pPr>
      <w:r>
        <w:t>Таблица 2.1.19</w:t>
      </w:r>
      <w:r w:rsidR="0067289A">
        <w:t>. Динамика тарифов на тепловую энергию теплоснабжающих организаций, действующ</w:t>
      </w:r>
      <w:r w:rsidR="000E3E7B">
        <w:t>их на территории городского поселения «поселок Старая Торопа»</w:t>
      </w:r>
      <w:r w:rsidR="003179D3">
        <w:t xml:space="preserve">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2287"/>
        <w:gridCol w:w="996"/>
        <w:gridCol w:w="996"/>
        <w:gridCol w:w="1575"/>
        <w:gridCol w:w="1575"/>
        <w:gridCol w:w="1575"/>
      </w:tblGrid>
      <w:tr w:rsidR="003179D3" w:rsidTr="0067289A">
        <w:trPr>
          <w:jc w:val="center"/>
        </w:trPr>
        <w:tc>
          <w:tcPr>
            <w:tcW w:w="0" w:type="auto"/>
            <w:vAlign w:val="center"/>
          </w:tcPr>
          <w:p w:rsidR="0067289A" w:rsidRDefault="0067289A" w:rsidP="0067289A">
            <w:pPr>
              <w:pStyle w:val="a3"/>
              <w:jc w:val="center"/>
            </w:pPr>
            <w:r>
              <w:t>№ п/п</w:t>
            </w:r>
          </w:p>
        </w:tc>
        <w:tc>
          <w:tcPr>
            <w:tcW w:w="0" w:type="auto"/>
            <w:vAlign w:val="center"/>
          </w:tcPr>
          <w:p w:rsidR="0067289A" w:rsidRDefault="0067289A" w:rsidP="0067289A">
            <w:pPr>
              <w:pStyle w:val="a3"/>
              <w:jc w:val="center"/>
            </w:pPr>
            <w:r>
              <w:t>Теплоснабжающая организация</w:t>
            </w:r>
          </w:p>
        </w:tc>
        <w:tc>
          <w:tcPr>
            <w:tcW w:w="0" w:type="auto"/>
            <w:vAlign w:val="center"/>
          </w:tcPr>
          <w:p w:rsidR="0067289A" w:rsidRDefault="0067289A" w:rsidP="0067289A">
            <w:pPr>
              <w:pStyle w:val="a3"/>
              <w:jc w:val="center"/>
            </w:pPr>
            <w:r>
              <w:t>2010 г.</w:t>
            </w:r>
          </w:p>
        </w:tc>
        <w:tc>
          <w:tcPr>
            <w:tcW w:w="0" w:type="auto"/>
            <w:vAlign w:val="center"/>
          </w:tcPr>
          <w:p w:rsidR="0067289A" w:rsidRDefault="0067289A" w:rsidP="0067289A">
            <w:pPr>
              <w:pStyle w:val="a3"/>
              <w:jc w:val="center"/>
            </w:pPr>
            <w:r>
              <w:t>2011 г.</w:t>
            </w:r>
          </w:p>
        </w:tc>
        <w:tc>
          <w:tcPr>
            <w:tcW w:w="0" w:type="auto"/>
            <w:vAlign w:val="center"/>
          </w:tcPr>
          <w:p w:rsidR="0067289A" w:rsidRDefault="0067289A" w:rsidP="0067289A">
            <w:pPr>
              <w:pStyle w:val="a3"/>
              <w:jc w:val="center"/>
            </w:pPr>
            <w:r>
              <w:t>с 01.01.2012-30.06.2012г.</w:t>
            </w:r>
          </w:p>
        </w:tc>
        <w:tc>
          <w:tcPr>
            <w:tcW w:w="0" w:type="auto"/>
            <w:vAlign w:val="center"/>
          </w:tcPr>
          <w:p w:rsidR="0067289A" w:rsidRDefault="0067289A" w:rsidP="0067289A">
            <w:pPr>
              <w:pStyle w:val="a3"/>
              <w:jc w:val="center"/>
            </w:pPr>
            <w:r>
              <w:t>с 01.07.2012-31.08.2012г.</w:t>
            </w:r>
          </w:p>
        </w:tc>
        <w:tc>
          <w:tcPr>
            <w:tcW w:w="0" w:type="auto"/>
            <w:vAlign w:val="center"/>
          </w:tcPr>
          <w:p w:rsidR="0067289A" w:rsidRDefault="0067289A" w:rsidP="0067289A">
            <w:pPr>
              <w:pStyle w:val="a3"/>
              <w:jc w:val="center"/>
            </w:pPr>
            <w:r>
              <w:t>с 01.09.2012-31.12.2012г.</w:t>
            </w:r>
          </w:p>
        </w:tc>
      </w:tr>
      <w:tr w:rsidR="003179D3" w:rsidTr="0067289A">
        <w:trPr>
          <w:jc w:val="center"/>
        </w:trPr>
        <w:tc>
          <w:tcPr>
            <w:tcW w:w="0" w:type="auto"/>
            <w:vAlign w:val="center"/>
          </w:tcPr>
          <w:p w:rsidR="0067289A" w:rsidRDefault="004F2B99" w:rsidP="0067289A">
            <w:pPr>
              <w:pStyle w:val="a3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67289A" w:rsidRDefault="004F2B99" w:rsidP="0067289A">
            <w:pPr>
              <w:pStyle w:val="a3"/>
              <w:jc w:val="center"/>
            </w:pPr>
            <w:r>
              <w:t>ООО «Коммунальные системы»</w:t>
            </w:r>
            <w:r w:rsidR="003179D3" w:rsidRPr="003179D3">
              <w:rPr>
                <w:vertAlign w:val="superscript"/>
              </w:rPr>
              <w:t>*</w:t>
            </w:r>
          </w:p>
        </w:tc>
        <w:tc>
          <w:tcPr>
            <w:tcW w:w="0" w:type="auto"/>
            <w:vAlign w:val="center"/>
          </w:tcPr>
          <w:p w:rsidR="0067289A" w:rsidRDefault="004F2B99" w:rsidP="0067289A">
            <w:pPr>
              <w:pStyle w:val="a3"/>
              <w:jc w:val="center"/>
            </w:pPr>
            <w:r>
              <w:t>2275,60</w:t>
            </w:r>
          </w:p>
        </w:tc>
        <w:tc>
          <w:tcPr>
            <w:tcW w:w="0" w:type="auto"/>
            <w:vAlign w:val="center"/>
          </w:tcPr>
          <w:p w:rsidR="0067289A" w:rsidRPr="00CC116A" w:rsidRDefault="004F2B99" w:rsidP="0067289A">
            <w:pPr>
              <w:pStyle w:val="a3"/>
              <w:jc w:val="center"/>
            </w:pPr>
            <w:r>
              <w:t>2457,65</w:t>
            </w:r>
          </w:p>
        </w:tc>
        <w:tc>
          <w:tcPr>
            <w:tcW w:w="0" w:type="auto"/>
            <w:vAlign w:val="center"/>
          </w:tcPr>
          <w:p w:rsidR="0067289A" w:rsidRPr="00CC116A" w:rsidRDefault="004F2B99" w:rsidP="0067289A">
            <w:pPr>
              <w:pStyle w:val="a3"/>
              <w:jc w:val="center"/>
            </w:pPr>
            <w:r>
              <w:t>2457,65</w:t>
            </w:r>
          </w:p>
        </w:tc>
        <w:tc>
          <w:tcPr>
            <w:tcW w:w="0" w:type="auto"/>
            <w:vAlign w:val="center"/>
          </w:tcPr>
          <w:p w:rsidR="0067289A" w:rsidRPr="00CC116A" w:rsidRDefault="004F2B99" w:rsidP="0067289A">
            <w:pPr>
              <w:pStyle w:val="a3"/>
              <w:jc w:val="center"/>
            </w:pPr>
            <w:r>
              <w:t>2605,10</w:t>
            </w:r>
          </w:p>
        </w:tc>
        <w:tc>
          <w:tcPr>
            <w:tcW w:w="0" w:type="auto"/>
            <w:vAlign w:val="center"/>
          </w:tcPr>
          <w:p w:rsidR="0067289A" w:rsidRPr="00CC116A" w:rsidRDefault="004F2B99" w:rsidP="0067289A">
            <w:pPr>
              <w:pStyle w:val="a3"/>
              <w:jc w:val="center"/>
            </w:pPr>
            <w:r>
              <w:t>2644,20</w:t>
            </w:r>
          </w:p>
        </w:tc>
      </w:tr>
      <w:tr w:rsidR="003179D3" w:rsidTr="0067289A">
        <w:trPr>
          <w:jc w:val="center"/>
        </w:trPr>
        <w:tc>
          <w:tcPr>
            <w:tcW w:w="0" w:type="auto"/>
            <w:vAlign w:val="center"/>
          </w:tcPr>
          <w:p w:rsidR="0067289A" w:rsidRDefault="00941A68" w:rsidP="0067289A">
            <w:pPr>
              <w:pStyle w:val="a3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67289A" w:rsidRPr="0085260B" w:rsidRDefault="00221DDB" w:rsidP="003179D3">
            <w:pPr>
              <w:pStyle w:val="a3"/>
              <w:jc w:val="center"/>
            </w:pPr>
            <w:r>
              <w:t>ФГКУ комбинат «Валдай»</w:t>
            </w:r>
            <w:r w:rsidR="003179D3">
              <w:rPr>
                <w:vertAlign w:val="superscript"/>
              </w:rPr>
              <w:t>**</w:t>
            </w:r>
            <w:r w:rsidR="0085260B">
              <w:t xml:space="preserve"> </w:t>
            </w:r>
          </w:p>
        </w:tc>
        <w:tc>
          <w:tcPr>
            <w:tcW w:w="0" w:type="auto"/>
            <w:vAlign w:val="center"/>
          </w:tcPr>
          <w:p w:rsidR="0067289A" w:rsidRDefault="00647E3C" w:rsidP="0067289A">
            <w:pPr>
              <w:pStyle w:val="a3"/>
              <w:jc w:val="center"/>
            </w:pPr>
            <w:r>
              <w:t>1780,80</w:t>
            </w:r>
          </w:p>
        </w:tc>
        <w:tc>
          <w:tcPr>
            <w:tcW w:w="0" w:type="auto"/>
            <w:vAlign w:val="center"/>
          </w:tcPr>
          <w:p w:rsidR="0067289A" w:rsidRPr="00CC116A" w:rsidRDefault="00711CAB" w:rsidP="0067289A">
            <w:pPr>
              <w:pStyle w:val="a3"/>
              <w:jc w:val="center"/>
            </w:pPr>
            <w:r>
              <w:t>1869,80</w:t>
            </w:r>
          </w:p>
        </w:tc>
        <w:tc>
          <w:tcPr>
            <w:tcW w:w="0" w:type="auto"/>
            <w:vAlign w:val="center"/>
          </w:tcPr>
          <w:p w:rsidR="0067289A" w:rsidRPr="00CC116A" w:rsidRDefault="00694F5F" w:rsidP="0067289A">
            <w:pPr>
              <w:pStyle w:val="a3"/>
              <w:jc w:val="center"/>
            </w:pPr>
            <w:r>
              <w:t>1869,80</w:t>
            </w:r>
          </w:p>
        </w:tc>
        <w:tc>
          <w:tcPr>
            <w:tcW w:w="0" w:type="auto"/>
            <w:vAlign w:val="center"/>
          </w:tcPr>
          <w:p w:rsidR="0067289A" w:rsidRPr="00CC116A" w:rsidRDefault="00694F5F" w:rsidP="0067289A">
            <w:pPr>
              <w:pStyle w:val="a3"/>
              <w:jc w:val="center"/>
            </w:pPr>
            <w:r>
              <w:t>1981,99</w:t>
            </w:r>
          </w:p>
        </w:tc>
        <w:tc>
          <w:tcPr>
            <w:tcW w:w="0" w:type="auto"/>
            <w:vAlign w:val="center"/>
          </w:tcPr>
          <w:p w:rsidR="0067289A" w:rsidRPr="00CC116A" w:rsidRDefault="00694F5F" w:rsidP="0067289A">
            <w:pPr>
              <w:pStyle w:val="a3"/>
              <w:jc w:val="center"/>
            </w:pPr>
            <w:r>
              <w:t>2010,91</w:t>
            </w:r>
          </w:p>
        </w:tc>
      </w:tr>
    </w:tbl>
    <w:p w:rsidR="003179D3" w:rsidRDefault="003179D3" w:rsidP="003179D3">
      <w:pPr>
        <w:pStyle w:val="a3"/>
        <w:rPr>
          <w:vertAlign w:val="superscript"/>
        </w:rPr>
      </w:pPr>
    </w:p>
    <w:p w:rsidR="003179D3" w:rsidRDefault="003179D3" w:rsidP="003179D3">
      <w:pPr>
        <w:pStyle w:val="a3"/>
      </w:pPr>
      <w:r w:rsidRPr="003179D3">
        <w:rPr>
          <w:vertAlign w:val="superscript"/>
        </w:rPr>
        <w:t>*</w:t>
      </w:r>
      <w:r>
        <w:t xml:space="preserve"> НДС не облагается;</w:t>
      </w:r>
    </w:p>
    <w:p w:rsidR="0067289A" w:rsidRDefault="003179D3" w:rsidP="00D119B9">
      <w:pPr>
        <w:pStyle w:val="a3"/>
      </w:pPr>
      <w:r w:rsidRPr="003179D3">
        <w:rPr>
          <w:vertAlign w:val="superscript"/>
        </w:rPr>
        <w:t>**</w:t>
      </w:r>
      <w:r>
        <w:t xml:space="preserve"> тарифы указаны без учета НДС.</w:t>
      </w:r>
    </w:p>
    <w:p w:rsidR="00815F43" w:rsidRDefault="00815F43" w:rsidP="00D119B9">
      <w:pPr>
        <w:pStyle w:val="a3"/>
      </w:pPr>
    </w:p>
    <w:p w:rsidR="00BA05AB" w:rsidRDefault="00BA05AB" w:rsidP="00D119B9">
      <w:pPr>
        <w:pStyle w:val="a3"/>
      </w:pPr>
      <w:r>
        <w:rPr>
          <w:noProof/>
          <w:lang w:eastAsia="ru-RU"/>
        </w:rPr>
        <w:drawing>
          <wp:inline distT="0" distB="0" distL="0" distR="0" wp14:anchorId="37D0A0E3" wp14:editId="59B8EC65">
            <wp:extent cx="5986130" cy="4678326"/>
            <wp:effectExtent l="0" t="0" r="15240" b="2730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179D3" w:rsidRDefault="00D119B9" w:rsidP="00576016">
      <w:pPr>
        <w:pStyle w:val="a3"/>
        <w:jc w:val="center"/>
      </w:pPr>
      <w:r>
        <w:t>Рис.</w:t>
      </w:r>
      <w:r w:rsidR="00567D90">
        <w:t xml:space="preserve"> 2.1.1</w:t>
      </w:r>
      <w:r w:rsidR="003E713A">
        <w:t>5</w:t>
      </w:r>
      <w:r w:rsidR="00567D90">
        <w:t>.</w:t>
      </w:r>
      <w:r>
        <w:t xml:space="preserve"> Динамика тарифов на тепловую энергию</w:t>
      </w:r>
    </w:p>
    <w:p w:rsidR="00FB3D2D" w:rsidRDefault="00FB3D2D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576016" w:rsidRDefault="00576016" w:rsidP="004F161B">
      <w:pPr>
        <w:pStyle w:val="2"/>
      </w:pPr>
      <w:bookmarkStart w:id="21" w:name="_Toc338665073"/>
      <w:r>
        <w:lastRenderedPageBreak/>
        <w:t>Часть 11. Описание существующих технических и технологических проблем в системах теплоснабжения поселения, городского округа</w:t>
      </w:r>
      <w:bookmarkEnd w:id="21"/>
    </w:p>
    <w:p w:rsidR="000A011D" w:rsidRPr="000A011D" w:rsidRDefault="000A011D" w:rsidP="000A011D"/>
    <w:p w:rsidR="004F161B" w:rsidRPr="00A1083D" w:rsidRDefault="00C44FC1" w:rsidP="00D55ED5">
      <w:pPr>
        <w:pStyle w:val="a4"/>
        <w:numPr>
          <w:ilvl w:val="0"/>
          <w:numId w:val="23"/>
        </w:numPr>
        <w:spacing w:line="360" w:lineRule="auto"/>
        <w:rPr>
          <w:b/>
          <w:sz w:val="28"/>
          <w:szCs w:val="28"/>
        </w:rPr>
      </w:pPr>
      <w:r w:rsidRPr="00A1083D">
        <w:rPr>
          <w:b/>
          <w:sz w:val="28"/>
          <w:szCs w:val="28"/>
        </w:rPr>
        <w:t>Котельная РТП (ООО «Коммунальные системы»)</w:t>
      </w:r>
      <w:r w:rsidR="001F4901" w:rsidRPr="00A1083D">
        <w:rPr>
          <w:b/>
          <w:sz w:val="28"/>
          <w:szCs w:val="28"/>
        </w:rPr>
        <w:t>:</w:t>
      </w:r>
    </w:p>
    <w:p w:rsidR="00AF3B3D" w:rsidRPr="00A1083D" w:rsidRDefault="00ED0A2F" w:rsidP="00D55ED5">
      <w:pPr>
        <w:pStyle w:val="a4"/>
        <w:numPr>
          <w:ilvl w:val="0"/>
          <w:numId w:val="24"/>
        </w:numPr>
        <w:spacing w:line="360" w:lineRule="auto"/>
        <w:ind w:hanging="357"/>
        <w:rPr>
          <w:i/>
          <w:sz w:val="28"/>
          <w:szCs w:val="28"/>
        </w:rPr>
      </w:pPr>
      <w:r w:rsidRPr="00A1083D">
        <w:rPr>
          <w:i/>
          <w:sz w:val="28"/>
          <w:szCs w:val="28"/>
        </w:rPr>
        <w:t>Ветхость теплоэнергетического оборудования</w:t>
      </w:r>
      <w:r w:rsidR="008D6A41">
        <w:rPr>
          <w:i/>
          <w:sz w:val="28"/>
          <w:szCs w:val="28"/>
        </w:rPr>
        <w:t>.</w:t>
      </w:r>
    </w:p>
    <w:p w:rsidR="00CF3158" w:rsidRPr="00A1083D" w:rsidRDefault="00CF3158" w:rsidP="00D55ED5">
      <w:pPr>
        <w:pStyle w:val="a4"/>
        <w:numPr>
          <w:ilvl w:val="0"/>
          <w:numId w:val="24"/>
        </w:numPr>
        <w:spacing w:line="360" w:lineRule="auto"/>
        <w:ind w:hanging="357"/>
        <w:rPr>
          <w:i/>
          <w:sz w:val="28"/>
          <w:szCs w:val="28"/>
        </w:rPr>
      </w:pPr>
      <w:r w:rsidRPr="00A1083D">
        <w:rPr>
          <w:i/>
          <w:sz w:val="28"/>
          <w:szCs w:val="28"/>
        </w:rPr>
        <w:t xml:space="preserve">Несоответствие утвержденного температурного графика </w:t>
      </w:r>
      <w:r w:rsidR="00713056" w:rsidRPr="00A1083D">
        <w:rPr>
          <w:i/>
          <w:sz w:val="28"/>
          <w:szCs w:val="28"/>
        </w:rPr>
        <w:t>требованиям</w:t>
      </w:r>
      <w:r w:rsidRPr="00A1083D">
        <w:rPr>
          <w:i/>
          <w:sz w:val="28"/>
          <w:szCs w:val="28"/>
        </w:rPr>
        <w:t>:</w:t>
      </w:r>
    </w:p>
    <w:p w:rsidR="00713056" w:rsidRDefault="00713056" w:rsidP="00CF3158">
      <w:r>
        <w:t>низкая температура обратной воды отрицательно сказывается на работе котлоагрегатов</w:t>
      </w:r>
      <w:r w:rsidR="006B3DB9">
        <w:t xml:space="preserve"> и способствует развитию </w:t>
      </w:r>
      <w:r w:rsidR="006B3DB9" w:rsidRPr="006B3DB9">
        <w:t>низкотемпературной коррозии труб поверхностей нагрева</w:t>
      </w:r>
      <w:r>
        <w:t>;</w:t>
      </w:r>
    </w:p>
    <w:p w:rsidR="00CF3158" w:rsidRDefault="00CF3158" w:rsidP="00CF3158">
      <w:r>
        <w:t xml:space="preserve">характер графика – ступенчатый, что </w:t>
      </w:r>
      <w:r w:rsidR="00F7179A">
        <w:t>приводит к</w:t>
      </w:r>
      <w:r>
        <w:t xml:space="preserve"> снижению качества теплоснабжения;</w:t>
      </w:r>
    </w:p>
    <w:p w:rsidR="00CF3158" w:rsidRDefault="00CF3158" w:rsidP="00CF3158">
      <w:r>
        <w:t>минимальная температура наружного воздуха, которой должна соответствовать максимальная температура теплоносителя в подающей магистрали (-25</w:t>
      </w:r>
      <w:r>
        <w:rPr>
          <w:rFonts w:cs="Times New Roman"/>
        </w:rPr>
        <w:t>°</w:t>
      </w:r>
      <w:r>
        <w:t>С), не соответствует принятой расчетной температуре наружного воздуха (-28</w:t>
      </w:r>
      <w:r>
        <w:rPr>
          <w:rFonts w:cs="Times New Roman"/>
        </w:rPr>
        <w:t>°</w:t>
      </w:r>
      <w:r>
        <w:t>С);</w:t>
      </w:r>
    </w:p>
    <w:p w:rsidR="00CF3158" w:rsidRDefault="00CF3158" w:rsidP="00CF3158">
      <w:r>
        <w:t>неоправданно низкий перепад температур между подающей и обратной магистралью (в расчетном режиме 6</w:t>
      </w:r>
      <w:r>
        <w:rPr>
          <w:rFonts w:cs="Times New Roman"/>
        </w:rPr>
        <w:t>°</w:t>
      </w:r>
      <w:r>
        <w:t>С), что приводит к серьезному увеличению расходов теплоносителя и, как следствие,</w:t>
      </w:r>
      <w:r w:rsidR="00F7179A">
        <w:t xml:space="preserve"> возрастанию потерь давления; при </w:t>
      </w:r>
      <w:r>
        <w:t>этом пропускная способность трубопроводов тепловых сетей</w:t>
      </w:r>
      <w:r w:rsidR="00F7179A">
        <w:t>,</w:t>
      </w:r>
      <w:r>
        <w:t xml:space="preserve"> а также мощность установленного насосного оборудования недостат</w:t>
      </w:r>
      <w:r w:rsidR="00713056">
        <w:t>очны для работы на таком режиме;</w:t>
      </w:r>
    </w:p>
    <w:p w:rsidR="00CF3158" w:rsidRPr="00064BF8" w:rsidRDefault="00713056" w:rsidP="00CF3158">
      <w:r>
        <w:t xml:space="preserve">рекомендуется </w:t>
      </w:r>
      <w:r w:rsidR="005973EC">
        <w:t>повысить температурный график до рекомендуемого 95/70</w:t>
      </w:r>
      <w:r w:rsidR="005973EC">
        <w:rPr>
          <w:rFonts w:cs="Times New Roman"/>
        </w:rPr>
        <w:t>°</w:t>
      </w:r>
      <w:r w:rsidR="005973EC">
        <w:t>С или д</w:t>
      </w:r>
      <w:r w:rsidR="00882B19">
        <w:t>о технически возможных значений</w:t>
      </w:r>
      <w:r w:rsidR="00593733">
        <w:t xml:space="preserve"> (в зависимости от состояния теплоэнергетического оборудования)</w:t>
      </w:r>
      <w:r w:rsidR="008E527B">
        <w:t>.</w:t>
      </w:r>
    </w:p>
    <w:p w:rsidR="00ED0A2F" w:rsidRDefault="00ED0A2F" w:rsidP="00D55ED5">
      <w:pPr>
        <w:pStyle w:val="a4"/>
        <w:numPr>
          <w:ilvl w:val="0"/>
          <w:numId w:val="24"/>
        </w:numPr>
        <w:spacing w:line="360" w:lineRule="auto"/>
        <w:ind w:hanging="357"/>
        <w:rPr>
          <w:sz w:val="28"/>
          <w:szCs w:val="28"/>
        </w:rPr>
      </w:pPr>
      <w:r w:rsidRPr="00A1083D">
        <w:rPr>
          <w:i/>
          <w:sz w:val="28"/>
          <w:szCs w:val="28"/>
        </w:rPr>
        <w:t>Отсутствие системы водоподготовки сетевой воды</w:t>
      </w:r>
      <w:r w:rsidR="00ED4D07">
        <w:rPr>
          <w:sz w:val="28"/>
          <w:szCs w:val="28"/>
        </w:rPr>
        <w:t>:</w:t>
      </w:r>
    </w:p>
    <w:p w:rsidR="001F4901" w:rsidRPr="001F4901" w:rsidRDefault="00ED4D07" w:rsidP="004C2FD6">
      <w:r>
        <w:t>н</w:t>
      </w:r>
      <w:r w:rsidR="00BD0D4A">
        <w:t>изкое качество сетевой воды приводит к быстрому выходу из строя оборудования котельной и тепловых сетей</w:t>
      </w:r>
      <w:r w:rsidR="00AF1F7B">
        <w:t>, теплопотребляющих установок потребителей</w:t>
      </w:r>
      <w:r w:rsidR="00BD0D4A">
        <w:t xml:space="preserve">, а также </w:t>
      </w:r>
      <w:r>
        <w:t>приборов учета тепловой энергии</w:t>
      </w:r>
      <w:r w:rsidR="008E527B">
        <w:t>.</w:t>
      </w:r>
    </w:p>
    <w:p w:rsidR="00ED0A2F" w:rsidRDefault="00ED0A2F" w:rsidP="00D55ED5">
      <w:pPr>
        <w:pStyle w:val="a4"/>
        <w:numPr>
          <w:ilvl w:val="0"/>
          <w:numId w:val="24"/>
        </w:numPr>
        <w:spacing w:line="360" w:lineRule="auto"/>
        <w:ind w:hanging="357"/>
        <w:rPr>
          <w:sz w:val="28"/>
          <w:szCs w:val="28"/>
        </w:rPr>
      </w:pPr>
      <w:r w:rsidRPr="00891F64">
        <w:rPr>
          <w:i/>
          <w:sz w:val="28"/>
          <w:szCs w:val="28"/>
        </w:rPr>
        <w:lastRenderedPageBreak/>
        <w:t>Отсутствие приборного учета тепловой энергии</w:t>
      </w:r>
      <w:r w:rsidR="0002608A">
        <w:rPr>
          <w:i/>
          <w:sz w:val="28"/>
          <w:szCs w:val="28"/>
        </w:rPr>
        <w:t xml:space="preserve"> на источнике и у потребителей</w:t>
      </w:r>
      <w:r w:rsidR="004C2FD6">
        <w:rPr>
          <w:sz w:val="28"/>
          <w:szCs w:val="28"/>
        </w:rPr>
        <w:t>:</w:t>
      </w:r>
    </w:p>
    <w:p w:rsidR="004C2FD6" w:rsidRPr="00064BF8" w:rsidRDefault="004C2FD6" w:rsidP="004C2FD6">
      <w:r>
        <w:t>необходимость оснащения жилых домов приборами учета тепловой энергии диктуется Федеральным законом «Об энергосбережении и о повышении энергетической эффективности» №261 ФЗ</w:t>
      </w:r>
      <w:r w:rsidR="008E527B">
        <w:t>.</w:t>
      </w:r>
    </w:p>
    <w:p w:rsidR="00ED0A2F" w:rsidRDefault="00ED0A2F" w:rsidP="00D55ED5">
      <w:pPr>
        <w:pStyle w:val="a4"/>
        <w:numPr>
          <w:ilvl w:val="0"/>
          <w:numId w:val="24"/>
        </w:numPr>
        <w:spacing w:line="360" w:lineRule="auto"/>
        <w:ind w:hanging="357"/>
        <w:rPr>
          <w:sz w:val="28"/>
          <w:szCs w:val="28"/>
        </w:rPr>
      </w:pPr>
      <w:r w:rsidRPr="00891F64">
        <w:rPr>
          <w:i/>
          <w:sz w:val="28"/>
          <w:szCs w:val="28"/>
        </w:rPr>
        <w:t>Гидравлическая разбалансировка тепловых сетей</w:t>
      </w:r>
      <w:r w:rsidR="00602175">
        <w:rPr>
          <w:sz w:val="28"/>
          <w:szCs w:val="28"/>
        </w:rPr>
        <w:t>:</w:t>
      </w:r>
    </w:p>
    <w:p w:rsidR="0065521A" w:rsidRDefault="00602175" w:rsidP="00602175">
      <w:r>
        <w:t>приводит к несоответствию реального распределения расходов теплоносителя в тепловой сети с расчетным, что</w:t>
      </w:r>
      <w:r w:rsidR="008D7338">
        <w:t>,</w:t>
      </w:r>
      <w:r>
        <w:t xml:space="preserve"> в свою очередь</w:t>
      </w:r>
      <w:r w:rsidR="008D7338">
        <w:t>,</w:t>
      </w:r>
      <w:r>
        <w:t xml:space="preserve"> является причиной возникновения перетопов и недотопов в отапливаемых объектах</w:t>
      </w:r>
      <w:r w:rsidR="0065521A">
        <w:t>;</w:t>
      </w:r>
    </w:p>
    <w:p w:rsidR="001F4901" w:rsidRPr="00C141B3" w:rsidRDefault="0065521A" w:rsidP="00C141B3">
      <w:r>
        <w:t xml:space="preserve">для гидравлической увязки тепловой сети </w:t>
      </w:r>
      <w:r w:rsidR="00BF3C77">
        <w:t>требуется установка дросселирующих диафрагм на вводах в</w:t>
      </w:r>
      <w:r w:rsidR="008D7338">
        <w:t xml:space="preserve"> отдельные </w:t>
      </w:r>
      <w:r w:rsidR="00C141B3">
        <w:t>здания.</w:t>
      </w:r>
    </w:p>
    <w:p w:rsidR="00ED0A2F" w:rsidRPr="00AF3B3D" w:rsidRDefault="00ED0A2F" w:rsidP="00C141B3"/>
    <w:p w:rsidR="00C44FC1" w:rsidRPr="00CB3EDC" w:rsidRDefault="00C44FC1" w:rsidP="00D55ED5">
      <w:pPr>
        <w:pStyle w:val="a4"/>
        <w:numPr>
          <w:ilvl w:val="0"/>
          <w:numId w:val="23"/>
        </w:numPr>
        <w:spacing w:line="360" w:lineRule="auto"/>
        <w:rPr>
          <w:b/>
          <w:sz w:val="28"/>
          <w:szCs w:val="28"/>
        </w:rPr>
      </w:pPr>
      <w:r w:rsidRPr="00CB3EDC">
        <w:rPr>
          <w:b/>
          <w:sz w:val="28"/>
          <w:szCs w:val="28"/>
        </w:rPr>
        <w:t>Котельная МСЗ (ООО «Коммунальные системы»)</w:t>
      </w:r>
      <w:r w:rsidR="00CB3EDC" w:rsidRPr="00CB3EDC">
        <w:rPr>
          <w:b/>
          <w:sz w:val="28"/>
          <w:szCs w:val="28"/>
        </w:rPr>
        <w:t>:</w:t>
      </w:r>
    </w:p>
    <w:p w:rsidR="00C141B3" w:rsidRDefault="00C141B3" w:rsidP="00D55ED5">
      <w:pPr>
        <w:pStyle w:val="a4"/>
        <w:numPr>
          <w:ilvl w:val="0"/>
          <w:numId w:val="25"/>
        </w:numPr>
        <w:spacing w:line="360" w:lineRule="auto"/>
        <w:ind w:left="1418" w:hanging="284"/>
        <w:rPr>
          <w:i/>
          <w:sz w:val="28"/>
          <w:szCs w:val="28"/>
        </w:rPr>
      </w:pPr>
      <w:r w:rsidRPr="00C141B3">
        <w:rPr>
          <w:i/>
          <w:sz w:val="28"/>
          <w:szCs w:val="28"/>
        </w:rPr>
        <w:t>Ветхость теплоэнергетического оборудования</w:t>
      </w:r>
      <w:r w:rsidR="00444F6E">
        <w:rPr>
          <w:i/>
          <w:sz w:val="28"/>
          <w:szCs w:val="28"/>
        </w:rPr>
        <w:t>:</w:t>
      </w:r>
    </w:p>
    <w:p w:rsidR="00444F6E" w:rsidRPr="00C141B3" w:rsidRDefault="00444F6E" w:rsidP="00444F6E">
      <w:r>
        <w:t>н</w:t>
      </w:r>
      <w:r w:rsidR="00BA6426">
        <w:t>еобходим</w:t>
      </w:r>
      <w:r>
        <w:t xml:space="preserve"> </w:t>
      </w:r>
      <w:r w:rsidR="00BA6426">
        <w:t>капитальный ремонт</w:t>
      </w:r>
      <w:r w:rsidR="008E527B">
        <w:t>.</w:t>
      </w:r>
    </w:p>
    <w:p w:rsidR="00C141B3" w:rsidRPr="00C141B3" w:rsidRDefault="00C141B3" w:rsidP="00D55ED5">
      <w:pPr>
        <w:pStyle w:val="a4"/>
        <w:numPr>
          <w:ilvl w:val="0"/>
          <w:numId w:val="25"/>
        </w:numPr>
        <w:spacing w:line="360" w:lineRule="auto"/>
        <w:ind w:left="1418" w:hanging="284"/>
        <w:rPr>
          <w:i/>
          <w:sz w:val="28"/>
          <w:szCs w:val="28"/>
        </w:rPr>
      </w:pPr>
      <w:r w:rsidRPr="00C141B3">
        <w:rPr>
          <w:i/>
          <w:sz w:val="28"/>
          <w:szCs w:val="28"/>
        </w:rPr>
        <w:t>Несоответствие утвержденного температурного графика требованиям:</w:t>
      </w:r>
    </w:p>
    <w:p w:rsidR="00C141B3" w:rsidRPr="00C141B3" w:rsidRDefault="00C141B3" w:rsidP="00C141B3">
      <w:pPr>
        <w:rPr>
          <w:szCs w:val="28"/>
        </w:rPr>
      </w:pPr>
      <w:r w:rsidRPr="00C141B3">
        <w:rPr>
          <w:szCs w:val="28"/>
        </w:rPr>
        <w:t>низкая температура обратной воды отрицательно сказывается на работе котлоагрегатов и способствует развитию низкотемпературной коррозии труб поверхностей нагрева;</w:t>
      </w:r>
    </w:p>
    <w:p w:rsidR="00C141B3" w:rsidRPr="00C141B3" w:rsidRDefault="00C141B3" w:rsidP="00C141B3">
      <w:pPr>
        <w:rPr>
          <w:szCs w:val="28"/>
        </w:rPr>
      </w:pPr>
      <w:r w:rsidRPr="00C141B3">
        <w:rPr>
          <w:szCs w:val="28"/>
        </w:rPr>
        <w:t>характер графика – ступенчатый, что приводит к снижению качества теплоснабжения;</w:t>
      </w:r>
    </w:p>
    <w:p w:rsidR="00C141B3" w:rsidRPr="00C141B3" w:rsidRDefault="00C141B3" w:rsidP="00C141B3">
      <w:pPr>
        <w:rPr>
          <w:szCs w:val="28"/>
        </w:rPr>
      </w:pPr>
      <w:r w:rsidRPr="00C141B3">
        <w:rPr>
          <w:szCs w:val="28"/>
        </w:rPr>
        <w:t>минимальная температура наружного воздуха, которой должна соответствовать максимальная температура теплоносителя в подающей магистрали (-25</w:t>
      </w:r>
      <w:r w:rsidRPr="00C141B3">
        <w:rPr>
          <w:rFonts w:cs="Times New Roman"/>
          <w:szCs w:val="28"/>
        </w:rPr>
        <w:t>°</w:t>
      </w:r>
      <w:r w:rsidRPr="00C141B3">
        <w:rPr>
          <w:szCs w:val="28"/>
        </w:rPr>
        <w:t>С), не соответствует принятой расчетной температуре наружного воздуха (-28</w:t>
      </w:r>
      <w:r w:rsidRPr="00C141B3">
        <w:rPr>
          <w:rFonts w:cs="Times New Roman"/>
          <w:szCs w:val="28"/>
        </w:rPr>
        <w:t>°</w:t>
      </w:r>
      <w:r w:rsidRPr="00C141B3">
        <w:rPr>
          <w:szCs w:val="28"/>
        </w:rPr>
        <w:t>С);</w:t>
      </w:r>
    </w:p>
    <w:p w:rsidR="00C141B3" w:rsidRPr="00C141B3" w:rsidRDefault="00C141B3" w:rsidP="00C141B3">
      <w:pPr>
        <w:rPr>
          <w:szCs w:val="28"/>
        </w:rPr>
      </w:pPr>
      <w:r w:rsidRPr="00C141B3">
        <w:rPr>
          <w:szCs w:val="28"/>
        </w:rPr>
        <w:t>неоправданно низкий перепад температур между подающей и обратной магистралью (в расчетном режиме 6</w:t>
      </w:r>
      <w:r w:rsidRPr="00C141B3">
        <w:rPr>
          <w:rFonts w:cs="Times New Roman"/>
          <w:szCs w:val="28"/>
        </w:rPr>
        <w:t>°</w:t>
      </w:r>
      <w:r w:rsidRPr="00C141B3">
        <w:rPr>
          <w:szCs w:val="28"/>
        </w:rPr>
        <w:t xml:space="preserve">С), что приводит к серьезному увеличению расходов теплоносителя и, как следствие, возрастанию потерь </w:t>
      </w:r>
      <w:r w:rsidRPr="00C141B3">
        <w:rPr>
          <w:szCs w:val="28"/>
        </w:rPr>
        <w:lastRenderedPageBreak/>
        <w:t>давления; при этом пропускная способность трубопроводов тепловых сетей, а также мощность установленного насосного оборудования недостаточны для работы на таком режиме;</w:t>
      </w:r>
    </w:p>
    <w:p w:rsidR="00C141B3" w:rsidRPr="00C141B3" w:rsidRDefault="00C141B3" w:rsidP="00C141B3">
      <w:pPr>
        <w:rPr>
          <w:szCs w:val="28"/>
        </w:rPr>
      </w:pPr>
      <w:r w:rsidRPr="00C141B3">
        <w:rPr>
          <w:szCs w:val="28"/>
        </w:rPr>
        <w:t>рекомендуется повысить температурный график до рекомендуемого 95/70</w:t>
      </w:r>
      <w:r w:rsidRPr="00C141B3">
        <w:rPr>
          <w:rFonts w:cs="Times New Roman"/>
          <w:szCs w:val="28"/>
        </w:rPr>
        <w:t>°</w:t>
      </w:r>
      <w:r w:rsidRPr="00C141B3">
        <w:rPr>
          <w:szCs w:val="28"/>
        </w:rPr>
        <w:t>С или до технически возможных значений (в зависимости от состояния теплоэнергетического оборудования)</w:t>
      </w:r>
      <w:r w:rsidR="008E527B">
        <w:rPr>
          <w:szCs w:val="28"/>
        </w:rPr>
        <w:t>.</w:t>
      </w:r>
    </w:p>
    <w:p w:rsidR="00C141B3" w:rsidRPr="00C141B3" w:rsidRDefault="00C141B3" w:rsidP="00D55ED5">
      <w:pPr>
        <w:pStyle w:val="a4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C141B3">
        <w:rPr>
          <w:i/>
          <w:sz w:val="28"/>
          <w:szCs w:val="28"/>
        </w:rPr>
        <w:t>Отсутствие системы водоподготовки сетевой воды</w:t>
      </w:r>
      <w:r w:rsidRPr="00C141B3">
        <w:rPr>
          <w:sz w:val="28"/>
          <w:szCs w:val="28"/>
        </w:rPr>
        <w:t>:</w:t>
      </w:r>
    </w:p>
    <w:p w:rsidR="00C141B3" w:rsidRPr="00C141B3" w:rsidRDefault="00C141B3" w:rsidP="00C141B3">
      <w:pPr>
        <w:rPr>
          <w:szCs w:val="28"/>
        </w:rPr>
      </w:pPr>
      <w:r w:rsidRPr="00C141B3">
        <w:rPr>
          <w:szCs w:val="28"/>
        </w:rPr>
        <w:t>низкое качество сетевой воды приводит к быстрому выходу из строя оборудования котельной и тепловых сетей, теплопотребляющих установок потребителей, а также приборов учета тепловой энергии</w:t>
      </w:r>
      <w:r w:rsidR="008E527B">
        <w:rPr>
          <w:szCs w:val="28"/>
        </w:rPr>
        <w:t>.</w:t>
      </w:r>
    </w:p>
    <w:p w:rsidR="00C141B3" w:rsidRPr="00C141B3" w:rsidRDefault="00C141B3" w:rsidP="00D55ED5">
      <w:pPr>
        <w:pStyle w:val="a4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C141B3">
        <w:rPr>
          <w:i/>
          <w:sz w:val="28"/>
          <w:szCs w:val="28"/>
        </w:rPr>
        <w:t>Отсутствие приборного учета тепловой энергии</w:t>
      </w:r>
      <w:r w:rsidRPr="00C141B3">
        <w:rPr>
          <w:sz w:val="28"/>
          <w:szCs w:val="28"/>
        </w:rPr>
        <w:t>:</w:t>
      </w:r>
    </w:p>
    <w:p w:rsidR="00C141B3" w:rsidRDefault="00C141B3" w:rsidP="00C141B3">
      <w:pPr>
        <w:rPr>
          <w:szCs w:val="28"/>
        </w:rPr>
      </w:pPr>
      <w:r w:rsidRPr="00C141B3">
        <w:rPr>
          <w:szCs w:val="28"/>
        </w:rPr>
        <w:t>необходимость оснащения жилых домов приборами учета тепловой энергии диктуется Федеральным законом «Об энергосбережении и о повышении энергетической эффективности» №261 ФЗ.</w:t>
      </w:r>
    </w:p>
    <w:p w:rsidR="00A5662A" w:rsidRDefault="00A5662A" w:rsidP="00D55ED5">
      <w:pPr>
        <w:pStyle w:val="a4"/>
        <w:numPr>
          <w:ilvl w:val="0"/>
          <w:numId w:val="26"/>
        </w:num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100%-ный износ трубопроводов тепловых сетей</w:t>
      </w:r>
      <w:r w:rsidRPr="00C141B3">
        <w:rPr>
          <w:sz w:val="28"/>
          <w:szCs w:val="28"/>
        </w:rPr>
        <w:t>:</w:t>
      </w:r>
    </w:p>
    <w:p w:rsidR="00A5662A" w:rsidRPr="008C4F57" w:rsidRDefault="00A5662A" w:rsidP="008C4F57">
      <w:r>
        <w:t>трубопроводы тепловых сетей проложены в 1983 г.</w:t>
      </w:r>
      <w:r w:rsidR="00A115A7">
        <w:t xml:space="preserve"> и требуют замены.</w:t>
      </w:r>
      <w:r>
        <w:t xml:space="preserve"> </w:t>
      </w:r>
    </w:p>
    <w:p w:rsidR="00C141B3" w:rsidRPr="00C141B3" w:rsidRDefault="00C141B3" w:rsidP="00EE2CAF"/>
    <w:p w:rsidR="00C44FC1" w:rsidRPr="00142077" w:rsidRDefault="00C44FC1" w:rsidP="00D55ED5">
      <w:pPr>
        <w:pStyle w:val="a4"/>
        <w:numPr>
          <w:ilvl w:val="0"/>
          <w:numId w:val="23"/>
        </w:numPr>
        <w:spacing w:line="360" w:lineRule="auto"/>
        <w:rPr>
          <w:b/>
          <w:sz w:val="28"/>
          <w:szCs w:val="28"/>
        </w:rPr>
      </w:pPr>
      <w:r w:rsidRPr="00142077">
        <w:rPr>
          <w:b/>
          <w:sz w:val="28"/>
          <w:szCs w:val="28"/>
        </w:rPr>
        <w:t>Котельная МБОУ «Староторопская СОШ» (ООО «Коммунальные системы»)</w:t>
      </w:r>
      <w:r w:rsidR="008D6A41">
        <w:rPr>
          <w:b/>
          <w:sz w:val="28"/>
          <w:szCs w:val="28"/>
        </w:rPr>
        <w:t>:</w:t>
      </w:r>
    </w:p>
    <w:p w:rsidR="007F2877" w:rsidRPr="007F2877" w:rsidRDefault="007F2877" w:rsidP="00D55ED5">
      <w:pPr>
        <w:pStyle w:val="a4"/>
        <w:numPr>
          <w:ilvl w:val="0"/>
          <w:numId w:val="26"/>
        </w:numPr>
        <w:spacing w:line="360" w:lineRule="auto"/>
        <w:rPr>
          <w:i/>
          <w:sz w:val="28"/>
          <w:szCs w:val="28"/>
        </w:rPr>
      </w:pPr>
      <w:r w:rsidRPr="007F2877">
        <w:rPr>
          <w:i/>
          <w:sz w:val="28"/>
          <w:szCs w:val="28"/>
        </w:rPr>
        <w:t>Ветхость теплоэнергетического оборудования</w:t>
      </w:r>
      <w:r w:rsidR="008D6A41">
        <w:rPr>
          <w:i/>
          <w:sz w:val="28"/>
          <w:szCs w:val="28"/>
        </w:rPr>
        <w:t>.</w:t>
      </w:r>
    </w:p>
    <w:p w:rsidR="007F2877" w:rsidRPr="007F2877" w:rsidRDefault="007F2877" w:rsidP="00D55ED5">
      <w:pPr>
        <w:pStyle w:val="a4"/>
        <w:numPr>
          <w:ilvl w:val="0"/>
          <w:numId w:val="26"/>
        </w:numPr>
        <w:spacing w:line="360" w:lineRule="auto"/>
        <w:rPr>
          <w:i/>
          <w:sz w:val="28"/>
          <w:szCs w:val="28"/>
        </w:rPr>
      </w:pPr>
      <w:r w:rsidRPr="007F2877">
        <w:rPr>
          <w:i/>
          <w:sz w:val="28"/>
          <w:szCs w:val="28"/>
        </w:rPr>
        <w:t>Несоответствие утвержденного температурного графика требованиям:</w:t>
      </w:r>
    </w:p>
    <w:p w:rsidR="007F2877" w:rsidRPr="007F2877" w:rsidRDefault="007F2877" w:rsidP="007F2877">
      <w:pPr>
        <w:rPr>
          <w:szCs w:val="28"/>
        </w:rPr>
      </w:pPr>
      <w:r w:rsidRPr="007F2877">
        <w:rPr>
          <w:szCs w:val="28"/>
        </w:rPr>
        <w:t>низкая температура обратной воды отрицательно сказывается на работе котлоагрегатов и способствует развитию низкотемпературной коррозии труб поверхностей нагрева;</w:t>
      </w:r>
    </w:p>
    <w:p w:rsidR="007F2877" w:rsidRPr="007F2877" w:rsidRDefault="007F2877" w:rsidP="007F2877">
      <w:pPr>
        <w:rPr>
          <w:szCs w:val="28"/>
        </w:rPr>
      </w:pPr>
      <w:r w:rsidRPr="007F2877">
        <w:rPr>
          <w:szCs w:val="28"/>
        </w:rPr>
        <w:t>характер графика – ступенчатый, что приводит к снижению качества теплоснабжения;</w:t>
      </w:r>
    </w:p>
    <w:p w:rsidR="007F2877" w:rsidRPr="007F2877" w:rsidRDefault="007F2877" w:rsidP="007F2877">
      <w:pPr>
        <w:rPr>
          <w:szCs w:val="28"/>
        </w:rPr>
      </w:pPr>
      <w:r w:rsidRPr="007F2877">
        <w:rPr>
          <w:szCs w:val="28"/>
        </w:rPr>
        <w:t xml:space="preserve">минимальная температура наружного воздуха, которой должна соответствовать максимальная температура теплоносителя в подающей </w:t>
      </w:r>
      <w:r w:rsidRPr="007F2877">
        <w:rPr>
          <w:szCs w:val="28"/>
        </w:rPr>
        <w:lastRenderedPageBreak/>
        <w:t>магистрали (-25</w:t>
      </w:r>
      <w:r w:rsidRPr="007F2877">
        <w:rPr>
          <w:rFonts w:cs="Times New Roman"/>
          <w:szCs w:val="28"/>
        </w:rPr>
        <w:t>°</w:t>
      </w:r>
      <w:r w:rsidRPr="007F2877">
        <w:rPr>
          <w:szCs w:val="28"/>
        </w:rPr>
        <w:t>С), не соответствует принятой расчетной температуре наружного воздуха (-28</w:t>
      </w:r>
      <w:r w:rsidRPr="007F2877">
        <w:rPr>
          <w:rFonts w:cs="Times New Roman"/>
          <w:szCs w:val="28"/>
        </w:rPr>
        <w:t>°</w:t>
      </w:r>
      <w:r w:rsidRPr="007F2877">
        <w:rPr>
          <w:szCs w:val="28"/>
        </w:rPr>
        <w:t>С);</w:t>
      </w:r>
    </w:p>
    <w:p w:rsidR="007F2877" w:rsidRPr="007F2877" w:rsidRDefault="007F2877" w:rsidP="007F2877">
      <w:pPr>
        <w:rPr>
          <w:szCs w:val="28"/>
        </w:rPr>
      </w:pPr>
      <w:r w:rsidRPr="007F2877">
        <w:rPr>
          <w:szCs w:val="28"/>
        </w:rPr>
        <w:t>неоправданно низкий перепад температур между подающей и обратной магистралью (в расчетном режиме 6</w:t>
      </w:r>
      <w:r w:rsidRPr="007F2877">
        <w:rPr>
          <w:rFonts w:cs="Times New Roman"/>
          <w:szCs w:val="28"/>
        </w:rPr>
        <w:t>°</w:t>
      </w:r>
      <w:r w:rsidRPr="007F2877">
        <w:rPr>
          <w:szCs w:val="28"/>
        </w:rPr>
        <w:t>С), что приводит к серьезному увеличению расходов теплоносителя и, как следствие, возрастанию потерь давления; при этом пропускная способность трубопроводов тепловых сетей, а также мощность установленного насосного оборудования недостаточны для работы на таком режиме;</w:t>
      </w:r>
    </w:p>
    <w:p w:rsidR="007F2877" w:rsidRPr="007F2877" w:rsidRDefault="007F2877" w:rsidP="007F2877">
      <w:pPr>
        <w:rPr>
          <w:szCs w:val="28"/>
        </w:rPr>
      </w:pPr>
      <w:r w:rsidRPr="007F2877">
        <w:rPr>
          <w:szCs w:val="28"/>
        </w:rPr>
        <w:t>рекомендуется повысить температурный график до рекомендуемого 95/70</w:t>
      </w:r>
      <w:r w:rsidRPr="007F2877">
        <w:rPr>
          <w:rFonts w:cs="Times New Roman"/>
          <w:szCs w:val="28"/>
        </w:rPr>
        <w:t>°</w:t>
      </w:r>
      <w:r w:rsidRPr="007F2877">
        <w:rPr>
          <w:szCs w:val="28"/>
        </w:rPr>
        <w:t>С или до технически возможных значений (в зависимости от состояния теплоэнергетического оборудования).</w:t>
      </w:r>
    </w:p>
    <w:p w:rsidR="007F2877" w:rsidRPr="007F2877" w:rsidRDefault="007F2877" w:rsidP="00D55ED5">
      <w:pPr>
        <w:pStyle w:val="a4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7F2877">
        <w:rPr>
          <w:i/>
          <w:sz w:val="28"/>
          <w:szCs w:val="28"/>
        </w:rPr>
        <w:t>Отсутствие системы водоподготовки сетевой воды</w:t>
      </w:r>
      <w:r w:rsidRPr="007F2877">
        <w:rPr>
          <w:sz w:val="28"/>
          <w:szCs w:val="28"/>
        </w:rPr>
        <w:t>:</w:t>
      </w:r>
    </w:p>
    <w:p w:rsidR="007F2877" w:rsidRPr="007F2877" w:rsidRDefault="007F2877" w:rsidP="007F2877">
      <w:pPr>
        <w:rPr>
          <w:szCs w:val="28"/>
        </w:rPr>
      </w:pPr>
      <w:r w:rsidRPr="007F2877">
        <w:rPr>
          <w:szCs w:val="28"/>
        </w:rPr>
        <w:t>низкое качество сетевой воды приводит к быстрому выходу из строя оборудования котельной и тепловых сетей, теплопотребляющих установок потребителей, а также приборов учета тепловой энергии.</w:t>
      </w:r>
    </w:p>
    <w:p w:rsidR="007F2877" w:rsidRPr="007F2877" w:rsidRDefault="007F2877" w:rsidP="00D55ED5">
      <w:pPr>
        <w:pStyle w:val="a4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7F2877">
        <w:rPr>
          <w:i/>
          <w:sz w:val="28"/>
          <w:szCs w:val="28"/>
        </w:rPr>
        <w:t>Отсутствие приборного учета тепловой энергии</w:t>
      </w:r>
      <w:r w:rsidR="00F5515A">
        <w:rPr>
          <w:i/>
          <w:sz w:val="28"/>
          <w:szCs w:val="28"/>
        </w:rPr>
        <w:t xml:space="preserve"> на источнике и у потребителей</w:t>
      </w:r>
      <w:r w:rsidRPr="007F2877">
        <w:rPr>
          <w:sz w:val="28"/>
          <w:szCs w:val="28"/>
        </w:rPr>
        <w:t>:</w:t>
      </w:r>
    </w:p>
    <w:p w:rsidR="007F2877" w:rsidRDefault="007F2877" w:rsidP="007F2877">
      <w:pPr>
        <w:rPr>
          <w:szCs w:val="28"/>
        </w:rPr>
      </w:pPr>
      <w:r w:rsidRPr="007F2877">
        <w:rPr>
          <w:szCs w:val="28"/>
        </w:rPr>
        <w:t xml:space="preserve">необходимость оснащения </w:t>
      </w:r>
      <w:r w:rsidR="00F5515A">
        <w:rPr>
          <w:szCs w:val="28"/>
        </w:rPr>
        <w:t>потребителей</w:t>
      </w:r>
      <w:r w:rsidRPr="007F2877">
        <w:rPr>
          <w:szCs w:val="28"/>
        </w:rPr>
        <w:t xml:space="preserve"> приборами учета тепловой энергии диктуется Федеральным законом «Об энергосбережении и о повышении энергетической эффективности» №261 ФЗ.</w:t>
      </w:r>
    </w:p>
    <w:p w:rsidR="008D5D2B" w:rsidRPr="008D5D2B" w:rsidRDefault="008D5D2B" w:rsidP="00D55ED5">
      <w:pPr>
        <w:pStyle w:val="a4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8D5D2B">
        <w:rPr>
          <w:i/>
          <w:sz w:val="28"/>
          <w:szCs w:val="28"/>
        </w:rPr>
        <w:t>Несоблюдение теплового режима и изношенность внутренних сетей теплоснабжения в МБОУ «Староторопская СОШ»</w:t>
      </w:r>
      <w:r>
        <w:rPr>
          <w:sz w:val="28"/>
          <w:szCs w:val="28"/>
        </w:rPr>
        <w:t>.</w:t>
      </w:r>
    </w:p>
    <w:p w:rsidR="007F2877" w:rsidRPr="007F2877" w:rsidRDefault="007F2877" w:rsidP="00D55ED5">
      <w:pPr>
        <w:pStyle w:val="a4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7F2877">
        <w:rPr>
          <w:i/>
          <w:sz w:val="28"/>
          <w:szCs w:val="28"/>
        </w:rPr>
        <w:t>Гидравлическая разбалансировка тепловых сетей</w:t>
      </w:r>
      <w:r w:rsidRPr="007F2877">
        <w:rPr>
          <w:sz w:val="28"/>
          <w:szCs w:val="28"/>
        </w:rPr>
        <w:t>:</w:t>
      </w:r>
    </w:p>
    <w:p w:rsidR="007F2877" w:rsidRPr="007F2877" w:rsidRDefault="007F2877" w:rsidP="007F2877">
      <w:pPr>
        <w:rPr>
          <w:szCs w:val="28"/>
        </w:rPr>
      </w:pPr>
      <w:r w:rsidRPr="007F2877">
        <w:rPr>
          <w:szCs w:val="28"/>
        </w:rPr>
        <w:t>приводит к несоответствию реального распределения расходов теплоносителя в тепловой сети с расчетным, что, в свою очередь, является причиной возникновения перетопов и недотопов в отапливаемых объектах;</w:t>
      </w:r>
    </w:p>
    <w:p w:rsidR="00AF3B3D" w:rsidRDefault="007F2877" w:rsidP="007F2877">
      <w:pPr>
        <w:rPr>
          <w:szCs w:val="28"/>
        </w:rPr>
      </w:pPr>
      <w:r w:rsidRPr="007F2877">
        <w:rPr>
          <w:szCs w:val="28"/>
        </w:rPr>
        <w:t xml:space="preserve">для гидравлической увязки тепловой сети требуется </w:t>
      </w:r>
      <w:r w:rsidR="00E849A0">
        <w:rPr>
          <w:szCs w:val="28"/>
        </w:rPr>
        <w:t xml:space="preserve">уточнение </w:t>
      </w:r>
      <w:r w:rsidR="004F28E7">
        <w:rPr>
          <w:szCs w:val="28"/>
        </w:rPr>
        <w:t xml:space="preserve">реальных </w:t>
      </w:r>
      <w:r w:rsidR="00E849A0">
        <w:rPr>
          <w:szCs w:val="28"/>
        </w:rPr>
        <w:t xml:space="preserve">тепловых нагрузок </w:t>
      </w:r>
      <w:r w:rsidR="004922E4">
        <w:rPr>
          <w:szCs w:val="28"/>
        </w:rPr>
        <w:t xml:space="preserve">потребителей </w:t>
      </w:r>
      <w:r w:rsidR="00E849A0">
        <w:rPr>
          <w:szCs w:val="28"/>
        </w:rPr>
        <w:t xml:space="preserve">и </w:t>
      </w:r>
      <w:r w:rsidRPr="007F2877">
        <w:rPr>
          <w:szCs w:val="28"/>
        </w:rPr>
        <w:t>установка дросселирующих диафрагм на вводах в отдельные здания.</w:t>
      </w:r>
    </w:p>
    <w:p w:rsidR="00410C89" w:rsidRDefault="00A55756" w:rsidP="00D55ED5">
      <w:pPr>
        <w:pStyle w:val="a4"/>
        <w:numPr>
          <w:ilvl w:val="0"/>
          <w:numId w:val="26"/>
        </w:num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И</w:t>
      </w:r>
      <w:r w:rsidR="00410C89">
        <w:rPr>
          <w:i/>
          <w:sz w:val="28"/>
          <w:szCs w:val="28"/>
        </w:rPr>
        <w:t xml:space="preserve">знос </w:t>
      </w:r>
      <w:r>
        <w:rPr>
          <w:i/>
          <w:sz w:val="28"/>
          <w:szCs w:val="28"/>
        </w:rPr>
        <w:t xml:space="preserve">отдельных участков </w:t>
      </w:r>
      <w:r w:rsidR="00410C89">
        <w:rPr>
          <w:i/>
          <w:sz w:val="28"/>
          <w:szCs w:val="28"/>
        </w:rPr>
        <w:t>трубопроводов тепловых сетей</w:t>
      </w:r>
      <w:r w:rsidR="00410C89" w:rsidRPr="00C141B3">
        <w:rPr>
          <w:sz w:val="28"/>
          <w:szCs w:val="28"/>
        </w:rPr>
        <w:t>:</w:t>
      </w:r>
    </w:p>
    <w:p w:rsidR="00410C89" w:rsidRDefault="00410C89" w:rsidP="00410C89">
      <w:r>
        <w:t>отдельные участки трубопроводов тепловых сетей</w:t>
      </w:r>
      <w:r w:rsidR="00FC60D3">
        <w:t xml:space="preserve">, </w:t>
      </w:r>
      <w:r>
        <w:t>проложен</w:t>
      </w:r>
      <w:r w:rsidR="00FC60D3">
        <w:t>н</w:t>
      </w:r>
      <w:r>
        <w:t>ы</w:t>
      </w:r>
      <w:r w:rsidR="00FC60D3">
        <w:t>е</w:t>
      </w:r>
      <w:r>
        <w:t xml:space="preserve"> в 1978 г. и 1986 г.</w:t>
      </w:r>
      <w:r w:rsidR="00FC60D3">
        <w:t>,</w:t>
      </w:r>
      <w:r>
        <w:t xml:space="preserve"> требуют замены. </w:t>
      </w:r>
    </w:p>
    <w:p w:rsidR="004B4D0F" w:rsidRPr="008C4F57" w:rsidRDefault="004B4D0F" w:rsidP="00410C89"/>
    <w:p w:rsidR="00C44FC1" w:rsidRPr="0053347E" w:rsidRDefault="00C44FC1" w:rsidP="00D55ED5">
      <w:pPr>
        <w:pStyle w:val="a4"/>
        <w:numPr>
          <w:ilvl w:val="0"/>
          <w:numId w:val="23"/>
        </w:numPr>
        <w:spacing w:line="360" w:lineRule="auto"/>
        <w:rPr>
          <w:b/>
          <w:sz w:val="28"/>
          <w:szCs w:val="28"/>
        </w:rPr>
      </w:pPr>
      <w:r w:rsidRPr="0053347E">
        <w:rPr>
          <w:b/>
          <w:sz w:val="28"/>
          <w:szCs w:val="28"/>
        </w:rPr>
        <w:t>Котельная ФГКУ комбинат «Валдай»</w:t>
      </w:r>
      <w:r w:rsidR="0053347E">
        <w:rPr>
          <w:b/>
          <w:sz w:val="28"/>
          <w:szCs w:val="28"/>
        </w:rPr>
        <w:t>:</w:t>
      </w:r>
    </w:p>
    <w:p w:rsidR="006B6FA1" w:rsidRPr="00694A09" w:rsidRDefault="006B6FA1" w:rsidP="00D55ED5">
      <w:pPr>
        <w:pStyle w:val="a4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694A09">
        <w:rPr>
          <w:i/>
          <w:sz w:val="28"/>
          <w:szCs w:val="28"/>
        </w:rPr>
        <w:t>Гидравлическая разбалансировка тепловых сетей</w:t>
      </w:r>
      <w:r w:rsidRPr="00694A09">
        <w:rPr>
          <w:sz w:val="28"/>
          <w:szCs w:val="28"/>
        </w:rPr>
        <w:t>:</w:t>
      </w:r>
    </w:p>
    <w:p w:rsidR="006B6FA1" w:rsidRPr="00694A09" w:rsidRDefault="006B6FA1" w:rsidP="00694A09">
      <w:pPr>
        <w:rPr>
          <w:szCs w:val="28"/>
        </w:rPr>
      </w:pPr>
      <w:r w:rsidRPr="00694A09">
        <w:rPr>
          <w:szCs w:val="28"/>
        </w:rPr>
        <w:t>приводит к несоответствию реального распределения расходов теплоносителя в тепловой сети с расчетным, что, в свою очередь, является причиной возникновения перетопов и недотопов в отапливаемых объектах;</w:t>
      </w:r>
    </w:p>
    <w:p w:rsidR="006B6FA1" w:rsidRDefault="006B6FA1" w:rsidP="00694A09">
      <w:pPr>
        <w:rPr>
          <w:szCs w:val="28"/>
        </w:rPr>
      </w:pPr>
      <w:r w:rsidRPr="00694A09">
        <w:rPr>
          <w:szCs w:val="28"/>
        </w:rPr>
        <w:t>для гидравлической увязки тепловой сети требуется уточнение реальных тепловых нагрузок потребителей и установка дросселирующих диафрагм на вводах в отдельные здания.</w:t>
      </w:r>
    </w:p>
    <w:p w:rsidR="00263199" w:rsidRPr="007F2877" w:rsidRDefault="00263199" w:rsidP="00D55ED5">
      <w:pPr>
        <w:pStyle w:val="a4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7F2877">
        <w:rPr>
          <w:i/>
          <w:sz w:val="28"/>
          <w:szCs w:val="28"/>
        </w:rPr>
        <w:t>Отсутствие приборного учета тепловой энергии</w:t>
      </w:r>
      <w:r>
        <w:rPr>
          <w:i/>
          <w:sz w:val="28"/>
          <w:szCs w:val="28"/>
        </w:rPr>
        <w:t xml:space="preserve"> у потребителей</w:t>
      </w:r>
      <w:r w:rsidRPr="007F2877">
        <w:rPr>
          <w:sz w:val="28"/>
          <w:szCs w:val="28"/>
        </w:rPr>
        <w:t>:</w:t>
      </w:r>
    </w:p>
    <w:p w:rsidR="00263199" w:rsidRPr="00694A09" w:rsidRDefault="00263199" w:rsidP="00263199">
      <w:pPr>
        <w:rPr>
          <w:szCs w:val="28"/>
        </w:rPr>
      </w:pPr>
      <w:r w:rsidRPr="007F2877">
        <w:rPr>
          <w:szCs w:val="28"/>
        </w:rPr>
        <w:t>необходимость оснащения жилых домов приборами учета тепловой энергии диктуется Федеральным законом «Об энергосбережении и о повышении энергетической эффективности» №261 ФЗ.</w:t>
      </w:r>
    </w:p>
    <w:p w:rsidR="006B6FA1" w:rsidRPr="00694A09" w:rsidRDefault="006B6FA1" w:rsidP="00D55ED5">
      <w:pPr>
        <w:pStyle w:val="a4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694A09">
        <w:rPr>
          <w:i/>
          <w:sz w:val="28"/>
          <w:szCs w:val="28"/>
        </w:rPr>
        <w:t>Износ отдельных участков трубопроводов тепловых сетей</w:t>
      </w:r>
      <w:r w:rsidRPr="00694A09">
        <w:rPr>
          <w:sz w:val="28"/>
          <w:szCs w:val="28"/>
        </w:rPr>
        <w:t>:</w:t>
      </w:r>
    </w:p>
    <w:p w:rsidR="006B6FA1" w:rsidRPr="00694A09" w:rsidRDefault="006B6FA1" w:rsidP="00694A09">
      <w:pPr>
        <w:rPr>
          <w:szCs w:val="28"/>
        </w:rPr>
      </w:pPr>
      <w:r w:rsidRPr="00694A09">
        <w:rPr>
          <w:szCs w:val="28"/>
        </w:rPr>
        <w:t>отдельные участки трубопроводов тепловых сетей проложены в 197</w:t>
      </w:r>
      <w:r w:rsidR="00461F30">
        <w:rPr>
          <w:szCs w:val="28"/>
        </w:rPr>
        <w:t>0</w:t>
      </w:r>
      <w:r w:rsidRPr="00694A09">
        <w:rPr>
          <w:szCs w:val="28"/>
        </w:rPr>
        <w:t xml:space="preserve"> г. и требуют замены. </w:t>
      </w:r>
    </w:p>
    <w:p w:rsidR="00E90EF2" w:rsidRDefault="00E90EF2" w:rsidP="00E90EF2"/>
    <w:p w:rsidR="005948DA" w:rsidRDefault="005948DA">
      <w:pPr>
        <w:spacing w:after="200" w:line="276" w:lineRule="auto"/>
        <w:ind w:firstLine="0"/>
        <w:jc w:val="left"/>
      </w:pPr>
      <w:r>
        <w:br w:type="page"/>
      </w:r>
    </w:p>
    <w:p w:rsidR="005948DA" w:rsidRDefault="005948DA" w:rsidP="00754C13">
      <w:pPr>
        <w:pStyle w:val="2"/>
      </w:pPr>
      <w:bookmarkStart w:id="22" w:name="_Toc338665074"/>
      <w:r>
        <w:lastRenderedPageBreak/>
        <w:t>Глава 2. Перспективное потребление тепловой энергии на цели теплоснабжения</w:t>
      </w:r>
      <w:bookmarkEnd w:id="22"/>
    </w:p>
    <w:p w:rsidR="00E22BDF" w:rsidRDefault="00E22BDF" w:rsidP="005239B8"/>
    <w:p w:rsidR="00E22BDF" w:rsidRDefault="00E22BDF" w:rsidP="00E22BDF">
      <w:pPr>
        <w:pStyle w:val="2"/>
      </w:pPr>
      <w:bookmarkStart w:id="23" w:name="_Toc338665075"/>
      <w:r>
        <w:t>Часть 1. Данные базового уровня потребления тепла на цели теплоснабжения</w:t>
      </w:r>
      <w:bookmarkEnd w:id="23"/>
    </w:p>
    <w:p w:rsidR="004B403C" w:rsidRDefault="004B403C" w:rsidP="00AF5DE9">
      <w:r>
        <w:t xml:space="preserve">Данные базового уровня потребления тепла </w:t>
      </w:r>
      <w:r w:rsidR="00352CED">
        <w:t xml:space="preserve">на цели теплоснабжения </w:t>
      </w:r>
      <w:r>
        <w:t xml:space="preserve">представлены </w:t>
      </w:r>
      <w:r w:rsidRPr="003E713A">
        <w:t xml:space="preserve">в табл. </w:t>
      </w:r>
      <w:r w:rsidR="003E713A" w:rsidRPr="003E713A">
        <w:t>2.2.1.</w:t>
      </w:r>
    </w:p>
    <w:p w:rsidR="00AB6B6E" w:rsidRDefault="00AB6B6E" w:rsidP="00AB6B6E">
      <w:pPr>
        <w:pStyle w:val="a3"/>
        <w:jc w:val="right"/>
      </w:pPr>
      <w:r>
        <w:t>Таблица</w:t>
      </w:r>
      <w:r w:rsidR="00F713E5">
        <w:t xml:space="preserve"> 2.2.1</w:t>
      </w:r>
      <w:r>
        <w:t>. Базовый уровень потребления тепла на цели теплоснабжения</w:t>
      </w:r>
    </w:p>
    <w:tbl>
      <w:tblPr>
        <w:tblW w:w="9280" w:type="dxa"/>
        <w:tblInd w:w="93" w:type="dxa"/>
        <w:tblLook w:val="04A0" w:firstRow="1" w:lastRow="0" w:firstColumn="1" w:lastColumn="0" w:noHBand="0" w:noVBand="1"/>
      </w:tblPr>
      <w:tblGrid>
        <w:gridCol w:w="960"/>
        <w:gridCol w:w="2780"/>
        <w:gridCol w:w="2560"/>
        <w:gridCol w:w="2980"/>
      </w:tblGrid>
      <w:tr w:rsidR="00A8204A" w:rsidRPr="00A8204A" w:rsidTr="00A8204A">
        <w:trPr>
          <w:trHeight w:val="9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4A" w:rsidRPr="00A8204A" w:rsidRDefault="00A8204A" w:rsidP="00A8204A">
            <w:pPr>
              <w:pStyle w:val="a3"/>
              <w:jc w:val="center"/>
              <w:rPr>
                <w:lang w:eastAsia="ru-RU"/>
              </w:rPr>
            </w:pPr>
            <w:r w:rsidRPr="00A8204A">
              <w:rPr>
                <w:lang w:eastAsia="ru-RU"/>
              </w:rPr>
              <w:t>№ п/п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4A" w:rsidRPr="00A8204A" w:rsidRDefault="00A8204A" w:rsidP="00A8204A">
            <w:pPr>
              <w:pStyle w:val="a3"/>
              <w:jc w:val="center"/>
              <w:rPr>
                <w:lang w:eastAsia="ru-RU"/>
              </w:rPr>
            </w:pPr>
            <w:r w:rsidRPr="00A8204A">
              <w:rPr>
                <w:lang w:eastAsia="ru-RU"/>
              </w:rPr>
              <w:t>Расчетный элемент территориального деления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4A" w:rsidRPr="00A8204A" w:rsidRDefault="00A8204A" w:rsidP="00A8204A">
            <w:pPr>
              <w:pStyle w:val="a3"/>
              <w:jc w:val="center"/>
              <w:rPr>
                <w:lang w:eastAsia="ru-RU"/>
              </w:rPr>
            </w:pPr>
            <w:r w:rsidRPr="00A8204A">
              <w:rPr>
                <w:lang w:eastAsia="ru-RU"/>
              </w:rPr>
              <w:t>Подключенная нагрузка, Гкал/ч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4A" w:rsidRPr="00A8204A" w:rsidRDefault="00A8204A" w:rsidP="00A8204A">
            <w:pPr>
              <w:pStyle w:val="a3"/>
              <w:jc w:val="center"/>
              <w:rPr>
                <w:lang w:eastAsia="ru-RU"/>
              </w:rPr>
            </w:pPr>
            <w:r w:rsidRPr="00A8204A">
              <w:rPr>
                <w:lang w:eastAsia="ru-RU"/>
              </w:rPr>
              <w:t>Базовый уровень потребления тепла на цели теплоснабжения, Гкал/год</w:t>
            </w:r>
          </w:p>
        </w:tc>
      </w:tr>
      <w:tr w:rsidR="00A8204A" w:rsidRPr="00A8204A" w:rsidTr="00A8204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4A" w:rsidRPr="00A8204A" w:rsidRDefault="00A8204A" w:rsidP="00A8204A">
            <w:pPr>
              <w:pStyle w:val="a3"/>
              <w:jc w:val="center"/>
              <w:rPr>
                <w:lang w:eastAsia="ru-RU"/>
              </w:rPr>
            </w:pPr>
            <w:r w:rsidRPr="00A8204A">
              <w:rPr>
                <w:lang w:eastAsia="ru-RU"/>
              </w:rPr>
              <w:t>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4A" w:rsidRPr="00A8204A" w:rsidRDefault="00A8204A" w:rsidP="003335C2">
            <w:pPr>
              <w:pStyle w:val="a3"/>
              <w:jc w:val="center"/>
              <w:rPr>
                <w:lang w:eastAsia="ru-RU"/>
              </w:rPr>
            </w:pPr>
            <w:r w:rsidRPr="00A8204A">
              <w:rPr>
                <w:lang w:eastAsia="ru-RU"/>
              </w:rPr>
              <w:t xml:space="preserve">городское поселение </w:t>
            </w:r>
            <w:r w:rsidR="003335C2">
              <w:rPr>
                <w:lang w:eastAsia="ru-RU"/>
              </w:rPr>
              <w:t>«поселок Старая Торопа»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4A" w:rsidRPr="00A8204A" w:rsidRDefault="00A8204A" w:rsidP="00A8204A">
            <w:pPr>
              <w:pStyle w:val="a3"/>
              <w:jc w:val="center"/>
              <w:rPr>
                <w:lang w:eastAsia="ru-RU"/>
              </w:rPr>
            </w:pPr>
            <w:r w:rsidRPr="00A8204A">
              <w:rPr>
                <w:lang w:eastAsia="ru-RU"/>
              </w:rPr>
              <w:t>2,44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4A" w:rsidRPr="00A8204A" w:rsidRDefault="00A8204A" w:rsidP="00A8204A">
            <w:pPr>
              <w:pStyle w:val="a3"/>
              <w:jc w:val="center"/>
              <w:rPr>
                <w:lang w:eastAsia="ru-RU"/>
              </w:rPr>
            </w:pPr>
            <w:r w:rsidRPr="00A8204A">
              <w:rPr>
                <w:lang w:eastAsia="ru-RU"/>
              </w:rPr>
              <w:t>6023,42</w:t>
            </w:r>
          </w:p>
        </w:tc>
      </w:tr>
    </w:tbl>
    <w:p w:rsidR="00C77CEB" w:rsidRDefault="00C77CEB" w:rsidP="00C77CEB">
      <w:pPr>
        <w:ind w:firstLine="0"/>
        <w:rPr>
          <w:szCs w:val="28"/>
        </w:rPr>
      </w:pPr>
    </w:p>
    <w:p w:rsidR="00E22BDF" w:rsidRDefault="00E22BDF">
      <w:pPr>
        <w:spacing w:after="200" w:line="276" w:lineRule="auto"/>
        <w:ind w:firstLine="0"/>
        <w:jc w:val="left"/>
      </w:pPr>
      <w:r>
        <w:br w:type="page"/>
      </w:r>
    </w:p>
    <w:p w:rsidR="00E22BDF" w:rsidRDefault="00E22BDF" w:rsidP="00E22BDF">
      <w:pPr>
        <w:pStyle w:val="2"/>
      </w:pPr>
      <w:bookmarkStart w:id="24" w:name="_Toc338665076"/>
      <w:r>
        <w:lastRenderedPageBreak/>
        <w:t>Часть 2. Прогнозы приростов площади строительных фондов</w:t>
      </w:r>
      <w:bookmarkEnd w:id="24"/>
    </w:p>
    <w:p w:rsidR="00B14EED" w:rsidRDefault="00B14EED" w:rsidP="00B14EED">
      <w:r>
        <w:t>По данным «Схемы территориального планирования» в перспективе до 2030 г.</w:t>
      </w:r>
      <w:r w:rsidRPr="007E0984">
        <w:t xml:space="preserve"> не ожидается значительного увеличения численности постоянного населения, что исключает необходимость в строительстве </w:t>
      </w:r>
      <w:r w:rsidR="005164C1">
        <w:t>многоквартирных жилых домов</w:t>
      </w:r>
      <w:r>
        <w:t>.</w:t>
      </w:r>
    </w:p>
    <w:p w:rsidR="001D0738" w:rsidRDefault="001D0738" w:rsidP="00AF1175">
      <w:r>
        <w:t>В городском поселении «поселок Старая Торопа» прогнозируемая застройка предусмотрена в форме индивидуальных жилых домов, поскольку существующий индивидуальный жилой фонд имеет высокую степень износа.</w:t>
      </w:r>
    </w:p>
    <w:p w:rsidR="00AF1175" w:rsidRDefault="00BD23E2" w:rsidP="00AF1175">
      <w:pPr>
        <w:rPr>
          <w:szCs w:val="28"/>
        </w:rPr>
      </w:pPr>
      <w:r>
        <w:rPr>
          <w:szCs w:val="28"/>
        </w:rPr>
        <w:t>Прогноз строительства жилья в городском поселении «поселок Старая Торопа» в соответствии с Программой</w:t>
      </w:r>
      <w:r w:rsidR="00AF1175">
        <w:rPr>
          <w:szCs w:val="28"/>
        </w:rPr>
        <w:t xml:space="preserve"> комплексного развития системы коммунальной инфраструктуры муниципального образования Западнодвинский район Тверской области 2012 – 2020 гг.</w:t>
      </w:r>
      <w:r w:rsidR="000830C5">
        <w:rPr>
          <w:szCs w:val="28"/>
        </w:rPr>
        <w:t xml:space="preserve"> представлен </w:t>
      </w:r>
      <w:r w:rsidR="0078245B">
        <w:rPr>
          <w:szCs w:val="28"/>
        </w:rPr>
        <w:t xml:space="preserve">          </w:t>
      </w:r>
      <w:r w:rsidR="000830C5">
        <w:rPr>
          <w:szCs w:val="28"/>
        </w:rPr>
        <w:t xml:space="preserve">в </w:t>
      </w:r>
      <w:r w:rsidR="000830C5" w:rsidRPr="0078245B">
        <w:rPr>
          <w:szCs w:val="28"/>
        </w:rPr>
        <w:t>табл</w:t>
      </w:r>
      <w:r w:rsidR="0078245B" w:rsidRPr="0078245B">
        <w:rPr>
          <w:szCs w:val="28"/>
        </w:rPr>
        <w:t xml:space="preserve"> 2.2.2</w:t>
      </w:r>
      <w:r w:rsidR="000830C5" w:rsidRPr="0078245B">
        <w:rPr>
          <w:szCs w:val="28"/>
        </w:rPr>
        <w:t>.</w:t>
      </w:r>
    </w:p>
    <w:p w:rsidR="00A050DB" w:rsidRDefault="00AF1175" w:rsidP="00AF1175">
      <w:pPr>
        <w:pStyle w:val="a3"/>
        <w:jc w:val="right"/>
      </w:pPr>
      <w:r>
        <w:t>Таблица</w:t>
      </w:r>
      <w:r w:rsidR="0078245B">
        <w:t xml:space="preserve"> 2.2.2</w:t>
      </w:r>
      <w:r>
        <w:t xml:space="preserve">. Прогноз строительства жилья в </w:t>
      </w:r>
      <w:r w:rsidR="00A050DB">
        <w:t>городском поселении</w:t>
      </w:r>
    </w:p>
    <w:p w:rsidR="00AF1175" w:rsidRDefault="00A050DB" w:rsidP="00AF1175">
      <w:pPr>
        <w:pStyle w:val="a3"/>
        <w:jc w:val="right"/>
      </w:pPr>
      <w:r>
        <w:t>«поселок Старая Торопа»</w:t>
      </w:r>
      <w:r w:rsidR="00971CE9">
        <w:t xml:space="preserve"> на 2012 – 2020 гг.</w:t>
      </w:r>
      <w:r w:rsidR="00AF1175">
        <w:t xml:space="preserve"> (кв.м)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8"/>
        <w:gridCol w:w="709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</w:tblGrid>
      <w:tr w:rsidR="00AF1175" w:rsidRPr="005316CA" w:rsidTr="007D405C">
        <w:trPr>
          <w:cantSplit/>
        </w:trPr>
        <w:tc>
          <w:tcPr>
            <w:tcW w:w="0" w:type="auto"/>
            <w:vMerge w:val="restart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caps/>
                <w:sz w:val="20"/>
                <w:szCs w:val="20"/>
              </w:rPr>
              <w:t>Н</w:t>
            </w:r>
            <w:r w:rsidRPr="005316CA">
              <w:rPr>
                <w:sz w:val="20"/>
                <w:szCs w:val="20"/>
              </w:rPr>
              <w:t>аименование административн</w:t>
            </w:r>
            <w:r>
              <w:rPr>
                <w:sz w:val="20"/>
                <w:szCs w:val="20"/>
              </w:rPr>
              <w:t>ого</w:t>
            </w:r>
          </w:p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образовани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0" w:type="auto"/>
            <w:vMerge w:val="restart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9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В том числе по годам</w:t>
            </w:r>
          </w:p>
        </w:tc>
      </w:tr>
      <w:tr w:rsidR="00AF1175" w:rsidRPr="005316CA" w:rsidTr="007D405C">
        <w:trPr>
          <w:cantSplit/>
        </w:trPr>
        <w:tc>
          <w:tcPr>
            <w:tcW w:w="0" w:type="auto"/>
            <w:vMerge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2012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2013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2014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2015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2016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2017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2019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2020</w:t>
            </w:r>
          </w:p>
        </w:tc>
      </w:tr>
      <w:tr w:rsidR="00AF1175" w:rsidRPr="005316CA" w:rsidTr="007D405C">
        <w:trPr>
          <w:cantSplit/>
        </w:trPr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AF1175" w:rsidRPr="005316CA" w:rsidTr="007D405C">
        <w:trPr>
          <w:cantSplit/>
        </w:trPr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Городское поселение поселок Старая Торопа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6920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730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730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730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730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vAlign w:val="center"/>
          </w:tcPr>
          <w:p w:rsidR="00AF1175" w:rsidRPr="005316CA" w:rsidRDefault="00AF1175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800</w:t>
            </w:r>
          </w:p>
        </w:tc>
      </w:tr>
    </w:tbl>
    <w:p w:rsidR="004326E0" w:rsidRDefault="004326E0" w:rsidP="00877C5A">
      <w:pPr>
        <w:pStyle w:val="a3"/>
        <w:jc w:val="center"/>
      </w:pPr>
    </w:p>
    <w:p w:rsidR="00B325E3" w:rsidRDefault="00B325E3" w:rsidP="00877C5A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17856E1" wp14:editId="40A9C803">
            <wp:extent cx="4795284" cy="2977116"/>
            <wp:effectExtent l="0" t="0" r="24765" b="1397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1C2AA7" w:rsidRDefault="001C2AA7" w:rsidP="00877C5A">
      <w:pPr>
        <w:pStyle w:val="a3"/>
        <w:jc w:val="center"/>
      </w:pPr>
      <w:r>
        <w:t xml:space="preserve">Рис. </w:t>
      </w:r>
      <w:r w:rsidR="0094212E">
        <w:t xml:space="preserve">2.2.1. </w:t>
      </w:r>
      <w:r>
        <w:t xml:space="preserve">Прирост площади </w:t>
      </w:r>
      <w:r w:rsidR="00877C5A">
        <w:t>жилья в городском поселении «поселок Старая Торопа»</w:t>
      </w:r>
    </w:p>
    <w:p w:rsidR="00CC20CA" w:rsidRDefault="00CC20CA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CC20CA" w:rsidRDefault="00CC20CA" w:rsidP="00CC20CA">
      <w:pPr>
        <w:pStyle w:val="2"/>
      </w:pPr>
      <w:bookmarkStart w:id="25" w:name="_Toc338665077"/>
      <w:r>
        <w:lastRenderedPageBreak/>
        <w:t>Часть 3. Прогнозы приростов объема потребления тепловой энергии (мощности)</w:t>
      </w:r>
      <w:bookmarkEnd w:id="25"/>
    </w:p>
    <w:p w:rsidR="004326E0" w:rsidRDefault="004326E0" w:rsidP="0016026B">
      <w:r>
        <w:t>Теплоснабжение прогнозируемых к строительству жилых домов предусматривается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</w:p>
    <w:p w:rsidR="00C23B34" w:rsidRPr="0094212E" w:rsidRDefault="00C23B34" w:rsidP="00AF1175">
      <w:r w:rsidRPr="0094212E">
        <w:t>Прогноз прироста объемов потребления тепловой энергии представлен в табл.</w:t>
      </w:r>
      <w:r w:rsidR="0094212E" w:rsidRPr="0094212E">
        <w:t xml:space="preserve"> 2.2.3.</w:t>
      </w:r>
    </w:p>
    <w:p w:rsidR="005C7002" w:rsidRDefault="005C7002" w:rsidP="005C7002">
      <w:pPr>
        <w:pStyle w:val="a3"/>
        <w:jc w:val="right"/>
      </w:pPr>
      <w:r w:rsidRPr="0094212E">
        <w:t>Таблица</w:t>
      </w:r>
      <w:r w:rsidR="0094212E" w:rsidRPr="0094212E">
        <w:t xml:space="preserve"> 2.2.3. </w:t>
      </w:r>
      <w:r w:rsidRPr="0094212E">
        <w:t>Прирост</w:t>
      </w:r>
      <w:r>
        <w:t xml:space="preserve"> объемов потребления тепловой энергии и мощности</w:t>
      </w:r>
    </w:p>
    <w:p w:rsidR="005C7002" w:rsidRDefault="005C7002" w:rsidP="005C7002">
      <w:pPr>
        <w:pStyle w:val="a3"/>
        <w:jc w:val="right"/>
      </w:pPr>
      <w:r>
        <w:t>в городском поселении «поселок Старая Торопа»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745"/>
        <w:gridCol w:w="929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4C243F" w:rsidRPr="004C243F" w:rsidTr="004C243F">
        <w:trPr>
          <w:cantSplit/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Параметр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По годам</w:t>
            </w:r>
          </w:p>
        </w:tc>
      </w:tr>
      <w:tr w:rsidR="004C243F" w:rsidRPr="004C243F" w:rsidTr="004C243F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2020</w:t>
            </w:r>
          </w:p>
        </w:tc>
      </w:tr>
      <w:tr w:rsidR="004C243F" w:rsidRPr="004C243F" w:rsidTr="004C243F">
        <w:trPr>
          <w:cantSplit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11</w:t>
            </w:r>
          </w:p>
        </w:tc>
      </w:tr>
      <w:tr w:rsidR="004C243F" w:rsidRPr="004C243F" w:rsidTr="005C7002">
        <w:trPr>
          <w:cantSplit/>
          <w:trHeight w:val="3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Прирост площади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м</w:t>
            </w:r>
            <w:r w:rsidRPr="004C243F">
              <w:rPr>
                <w:sz w:val="18"/>
                <w:szCs w:val="18"/>
                <w:vertAlign w:val="superscript"/>
                <w:lang w:eastAsia="ru-RU"/>
              </w:rPr>
              <w:t>2</w:t>
            </w:r>
            <w:r w:rsidRPr="004C243F">
              <w:rPr>
                <w:sz w:val="18"/>
                <w:szCs w:val="18"/>
                <w:lang w:eastAsia="ru-RU"/>
              </w:rPr>
              <w:t>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800</w:t>
            </w:r>
          </w:p>
        </w:tc>
      </w:tr>
      <w:tr w:rsidR="004C243F" w:rsidRPr="004C243F" w:rsidTr="005C7002">
        <w:trPr>
          <w:trHeight w:val="433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Прирост потребления тепловой энергии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МДж/год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500984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500984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500984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500984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549024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549024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549024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549024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549024</w:t>
            </w:r>
          </w:p>
        </w:tc>
      </w:tr>
      <w:tr w:rsidR="004C243F" w:rsidRPr="004C243F" w:rsidTr="00F7268D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Гкал/год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43F" w:rsidRPr="004C243F" w:rsidRDefault="00F7268D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43F" w:rsidRPr="004C243F" w:rsidRDefault="00F7268D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43F" w:rsidRPr="004C243F" w:rsidRDefault="00F7268D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43F" w:rsidRPr="004C243F" w:rsidRDefault="00F7268D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43F" w:rsidRPr="004C243F" w:rsidRDefault="00F7268D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43F" w:rsidRPr="004C243F" w:rsidRDefault="00F7268D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43F" w:rsidRPr="004C243F" w:rsidRDefault="00F7268D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43F" w:rsidRPr="004C243F" w:rsidRDefault="00F7268D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43F" w:rsidRPr="004C243F" w:rsidRDefault="00F7268D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131</w:t>
            </w:r>
          </w:p>
        </w:tc>
      </w:tr>
      <w:tr w:rsidR="004C243F" w:rsidRPr="004C243F" w:rsidTr="005C7002">
        <w:trPr>
          <w:trHeight w:val="388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Прирост мощности индивидуальных источников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МВт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0,062</w:t>
            </w:r>
          </w:p>
        </w:tc>
      </w:tr>
      <w:tr w:rsidR="004C243F" w:rsidRPr="004C243F" w:rsidTr="005C7002">
        <w:trPr>
          <w:trHeight w:val="4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Гкал/ч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43F" w:rsidRPr="004C243F" w:rsidRDefault="004C243F" w:rsidP="004C243F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4C243F">
              <w:rPr>
                <w:sz w:val="18"/>
                <w:szCs w:val="18"/>
                <w:lang w:eastAsia="ru-RU"/>
              </w:rPr>
              <w:t>0,054</w:t>
            </w:r>
          </w:p>
        </w:tc>
      </w:tr>
    </w:tbl>
    <w:p w:rsidR="0016026B" w:rsidRDefault="0016026B" w:rsidP="00AF1175"/>
    <w:p w:rsidR="00B70D8A" w:rsidRDefault="0016026B" w:rsidP="00AF1175">
      <w:r>
        <w:t>Объемы потребления тепловой энергии определяются по нормируемому удельному расходу тепловой энергии на отопление жилых домов из расчета 140 кДж/(м</w:t>
      </w:r>
      <w:r w:rsidRPr="0016026B">
        <w:rPr>
          <w:vertAlign w:val="superscript"/>
        </w:rPr>
        <w:t>2</w:t>
      </w:r>
      <w:r>
        <w:rPr>
          <w:rFonts w:cs="Times New Roman"/>
        </w:rPr>
        <w:t>·°</w:t>
      </w:r>
      <w:r>
        <w:t>С</w:t>
      </w:r>
      <w:r>
        <w:rPr>
          <w:rFonts w:cs="Times New Roman"/>
        </w:rPr>
        <w:t>·</w:t>
      </w:r>
      <w:r>
        <w:t>сут) (по СНиП «Тепловая защита зданий»).</w:t>
      </w:r>
    </w:p>
    <w:p w:rsidR="001D2B45" w:rsidRDefault="001D2B45" w:rsidP="002B6F8A">
      <w:pPr>
        <w:pStyle w:val="a3"/>
        <w:jc w:val="right"/>
      </w:pPr>
    </w:p>
    <w:p w:rsidR="003D7DEC" w:rsidRDefault="002B6F8A" w:rsidP="002B6F8A">
      <w:pPr>
        <w:pStyle w:val="a3"/>
        <w:jc w:val="right"/>
      </w:pPr>
      <w:r>
        <w:t>Таблица</w:t>
      </w:r>
      <w:r w:rsidR="001D2B45">
        <w:t xml:space="preserve"> 2.2.4</w:t>
      </w:r>
      <w:r>
        <w:t>. Объемы потребления тепловой энергии и мощности</w:t>
      </w:r>
    </w:p>
    <w:p w:rsidR="002B6F8A" w:rsidRDefault="002B6F8A" w:rsidP="002B6F8A">
      <w:pPr>
        <w:pStyle w:val="a3"/>
        <w:jc w:val="right"/>
      </w:pPr>
      <w:r>
        <w:t>в городском поселении «поселок Старая Торопа»</w:t>
      </w:r>
      <w:r w:rsidR="003D7DEC">
        <w:t xml:space="preserve"> (нарастающим итогом)</w:t>
      </w:r>
    </w:p>
    <w:tbl>
      <w:tblPr>
        <w:tblW w:w="0" w:type="auto"/>
        <w:jc w:val="center"/>
        <w:tblInd w:w="93" w:type="dxa"/>
        <w:tblLook w:val="04A0" w:firstRow="1" w:lastRow="0" w:firstColumn="1" w:lastColumn="0" w:noHBand="0" w:noVBand="1"/>
      </w:tblPr>
      <w:tblGrid>
        <w:gridCol w:w="1104"/>
        <w:gridCol w:w="850"/>
        <w:gridCol w:w="756"/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2B6F8A" w:rsidRPr="002B6F8A" w:rsidTr="002B6F8A">
        <w:trPr>
          <w:cantSplit/>
          <w:trHeight w:val="30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Параметр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По годам</w:t>
            </w:r>
          </w:p>
        </w:tc>
      </w:tr>
      <w:tr w:rsidR="002B6F8A" w:rsidRPr="002B6F8A" w:rsidTr="002B6F8A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2020</w:t>
            </w:r>
          </w:p>
        </w:tc>
      </w:tr>
      <w:tr w:rsidR="002B6F8A" w:rsidRPr="002B6F8A" w:rsidTr="002B6F8A">
        <w:trPr>
          <w:cantSplit/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11</w:t>
            </w:r>
          </w:p>
        </w:tc>
      </w:tr>
      <w:tr w:rsidR="002B6F8A" w:rsidRPr="002B6F8A" w:rsidTr="00A27DFB">
        <w:trPr>
          <w:trHeight w:val="567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Потреб-ление тепловой энергии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МДж/год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500984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1001969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1502953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2003938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2552962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3101986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3651010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4200034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4749058</w:t>
            </w:r>
          </w:p>
        </w:tc>
      </w:tr>
      <w:tr w:rsidR="002B6F8A" w:rsidRPr="002B6F8A" w:rsidTr="00A27DFB">
        <w:trPr>
          <w:trHeight w:val="547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Гкал/год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8A" w:rsidRPr="002B6F8A" w:rsidRDefault="00F7268D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8A" w:rsidRPr="002B6F8A" w:rsidRDefault="00F7268D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8A" w:rsidRPr="002B6F8A" w:rsidRDefault="00F7268D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8A" w:rsidRPr="002B6F8A" w:rsidRDefault="00F7268D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8A" w:rsidRPr="002B6F8A" w:rsidRDefault="00F7268D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8A" w:rsidRPr="002B6F8A" w:rsidRDefault="00F7268D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8A" w:rsidRPr="002B6F8A" w:rsidRDefault="00F7268D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8A" w:rsidRPr="002B6F8A" w:rsidRDefault="00F7268D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8A" w:rsidRPr="002B6F8A" w:rsidRDefault="00F7268D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1134</w:t>
            </w:r>
          </w:p>
        </w:tc>
      </w:tr>
      <w:tr w:rsidR="002B6F8A" w:rsidRPr="002B6F8A" w:rsidTr="00A27DFB">
        <w:trPr>
          <w:trHeight w:val="469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Мощность индиви-дуальных источников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МВт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0,538</w:t>
            </w:r>
          </w:p>
        </w:tc>
      </w:tr>
      <w:tr w:rsidR="002B6F8A" w:rsidRPr="002B6F8A" w:rsidTr="00A27DFB">
        <w:trPr>
          <w:trHeight w:val="503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6F8A" w:rsidRPr="002B6F8A" w:rsidRDefault="002B6F8A" w:rsidP="002B6F8A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0,463</w:t>
            </w:r>
          </w:p>
        </w:tc>
      </w:tr>
    </w:tbl>
    <w:p w:rsidR="002B6F8A" w:rsidRDefault="002B6F8A" w:rsidP="00AF1175"/>
    <w:p w:rsidR="00AF1175" w:rsidRDefault="00083EDD" w:rsidP="00083ED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6B9C89A" wp14:editId="793E6C12">
            <wp:extent cx="5943600" cy="4242391"/>
            <wp:effectExtent l="0" t="0" r="19050" b="2540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AA5A52" w:rsidRDefault="00AA5A52" w:rsidP="00AA5A52">
      <w:pPr>
        <w:pStyle w:val="a3"/>
        <w:jc w:val="center"/>
      </w:pPr>
      <w:r>
        <w:t xml:space="preserve">Рис. </w:t>
      </w:r>
      <w:r w:rsidR="001D2B45">
        <w:t xml:space="preserve">2.2.2. </w:t>
      </w:r>
      <w:r>
        <w:t>Прирост потребления тепловой энергии</w:t>
      </w:r>
    </w:p>
    <w:p w:rsidR="00AA5A52" w:rsidRDefault="00AA5A52" w:rsidP="00AA5A52">
      <w:pPr>
        <w:pStyle w:val="a3"/>
        <w:jc w:val="center"/>
      </w:pPr>
      <w:r>
        <w:t>в городском поселении «поселок Старая Торопа»</w:t>
      </w:r>
    </w:p>
    <w:p w:rsidR="00AA5A52" w:rsidRDefault="00AA5A52" w:rsidP="00AA5A52">
      <w:pPr>
        <w:pStyle w:val="a3"/>
        <w:jc w:val="center"/>
      </w:pPr>
    </w:p>
    <w:p w:rsidR="00971269" w:rsidRDefault="00971269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971269" w:rsidRDefault="00971269" w:rsidP="00971269">
      <w:pPr>
        <w:pStyle w:val="2"/>
      </w:pPr>
      <w:bookmarkStart w:id="26" w:name="_Toc338665078"/>
      <w:r>
        <w:lastRenderedPageBreak/>
        <w:t>Глава 3. Предложения по строительству, реконструкции и техническому перевооружению источников тепловой энергии и тепловых сетей</w:t>
      </w:r>
      <w:bookmarkEnd w:id="26"/>
      <w:r>
        <w:t xml:space="preserve"> </w:t>
      </w:r>
    </w:p>
    <w:p w:rsidR="001D2B45" w:rsidRDefault="001D2B45" w:rsidP="00192DF7"/>
    <w:p w:rsidR="00192DF7" w:rsidRPr="005E3012" w:rsidRDefault="005C4194" w:rsidP="00192DF7">
      <w:r>
        <w:t xml:space="preserve">Согласно «Схеме территориального планирования Западнодвинского района» </w:t>
      </w:r>
      <w:r w:rsidR="00687922">
        <w:t xml:space="preserve">планируется газификация западных районов Тверской области, включая городское поселение «поселок Старая Торопа». Для этого </w:t>
      </w:r>
      <w:r w:rsidR="00192DF7" w:rsidRPr="005E3012">
        <w:t xml:space="preserve">планируется строительство отвода от магистрального газопровода Ухта – Торжок – Минск – Иванцевичи в направлении Ржев – Западная Двина </w:t>
      </w:r>
      <w:r w:rsidR="00192DF7">
        <w:t>–</w:t>
      </w:r>
      <w:r w:rsidR="00192DF7" w:rsidRPr="005E3012">
        <w:t xml:space="preserve"> Андреаполь. Строительство трубопровода запланировано с целью газификации Оленинского, Нелидовского, Западнодвинского, Андреапольского районов. </w:t>
      </w:r>
    </w:p>
    <w:p w:rsidR="00192DF7" w:rsidRPr="004E0DC2" w:rsidRDefault="00192DF7" w:rsidP="001E154C">
      <w:r w:rsidRPr="004E0DC2">
        <w:t>На восточной окраине г.</w:t>
      </w:r>
      <w:r w:rsidR="00971269">
        <w:t xml:space="preserve"> </w:t>
      </w:r>
      <w:r w:rsidRPr="004E0DC2">
        <w:t>Западная Двина запроектирована газораспределительная станция с целью газификации Западнодвинского, Торопецкого районов и г.</w:t>
      </w:r>
      <w:r w:rsidR="00971269">
        <w:t xml:space="preserve"> </w:t>
      </w:r>
      <w:r w:rsidRPr="004E0DC2">
        <w:t xml:space="preserve">Западная Двина. От ГРС </w:t>
      </w:r>
      <w:r w:rsidR="00F23F4D">
        <w:t>«</w:t>
      </w:r>
      <w:r w:rsidRPr="004E0DC2">
        <w:t>Западная Двина</w:t>
      </w:r>
      <w:r w:rsidR="00F23F4D">
        <w:t>»</w:t>
      </w:r>
      <w:r w:rsidRPr="004E0DC2">
        <w:t xml:space="preserve"> в дальнейшем пойдут межпоселковые газопров</w:t>
      </w:r>
      <w:r w:rsidR="00FD6AF1">
        <w:t>оды в 2-х основных направлениях, одним из которых (на запад) планируется газификация городского поселения «поселок Старая Торопа»</w:t>
      </w:r>
      <w:r w:rsidRPr="004E0DC2">
        <w:t>.</w:t>
      </w:r>
    </w:p>
    <w:p w:rsidR="00D520B6" w:rsidRDefault="00D520B6" w:rsidP="0024499F">
      <w:pPr>
        <w:pStyle w:val="a3"/>
        <w:jc w:val="right"/>
      </w:pPr>
    </w:p>
    <w:p w:rsidR="001E154C" w:rsidRPr="00B406A3" w:rsidRDefault="004B7917" w:rsidP="0024499F">
      <w:pPr>
        <w:pStyle w:val="a3"/>
        <w:jc w:val="right"/>
      </w:pPr>
      <w:r>
        <w:t>Таблица 2.3.1</w:t>
      </w:r>
      <w:r w:rsidR="001E154C" w:rsidRPr="00B406A3">
        <w:t xml:space="preserve">. Мероприятия по газификации района </w:t>
      </w:r>
      <w:r w:rsidR="0024499F">
        <w:t>(межпоселковые газопроводы)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43"/>
        <w:gridCol w:w="2183"/>
        <w:gridCol w:w="1863"/>
        <w:gridCol w:w="4977"/>
      </w:tblGrid>
      <w:tr w:rsidR="001E154C" w:rsidRPr="00B505DE" w:rsidTr="001E154C">
        <w:trPr>
          <w:trHeight w:val="499"/>
          <w:tblHeader/>
        </w:trPr>
        <w:tc>
          <w:tcPr>
            <w:tcW w:w="0" w:type="auto"/>
            <w:shd w:val="clear" w:color="auto" w:fill="auto"/>
            <w:vAlign w:val="center"/>
          </w:tcPr>
          <w:p w:rsidR="001E154C" w:rsidRPr="00B505DE" w:rsidRDefault="001E154C" w:rsidP="001E154C">
            <w:pPr>
              <w:pStyle w:val="a3"/>
              <w:jc w:val="center"/>
            </w:pPr>
            <w:r w:rsidRPr="00B505DE"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154C" w:rsidRPr="00B505DE" w:rsidRDefault="001E154C" w:rsidP="001E154C">
            <w:pPr>
              <w:pStyle w:val="a3"/>
              <w:jc w:val="center"/>
            </w:pPr>
            <w:r w:rsidRPr="00B505DE">
              <w:t>Наименование населенного пункта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154C" w:rsidRPr="00B505DE" w:rsidRDefault="001E154C" w:rsidP="001E154C">
            <w:pPr>
              <w:pStyle w:val="a3"/>
              <w:jc w:val="center"/>
            </w:pPr>
            <w:r w:rsidRPr="00B505DE">
              <w:t>Протяженность, км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154C" w:rsidRPr="00B505DE" w:rsidRDefault="001E154C" w:rsidP="001E154C">
            <w:pPr>
              <w:pStyle w:val="a3"/>
              <w:jc w:val="center"/>
            </w:pPr>
            <w:r w:rsidRPr="00B505DE">
              <w:t>Примечание</w:t>
            </w:r>
          </w:p>
        </w:tc>
      </w:tr>
      <w:tr w:rsidR="001E154C" w:rsidRPr="00B505DE" w:rsidTr="001E154C">
        <w:trPr>
          <w:trHeight w:val="302"/>
        </w:trPr>
        <w:tc>
          <w:tcPr>
            <w:tcW w:w="0" w:type="auto"/>
            <w:shd w:val="clear" w:color="auto" w:fill="FFCC99"/>
            <w:vAlign w:val="center"/>
          </w:tcPr>
          <w:p w:rsidR="001E154C" w:rsidRPr="00B505DE" w:rsidRDefault="001E154C" w:rsidP="001E154C">
            <w:pPr>
              <w:pStyle w:val="a3"/>
              <w:jc w:val="center"/>
            </w:pPr>
          </w:p>
        </w:tc>
        <w:tc>
          <w:tcPr>
            <w:tcW w:w="0" w:type="auto"/>
            <w:shd w:val="clear" w:color="auto" w:fill="FFCC99"/>
            <w:vAlign w:val="center"/>
          </w:tcPr>
          <w:p w:rsidR="001E154C" w:rsidRPr="00B505DE" w:rsidRDefault="001E154C" w:rsidP="001E154C">
            <w:pPr>
              <w:pStyle w:val="a3"/>
              <w:jc w:val="center"/>
            </w:pPr>
            <w:r w:rsidRPr="00B505DE">
              <w:t>этап – до 2015 года</w:t>
            </w:r>
          </w:p>
        </w:tc>
        <w:tc>
          <w:tcPr>
            <w:tcW w:w="0" w:type="auto"/>
            <w:shd w:val="clear" w:color="auto" w:fill="FFCC99"/>
            <w:vAlign w:val="center"/>
          </w:tcPr>
          <w:p w:rsidR="001E154C" w:rsidRPr="00B505DE" w:rsidRDefault="001E154C" w:rsidP="001E154C">
            <w:pPr>
              <w:pStyle w:val="a3"/>
              <w:jc w:val="center"/>
            </w:pPr>
          </w:p>
        </w:tc>
        <w:tc>
          <w:tcPr>
            <w:tcW w:w="0" w:type="auto"/>
            <w:shd w:val="clear" w:color="auto" w:fill="FFCC99"/>
            <w:vAlign w:val="center"/>
          </w:tcPr>
          <w:p w:rsidR="001E154C" w:rsidRPr="00B505DE" w:rsidRDefault="001E154C" w:rsidP="001E154C">
            <w:pPr>
              <w:pStyle w:val="a3"/>
              <w:jc w:val="center"/>
            </w:pPr>
          </w:p>
        </w:tc>
      </w:tr>
      <w:tr w:rsidR="001E154C" w:rsidRPr="00B505DE" w:rsidTr="001E154C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:rsidR="001E154C" w:rsidRPr="00B505DE" w:rsidRDefault="001E154C" w:rsidP="001E154C">
            <w:pPr>
              <w:pStyle w:val="a3"/>
              <w:jc w:val="center"/>
            </w:pPr>
            <w:r w:rsidRPr="00B505DE">
              <w:t>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1E154C" w:rsidRDefault="001E154C" w:rsidP="001E154C">
            <w:pPr>
              <w:pStyle w:val="a3"/>
              <w:jc w:val="center"/>
            </w:pPr>
            <w:r w:rsidRPr="00B505DE">
              <w:t>строительство отвода Ржев – Нелидово – Западная Двина от магистрального газопровода Ухта – Торжок – Минск – Иванцевичи</w:t>
            </w:r>
          </w:p>
          <w:p w:rsidR="001E154C" w:rsidRPr="00B505DE" w:rsidRDefault="001E154C" w:rsidP="001E154C">
            <w:pPr>
              <w:pStyle w:val="a3"/>
              <w:jc w:val="center"/>
            </w:pPr>
            <w:r>
              <w:t>строительство в</w:t>
            </w:r>
            <w:r w:rsidRPr="00B505DE">
              <w:t>близи г.Западная Двина газораспределительной станции</w:t>
            </w:r>
          </w:p>
        </w:tc>
      </w:tr>
      <w:tr w:rsidR="001E154C" w:rsidRPr="00B505DE" w:rsidTr="001E154C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:rsidR="001E154C" w:rsidRPr="00B505DE" w:rsidRDefault="001E154C" w:rsidP="001E154C">
            <w:pPr>
              <w:pStyle w:val="a3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154C" w:rsidRPr="00B505DE" w:rsidRDefault="001E154C" w:rsidP="001E154C">
            <w:pPr>
              <w:pStyle w:val="a3"/>
              <w:jc w:val="center"/>
            </w:pPr>
            <w:r w:rsidRPr="00B505DE">
              <w:t>Западная Двина – Старая Торопа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154C" w:rsidRPr="00B505DE" w:rsidRDefault="001E154C" w:rsidP="001E154C">
            <w:pPr>
              <w:pStyle w:val="a3"/>
              <w:jc w:val="center"/>
            </w:pPr>
            <w:r>
              <w:t>38,84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154C" w:rsidRPr="00B505DE" w:rsidRDefault="001E154C" w:rsidP="001E154C">
            <w:pPr>
              <w:pStyle w:val="a3"/>
              <w:jc w:val="center"/>
            </w:pPr>
            <w:r>
              <w:t>д</w:t>
            </w:r>
            <w:r w:rsidRPr="00B505DE">
              <w:t>анный газопровод позволит обеспечить газом населенные пункты: Яковлевское, Пятиусово, Антоново, Старая Торопа (центр поселения)</w:t>
            </w:r>
          </w:p>
        </w:tc>
      </w:tr>
    </w:tbl>
    <w:p w:rsidR="00192DF7" w:rsidRPr="009615C3" w:rsidRDefault="00192DF7" w:rsidP="001E154C"/>
    <w:p w:rsidR="002F2A60" w:rsidRDefault="002F2A60" w:rsidP="002F2A60">
      <w:r>
        <w:t xml:space="preserve">Перечень мероприятий, предусмотренных программами, утвержденными в городском поселении «поселок Старая Торопа», представлен в </w:t>
      </w:r>
      <w:r w:rsidRPr="004B7917">
        <w:t>табл.</w:t>
      </w:r>
      <w:r w:rsidR="004B7917" w:rsidRPr="004B7917">
        <w:t xml:space="preserve"> 2.3.2 – 2.3.3.</w:t>
      </w:r>
      <w:r w:rsidR="004B7917">
        <w:t xml:space="preserve"> </w:t>
      </w:r>
    </w:p>
    <w:p w:rsidR="002F2A60" w:rsidRDefault="002F2A60" w:rsidP="002F2A60"/>
    <w:p w:rsidR="002F2A60" w:rsidRDefault="002F2A60" w:rsidP="002F2A60"/>
    <w:p w:rsidR="00775141" w:rsidRDefault="00423247" w:rsidP="00FB3699">
      <w:pPr>
        <w:pStyle w:val="a3"/>
        <w:jc w:val="right"/>
      </w:pPr>
      <w:r>
        <w:lastRenderedPageBreak/>
        <w:t>Таблица</w:t>
      </w:r>
      <w:r w:rsidR="004B7917">
        <w:t xml:space="preserve"> 2.3.2</w:t>
      </w:r>
      <w:r>
        <w:t xml:space="preserve">. </w:t>
      </w:r>
      <w:r w:rsidR="00FB3699">
        <w:t>План мероприя</w:t>
      </w:r>
      <w:r w:rsidR="00775141">
        <w:t>тий, предусмотренных</w:t>
      </w:r>
    </w:p>
    <w:p w:rsidR="00885343" w:rsidRDefault="00FB3699" w:rsidP="006657C2">
      <w:pPr>
        <w:pStyle w:val="a3"/>
        <w:jc w:val="right"/>
      </w:pPr>
      <w:r>
        <w:t xml:space="preserve">Программой комплексного развития системы коммунальной инфраструктуры муниципального образования Западнодвинский район Тверской области </w:t>
      </w:r>
      <w:r w:rsidR="00775141">
        <w:t xml:space="preserve">на </w:t>
      </w:r>
      <w:r>
        <w:t>2012 – 2020 гг.</w:t>
      </w:r>
      <w:r w:rsidR="00423247"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2"/>
        <w:gridCol w:w="2717"/>
        <w:gridCol w:w="1170"/>
        <w:gridCol w:w="785"/>
        <w:gridCol w:w="785"/>
        <w:gridCol w:w="785"/>
        <w:gridCol w:w="785"/>
        <w:gridCol w:w="2012"/>
      </w:tblGrid>
      <w:tr w:rsidR="001B49D6" w:rsidRPr="00992905" w:rsidTr="00A80440">
        <w:tc>
          <w:tcPr>
            <w:tcW w:w="0" w:type="auto"/>
            <w:vMerge w:val="restart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 w:rsidRPr="00992905">
              <w:rPr>
                <w:sz w:val="22"/>
              </w:rPr>
              <w:t>№ п/п</w:t>
            </w:r>
          </w:p>
        </w:tc>
        <w:tc>
          <w:tcPr>
            <w:tcW w:w="0" w:type="auto"/>
            <w:vMerge w:val="restart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 w:rsidRPr="00992905">
              <w:rPr>
                <w:sz w:val="22"/>
              </w:rPr>
              <w:t>Наименование мероприятия</w:t>
            </w:r>
          </w:p>
        </w:tc>
        <w:tc>
          <w:tcPr>
            <w:tcW w:w="0" w:type="auto"/>
            <w:vMerge w:val="restart"/>
            <w:vAlign w:val="center"/>
          </w:tcPr>
          <w:p w:rsidR="001B49D6" w:rsidRPr="00992905" w:rsidRDefault="001B49D6" w:rsidP="001B49D6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992905">
              <w:rPr>
                <w:sz w:val="22"/>
              </w:rPr>
              <w:t>рогноз затрат</w:t>
            </w:r>
            <w:r>
              <w:rPr>
                <w:sz w:val="22"/>
              </w:rPr>
              <w:t xml:space="preserve"> (всего)</w:t>
            </w:r>
            <w:r w:rsidRPr="00992905">
              <w:rPr>
                <w:sz w:val="22"/>
              </w:rPr>
              <w:t>, млн руб.</w:t>
            </w:r>
          </w:p>
        </w:tc>
        <w:tc>
          <w:tcPr>
            <w:tcW w:w="0" w:type="auto"/>
            <w:gridSpan w:val="4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 w:rsidRPr="00992905">
              <w:rPr>
                <w:sz w:val="22"/>
              </w:rPr>
              <w:t>В т.ч. по этапам</w:t>
            </w:r>
          </w:p>
        </w:tc>
        <w:tc>
          <w:tcPr>
            <w:tcW w:w="0" w:type="auto"/>
            <w:vMerge w:val="restart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 w:rsidRPr="00992905">
              <w:rPr>
                <w:sz w:val="22"/>
              </w:rPr>
              <w:t>Предполагаемый источник финансирования</w:t>
            </w:r>
          </w:p>
        </w:tc>
      </w:tr>
      <w:tr w:rsidR="00114D73" w:rsidRPr="00992905" w:rsidTr="00A80440">
        <w:tc>
          <w:tcPr>
            <w:tcW w:w="0" w:type="auto"/>
            <w:vMerge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Merge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Merge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 w:rsidRPr="00992905">
              <w:rPr>
                <w:sz w:val="22"/>
              </w:rPr>
              <w:t>2012-2013 гг.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 w:rsidRPr="00992905">
              <w:rPr>
                <w:sz w:val="22"/>
              </w:rPr>
              <w:t>2014-2016 гг.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 w:rsidRPr="00992905">
              <w:rPr>
                <w:sz w:val="22"/>
              </w:rPr>
              <w:t>2017-2018 гг.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 w:rsidRPr="00992905">
              <w:rPr>
                <w:sz w:val="22"/>
              </w:rPr>
              <w:t>2019-2020 гг.</w:t>
            </w:r>
          </w:p>
        </w:tc>
        <w:tc>
          <w:tcPr>
            <w:tcW w:w="0" w:type="auto"/>
            <w:vMerge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</w:tr>
      <w:tr w:rsidR="00114D73" w:rsidRPr="00992905" w:rsidTr="00A80440"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Приобретение, доставка и монтаж блок-модульной котельной по ул. Лесная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Внебюджетные средства</w:t>
            </w:r>
          </w:p>
        </w:tc>
      </w:tr>
      <w:tr w:rsidR="00114D73" w:rsidRPr="00992905" w:rsidTr="00A80440"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Приобретение, доставка и монтаж блока водогрейного БВУ-1-120, вид топлива – дрова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2,0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2,0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14D73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Внебюджетные средства</w:t>
            </w:r>
          </w:p>
        </w:tc>
      </w:tr>
      <w:tr w:rsidR="00114D73" w:rsidRPr="00992905" w:rsidTr="00A80440"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Реконструкция участка теплотрассы от котельной до школы 300 м (двухтрубная, подземная в непроходных каналах)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Внебюджетные средства</w:t>
            </w:r>
          </w:p>
        </w:tc>
      </w:tr>
      <w:tr w:rsidR="00114D73" w:rsidRPr="00992905" w:rsidTr="00A80440"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Замена дымовой трубы в котельной МБОУ «Староторопская СОШ»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Внебюджетные средства</w:t>
            </w:r>
          </w:p>
        </w:tc>
      </w:tr>
      <w:tr w:rsidR="00114D73" w:rsidRPr="00992905" w:rsidTr="00A80440"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Установка в котельных ООО «Коммунальные системы» оборудования водоподготовки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Внебюджетные средства</w:t>
            </w:r>
          </w:p>
        </w:tc>
      </w:tr>
      <w:tr w:rsidR="00114D73" w:rsidRPr="00992905" w:rsidTr="00A80440"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6F3868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Приобретение дизель-генератора мощностью 50-60 кВт на случай отключения электроэнергии для бесперебойного снабжения теплом школы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1B49D6" w:rsidRPr="00992905" w:rsidRDefault="001B49D6" w:rsidP="00A80440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Внебюджетные средства</w:t>
            </w:r>
          </w:p>
        </w:tc>
      </w:tr>
    </w:tbl>
    <w:p w:rsidR="00885343" w:rsidRDefault="00885343" w:rsidP="002266E5"/>
    <w:p w:rsidR="00F50EAA" w:rsidRPr="00A41C09" w:rsidRDefault="00F50EAA" w:rsidP="009969C1">
      <w:pPr>
        <w:pStyle w:val="a3"/>
        <w:jc w:val="right"/>
      </w:pPr>
      <w:r>
        <w:t>Таблица</w:t>
      </w:r>
      <w:r w:rsidR="004B7917">
        <w:t xml:space="preserve"> 2.3.3</w:t>
      </w:r>
      <w:r>
        <w:t xml:space="preserve">. План мероприятий, предусмотренных </w:t>
      </w:r>
      <w:r w:rsidR="009263F8">
        <w:t>долгосрочной целевой программой «Энергосбережение и повышение энергетической эффективности муниципального образования – Западнодвинский район на 2012 – 2015 гг.</w:t>
      </w:r>
      <w:r w:rsidR="009969C1">
        <w:t>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87"/>
        <w:gridCol w:w="5013"/>
        <w:gridCol w:w="1636"/>
        <w:gridCol w:w="2335"/>
      </w:tblGrid>
      <w:tr w:rsidR="00421928" w:rsidRPr="00216D77" w:rsidTr="001E3D56">
        <w:trPr>
          <w:trHeight w:val="253"/>
          <w:tblHeader/>
        </w:trPr>
        <w:tc>
          <w:tcPr>
            <w:tcW w:w="0" w:type="auto"/>
            <w:vMerge w:val="restart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 w:rsidRPr="00216D77">
              <w:rPr>
                <w:sz w:val="22"/>
              </w:rPr>
              <w:t>№ п/п</w:t>
            </w:r>
          </w:p>
        </w:tc>
        <w:tc>
          <w:tcPr>
            <w:tcW w:w="0" w:type="auto"/>
            <w:vMerge w:val="restart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 w:rsidRPr="00216D77">
              <w:rPr>
                <w:sz w:val="22"/>
              </w:rPr>
              <w:t>Наименование меропри</w:t>
            </w:r>
            <w:r>
              <w:rPr>
                <w:sz w:val="22"/>
              </w:rPr>
              <w:t>я</w:t>
            </w:r>
            <w:r w:rsidRPr="00216D77">
              <w:rPr>
                <w:sz w:val="22"/>
              </w:rPr>
              <w:t>тия</w:t>
            </w:r>
          </w:p>
        </w:tc>
        <w:tc>
          <w:tcPr>
            <w:tcW w:w="0" w:type="auto"/>
            <w:vMerge w:val="restart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 w:rsidRPr="00216D77">
              <w:rPr>
                <w:sz w:val="22"/>
              </w:rPr>
              <w:t>Прогноз затрат (всего), млн руб.</w:t>
            </w:r>
          </w:p>
        </w:tc>
        <w:tc>
          <w:tcPr>
            <w:tcW w:w="0" w:type="auto"/>
            <w:vMerge w:val="restart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 w:rsidRPr="00216D77">
              <w:rPr>
                <w:sz w:val="22"/>
              </w:rPr>
              <w:t>Источник финансирования</w:t>
            </w:r>
          </w:p>
        </w:tc>
      </w:tr>
      <w:tr w:rsidR="00421928" w:rsidRPr="00216D77" w:rsidTr="00EE37B5">
        <w:trPr>
          <w:trHeight w:val="253"/>
        </w:trPr>
        <w:tc>
          <w:tcPr>
            <w:tcW w:w="0" w:type="auto"/>
            <w:vMerge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Merge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Merge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Merge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</w:p>
        </w:tc>
      </w:tr>
      <w:tr w:rsidR="00421928" w:rsidRPr="00216D77" w:rsidTr="00EE37B5"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Проведение энергетического обследования МДОУ детский сад «Валдай»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Местный бюджет</w:t>
            </w:r>
          </w:p>
        </w:tc>
      </w:tr>
      <w:tr w:rsidR="00421928" w:rsidRPr="00216D77" w:rsidTr="00EE37B5"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Повышение тепловой защиты здания МДОУ детского сада «Валдай» при капитальном ремонте (замена оконных блоков, ремонт кровли)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0,7012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Местный бюджет, областной бюджет</w:t>
            </w:r>
          </w:p>
        </w:tc>
      </w:tr>
      <w:tr w:rsidR="00421928" w:rsidRPr="00216D77" w:rsidTr="00EE37B5"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Установка теплосчетчика в МБОУ «Староторопская СОШ»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0,11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Местный бюджет</w:t>
            </w:r>
          </w:p>
        </w:tc>
      </w:tr>
      <w:tr w:rsidR="00421928" w:rsidRPr="00216D77" w:rsidTr="00EE37B5"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Промывка отопительной системы в МБОУ «Староторопская СОШ»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0,2664</w:t>
            </w:r>
          </w:p>
        </w:tc>
        <w:tc>
          <w:tcPr>
            <w:tcW w:w="0" w:type="auto"/>
            <w:vAlign w:val="center"/>
          </w:tcPr>
          <w:p w:rsidR="00421928" w:rsidRPr="00216D77" w:rsidRDefault="00C01E8A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Местный бюджет</w:t>
            </w:r>
          </w:p>
        </w:tc>
      </w:tr>
      <w:tr w:rsidR="00421928" w:rsidRPr="00216D77" w:rsidTr="00EE37B5"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Ремонт отопительной системы в МБОУ «Староторопская СОШ»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0,15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Местный бюджет</w:t>
            </w:r>
          </w:p>
        </w:tc>
      </w:tr>
      <w:tr w:rsidR="00421928" w:rsidRPr="00216D77" w:rsidTr="00EE37B5"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Проведение энергетического обследования в МБОУ «Староторопская СОШ»</w:t>
            </w: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421928" w:rsidRPr="00216D77" w:rsidRDefault="00421928" w:rsidP="00EE37B5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</w:rPr>
              <w:t>Местный бюджет</w:t>
            </w:r>
          </w:p>
        </w:tc>
      </w:tr>
    </w:tbl>
    <w:p w:rsidR="00AD4ADA" w:rsidRDefault="00AD4ADA" w:rsidP="002266E5"/>
    <w:p w:rsidR="00D55ED5" w:rsidRPr="00D55ED5" w:rsidRDefault="00D55ED5" w:rsidP="00D55ED5">
      <w:pPr>
        <w:pStyle w:val="a4"/>
        <w:numPr>
          <w:ilvl w:val="0"/>
          <w:numId w:val="2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D55ED5">
        <w:rPr>
          <w:sz w:val="28"/>
          <w:szCs w:val="28"/>
        </w:rPr>
        <w:lastRenderedPageBreak/>
        <w:t xml:space="preserve">В качестве индивидуальных источников тепловой энергии по мере газификации должны становиться квартирные газовые котлы. До завершения газификации и как альтернатива газовым котлам – печи и котлы, работающие на твердом топливе (дрова, уголь). </w:t>
      </w:r>
    </w:p>
    <w:p w:rsidR="00D55ED5" w:rsidRPr="00D55ED5" w:rsidRDefault="00D55ED5" w:rsidP="00D55ED5">
      <w:pPr>
        <w:pStyle w:val="a4"/>
        <w:numPr>
          <w:ilvl w:val="0"/>
          <w:numId w:val="2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D55ED5">
        <w:rPr>
          <w:sz w:val="28"/>
          <w:szCs w:val="28"/>
        </w:rPr>
        <w:t>В целях повышения надежности теплоснабжения и охраны окружающей среды, по мере строительства сетей газоснабжения, необходимо осуществлять перевод существующих котельных на природный газ.</w:t>
      </w:r>
    </w:p>
    <w:p w:rsidR="00D55ED5" w:rsidRPr="00D55ED5" w:rsidRDefault="00D55ED5" w:rsidP="00D55ED5">
      <w:pPr>
        <w:pStyle w:val="a4"/>
        <w:numPr>
          <w:ilvl w:val="0"/>
          <w:numId w:val="2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D55ED5">
        <w:rPr>
          <w:sz w:val="28"/>
          <w:szCs w:val="28"/>
        </w:rPr>
        <w:t xml:space="preserve">Необходимо произвести замену изношенных участков трубопроводов тепловых сетей с заменой теплоизоляции для предупреждения необоснованных потерь тепла. </w:t>
      </w:r>
    </w:p>
    <w:p w:rsidR="00D55ED5" w:rsidRPr="00D55ED5" w:rsidRDefault="00D55ED5" w:rsidP="00D55ED5">
      <w:pPr>
        <w:pStyle w:val="a4"/>
        <w:numPr>
          <w:ilvl w:val="0"/>
          <w:numId w:val="2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D55ED5">
        <w:rPr>
          <w:sz w:val="28"/>
          <w:szCs w:val="28"/>
        </w:rPr>
        <w:t>В целях организации коммерческого учета тепловой энергии необходимо осуществлять внедрение тепловых счетчиков у потребителей.</w:t>
      </w:r>
    </w:p>
    <w:p w:rsidR="00D55ED5" w:rsidRPr="00D55ED5" w:rsidRDefault="00D55ED5" w:rsidP="00D55ED5">
      <w:pPr>
        <w:pStyle w:val="a4"/>
        <w:numPr>
          <w:ilvl w:val="0"/>
          <w:numId w:val="2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D55ED5">
        <w:rPr>
          <w:sz w:val="28"/>
          <w:szCs w:val="28"/>
        </w:rPr>
        <w:t>Для улучшения качества сетевой воды требуется установка в котельных ООО «Коммунальные системы» оборудования водоподготовки.</w:t>
      </w:r>
    </w:p>
    <w:p w:rsidR="00D55ED5" w:rsidRPr="00D55ED5" w:rsidRDefault="00D55ED5" w:rsidP="00D55ED5">
      <w:pPr>
        <w:pStyle w:val="a4"/>
        <w:numPr>
          <w:ilvl w:val="0"/>
          <w:numId w:val="2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D55ED5">
        <w:rPr>
          <w:sz w:val="28"/>
          <w:szCs w:val="28"/>
        </w:rPr>
        <w:t>По возможности рекомендуется повысить температурный график котельных ООО «Коммунальные системы» до значений 95/70°С.</w:t>
      </w:r>
    </w:p>
    <w:p w:rsidR="00D55ED5" w:rsidRPr="00D55ED5" w:rsidRDefault="00D55ED5" w:rsidP="00D55ED5">
      <w:pPr>
        <w:pStyle w:val="a4"/>
        <w:numPr>
          <w:ilvl w:val="0"/>
          <w:numId w:val="2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D55ED5">
        <w:rPr>
          <w:sz w:val="28"/>
          <w:szCs w:val="28"/>
        </w:rPr>
        <w:t>Для гидравлической увязки тепловой сети требуется установка дросселирующих диафрагм на вводах в отдельные здания с уточнением реальных тепловых нагрузок.</w:t>
      </w:r>
    </w:p>
    <w:p w:rsidR="00101ADE" w:rsidRDefault="00101ADE" w:rsidP="002266E5"/>
    <w:p w:rsidR="00E0758B" w:rsidRDefault="00E0758B">
      <w:pPr>
        <w:spacing w:after="200" w:line="276" w:lineRule="auto"/>
        <w:ind w:firstLine="0"/>
        <w:jc w:val="left"/>
      </w:pPr>
      <w:r>
        <w:br w:type="page"/>
      </w:r>
    </w:p>
    <w:p w:rsidR="00E0758B" w:rsidRDefault="00E0758B" w:rsidP="001943AE">
      <w:pPr>
        <w:pStyle w:val="1"/>
        <w:numPr>
          <w:ilvl w:val="0"/>
          <w:numId w:val="3"/>
        </w:numPr>
      </w:pPr>
      <w:bookmarkStart w:id="27" w:name="_Toc338665079"/>
      <w:r>
        <w:lastRenderedPageBreak/>
        <w:t>Схема теплоснабжения</w:t>
      </w:r>
      <w:bookmarkEnd w:id="27"/>
    </w:p>
    <w:p w:rsidR="00E0758B" w:rsidRDefault="00E0758B" w:rsidP="002266E5"/>
    <w:p w:rsidR="00BC5063" w:rsidRDefault="00BC5063" w:rsidP="00BC5063">
      <w:pPr>
        <w:pStyle w:val="2"/>
      </w:pPr>
      <w:bookmarkStart w:id="28" w:name="_Toc338665080"/>
      <w:r>
        <w:t>Раздел 1. Показатели перспективного спроса на тепловую энергию (мощность) и теплоноситель в установленных границах территории поселения</w:t>
      </w:r>
      <w:bookmarkEnd w:id="28"/>
    </w:p>
    <w:p w:rsidR="00F707F6" w:rsidRDefault="00F707F6" w:rsidP="00F707F6">
      <w:r>
        <w:t xml:space="preserve">Показатели перспективного спроса на тепловую энергию представлены в </w:t>
      </w:r>
      <w:r w:rsidRPr="00907435">
        <w:t>табл.</w:t>
      </w:r>
      <w:r w:rsidR="00907435" w:rsidRPr="00907435">
        <w:t xml:space="preserve"> 3</w:t>
      </w:r>
      <w:r w:rsidR="00444112">
        <w:t>.1.1 – 3.1.4.</w:t>
      </w:r>
    </w:p>
    <w:p w:rsidR="00907435" w:rsidRPr="00F707F6" w:rsidRDefault="00907435" w:rsidP="00F707F6">
      <w:r>
        <w:t>Таблица 3.1.1. Показатели перспективного спроса на тепловую энергию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8"/>
        <w:gridCol w:w="709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</w:tblGrid>
      <w:tr w:rsidR="009B1C39" w:rsidRPr="005316CA" w:rsidTr="007D405C">
        <w:trPr>
          <w:cantSplit/>
        </w:trPr>
        <w:tc>
          <w:tcPr>
            <w:tcW w:w="0" w:type="auto"/>
            <w:vMerge w:val="restart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caps/>
                <w:sz w:val="20"/>
                <w:szCs w:val="20"/>
              </w:rPr>
              <w:t>Н</w:t>
            </w:r>
            <w:r w:rsidRPr="005316CA">
              <w:rPr>
                <w:sz w:val="20"/>
                <w:szCs w:val="20"/>
              </w:rPr>
              <w:t>аименование административн</w:t>
            </w:r>
            <w:r>
              <w:rPr>
                <w:sz w:val="20"/>
                <w:szCs w:val="20"/>
              </w:rPr>
              <w:t>ого</w:t>
            </w:r>
          </w:p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образовани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0" w:type="auto"/>
            <w:vMerge w:val="restart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9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В том числе по годам</w:t>
            </w:r>
          </w:p>
        </w:tc>
      </w:tr>
      <w:tr w:rsidR="009B1C39" w:rsidRPr="005316CA" w:rsidTr="007D405C">
        <w:trPr>
          <w:cantSplit/>
        </w:trPr>
        <w:tc>
          <w:tcPr>
            <w:tcW w:w="0" w:type="auto"/>
            <w:vMerge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2012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2013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2014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2015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2016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2017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2019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2020</w:t>
            </w:r>
          </w:p>
        </w:tc>
      </w:tr>
      <w:tr w:rsidR="009B1C39" w:rsidRPr="005316CA" w:rsidTr="007D405C">
        <w:trPr>
          <w:cantSplit/>
        </w:trPr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9B1C39" w:rsidRPr="005316CA" w:rsidTr="007D405C">
        <w:trPr>
          <w:cantSplit/>
        </w:trPr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Городское поселение поселок Старая Торопа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6920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730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730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730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730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vAlign w:val="center"/>
          </w:tcPr>
          <w:p w:rsidR="009B1C39" w:rsidRPr="005316CA" w:rsidRDefault="009B1C39" w:rsidP="007D405C">
            <w:pPr>
              <w:pStyle w:val="a3"/>
              <w:jc w:val="center"/>
              <w:rPr>
                <w:sz w:val="20"/>
                <w:szCs w:val="20"/>
              </w:rPr>
            </w:pPr>
            <w:r w:rsidRPr="005316CA">
              <w:rPr>
                <w:sz w:val="20"/>
                <w:szCs w:val="20"/>
              </w:rPr>
              <w:t>800</w:t>
            </w:r>
          </w:p>
        </w:tc>
      </w:tr>
    </w:tbl>
    <w:p w:rsidR="00E0758B" w:rsidRDefault="00E0758B" w:rsidP="002266E5"/>
    <w:p w:rsidR="00A83BF6" w:rsidRDefault="00A83BF6" w:rsidP="00A83BF6">
      <w:pPr>
        <w:pStyle w:val="a3"/>
        <w:jc w:val="right"/>
      </w:pPr>
      <w:r>
        <w:t>Таблица</w:t>
      </w:r>
      <w:r w:rsidR="00444112">
        <w:t xml:space="preserve"> 3.1.2</w:t>
      </w:r>
      <w:r>
        <w:t>. Объемы потребления тепловой энергии и мощности</w:t>
      </w:r>
    </w:p>
    <w:p w:rsidR="00A83BF6" w:rsidRDefault="00A83BF6" w:rsidP="00A83BF6">
      <w:pPr>
        <w:pStyle w:val="a3"/>
        <w:jc w:val="right"/>
      </w:pPr>
      <w:r>
        <w:t>для планируемой индивидуальной застройки</w:t>
      </w:r>
    </w:p>
    <w:p w:rsidR="00A83BF6" w:rsidRDefault="00A83BF6" w:rsidP="00A83BF6">
      <w:pPr>
        <w:pStyle w:val="a3"/>
        <w:jc w:val="right"/>
      </w:pPr>
      <w:r>
        <w:t>в городском поселении «поселок Старая Торопа» (нарастающим итогом)</w:t>
      </w:r>
    </w:p>
    <w:tbl>
      <w:tblPr>
        <w:tblW w:w="0" w:type="auto"/>
        <w:jc w:val="center"/>
        <w:tblInd w:w="93" w:type="dxa"/>
        <w:tblLook w:val="04A0" w:firstRow="1" w:lastRow="0" w:firstColumn="1" w:lastColumn="0" w:noHBand="0" w:noVBand="1"/>
      </w:tblPr>
      <w:tblGrid>
        <w:gridCol w:w="1104"/>
        <w:gridCol w:w="850"/>
        <w:gridCol w:w="756"/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A83BF6" w:rsidRPr="002B6F8A" w:rsidTr="007D405C">
        <w:trPr>
          <w:cantSplit/>
          <w:trHeight w:val="30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Параметр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По годам</w:t>
            </w:r>
          </w:p>
        </w:tc>
      </w:tr>
      <w:tr w:rsidR="00A83BF6" w:rsidRPr="002B6F8A" w:rsidTr="007D405C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2020</w:t>
            </w:r>
          </w:p>
        </w:tc>
      </w:tr>
      <w:tr w:rsidR="00A83BF6" w:rsidRPr="002B6F8A" w:rsidTr="007D405C">
        <w:trPr>
          <w:cantSplit/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11</w:t>
            </w:r>
          </w:p>
        </w:tc>
      </w:tr>
      <w:tr w:rsidR="00A83BF6" w:rsidRPr="002B6F8A" w:rsidTr="007D405C">
        <w:trPr>
          <w:trHeight w:val="567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Потреб-ление тепловой энергии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МДж/год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500984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1001969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1502953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2003938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2552962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3101986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3651010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4200034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4749058</w:t>
            </w:r>
          </w:p>
        </w:tc>
      </w:tr>
      <w:tr w:rsidR="00A83BF6" w:rsidRPr="002B6F8A" w:rsidTr="007D405C">
        <w:trPr>
          <w:trHeight w:val="547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Гкал/год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1134</w:t>
            </w:r>
          </w:p>
        </w:tc>
      </w:tr>
      <w:tr w:rsidR="00A83BF6" w:rsidRPr="002B6F8A" w:rsidTr="007D405C">
        <w:trPr>
          <w:trHeight w:val="469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Мощность индиви-дуальных источников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МВт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0,538</w:t>
            </w:r>
          </w:p>
        </w:tc>
      </w:tr>
      <w:tr w:rsidR="00A83BF6" w:rsidRPr="002B6F8A" w:rsidTr="007D405C">
        <w:trPr>
          <w:trHeight w:val="503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6"/>
                <w:szCs w:val="16"/>
                <w:lang w:eastAsia="ru-RU"/>
              </w:rPr>
            </w:pPr>
            <w:r w:rsidRPr="002B6F8A">
              <w:rPr>
                <w:sz w:val="16"/>
                <w:szCs w:val="16"/>
                <w:lang w:eastAsia="ru-RU"/>
              </w:rPr>
              <w:t>Гкал/ч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3BF6" w:rsidRPr="002B6F8A" w:rsidRDefault="00A83BF6" w:rsidP="007D405C">
            <w:pPr>
              <w:pStyle w:val="a3"/>
              <w:jc w:val="center"/>
              <w:rPr>
                <w:sz w:val="18"/>
                <w:szCs w:val="18"/>
                <w:lang w:eastAsia="ru-RU"/>
              </w:rPr>
            </w:pPr>
            <w:r w:rsidRPr="002B6F8A">
              <w:rPr>
                <w:sz w:val="18"/>
                <w:szCs w:val="18"/>
                <w:lang w:eastAsia="ru-RU"/>
              </w:rPr>
              <w:t>0,463</w:t>
            </w:r>
          </w:p>
        </w:tc>
      </w:tr>
    </w:tbl>
    <w:p w:rsidR="00A83BF6" w:rsidRDefault="00A83BF6" w:rsidP="002266E5"/>
    <w:p w:rsidR="009B1C39" w:rsidRPr="009B1C39" w:rsidRDefault="00444112" w:rsidP="009B1C39">
      <w:pPr>
        <w:pStyle w:val="a3"/>
        <w:jc w:val="right"/>
      </w:pPr>
      <w:r>
        <w:t>Таблица 3.1.3</w:t>
      </w:r>
      <w:r w:rsidR="009B1C39" w:rsidRPr="009B1C39">
        <w:t>. Перспективные производственные</w:t>
      </w:r>
      <w:r w:rsidR="009B1C39">
        <w:t xml:space="preserve"> площадки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6"/>
        <w:gridCol w:w="4141"/>
        <w:gridCol w:w="2141"/>
        <w:gridCol w:w="2833"/>
      </w:tblGrid>
      <w:tr w:rsidR="009B1C39" w:rsidRPr="00294D77" w:rsidTr="009B1C39">
        <w:trPr>
          <w:trHeight w:val="481"/>
          <w:tblHeader/>
        </w:trPr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 w:rsidRPr="00294D77">
              <w:t>№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  <w:rPr>
                <w:rFonts w:eastAsia="Arial Unicode MS"/>
              </w:rPr>
            </w:pPr>
            <w:r w:rsidRPr="00294D77">
              <w:t>Адрес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  <w:rPr>
                <w:rFonts w:eastAsia="Arial Unicode MS"/>
              </w:rPr>
            </w:pPr>
            <w:r w:rsidRPr="00294D77">
              <w:t xml:space="preserve">Наличие </w:t>
            </w:r>
            <w:r>
              <w:t>сетей теплоснабжения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 w:rsidRPr="00294D77">
              <w:t>Площадь, га</w:t>
            </w:r>
          </w:p>
        </w:tc>
      </w:tr>
      <w:tr w:rsidR="009B1C39" w:rsidRPr="00294D77" w:rsidTr="009B1C39">
        <w:trPr>
          <w:trHeight w:val="284"/>
        </w:trPr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  <w:rPr>
                <w:rFonts w:eastAsia="Arial Unicode MS"/>
              </w:rPr>
            </w:pPr>
            <w:r w:rsidRPr="00294D77">
              <w:rPr>
                <w:rFonts w:eastAsia="Arial Unicode MS"/>
              </w:rPr>
              <w:t>18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 w:rsidRPr="00294D77">
              <w:t>Западнодвинский район, п. Старая Торопа, между ул. Комсомольская и ул. Рабочая (1 км от центра)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>
              <w:t>нет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>
              <w:t xml:space="preserve">Более </w:t>
            </w:r>
            <w:r w:rsidRPr="00294D77">
              <w:t>1 га</w:t>
            </w:r>
          </w:p>
        </w:tc>
      </w:tr>
      <w:tr w:rsidR="009B1C39" w:rsidRPr="00294D77" w:rsidTr="009B1C39">
        <w:trPr>
          <w:trHeight w:val="284"/>
        </w:trPr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  <w:rPr>
                <w:rFonts w:eastAsia="Arial Unicode MS"/>
              </w:rPr>
            </w:pPr>
            <w:r w:rsidRPr="00294D77">
              <w:rPr>
                <w:rFonts w:eastAsia="Arial Unicode MS"/>
              </w:rPr>
              <w:t>19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 w:rsidRPr="00294D77">
              <w:t>Западнодвинский район, п. Старая Торопа, ул. Комсомольская. Маслосырзавод  (1 км от центра)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 w:rsidRPr="00294D77">
              <w:t>котельная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>
              <w:t xml:space="preserve">Более </w:t>
            </w:r>
            <w:r w:rsidRPr="00294D77">
              <w:t>8,0 га, площадь примыкающих земель НП – около 50 га</w:t>
            </w:r>
          </w:p>
        </w:tc>
      </w:tr>
      <w:tr w:rsidR="009B1C39" w:rsidRPr="00294D77" w:rsidTr="009B1C39">
        <w:trPr>
          <w:trHeight w:val="284"/>
        </w:trPr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  <w:rPr>
                <w:rFonts w:eastAsia="Arial Unicode MS"/>
              </w:rPr>
            </w:pPr>
            <w:r w:rsidRPr="00294D77">
              <w:rPr>
                <w:rFonts w:eastAsia="Arial Unicode MS"/>
              </w:rPr>
              <w:t>20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 w:rsidRPr="00294D77">
              <w:t>Западнодвинский район, п. Старая Торопа, ул. Вокзальная территория бывшего АТП  (100 м от центра)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 w:rsidRPr="00294D77">
              <w:t>800м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 w:rsidRPr="00294D77">
              <w:t>1 га</w:t>
            </w:r>
          </w:p>
        </w:tc>
      </w:tr>
      <w:tr w:rsidR="009B1C39" w:rsidRPr="00294D77" w:rsidTr="009B1C39">
        <w:trPr>
          <w:trHeight w:val="284"/>
        </w:trPr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  <w:rPr>
                <w:rFonts w:eastAsia="Arial Unicode MS"/>
              </w:rPr>
            </w:pPr>
            <w:r w:rsidRPr="00294D77">
              <w:rPr>
                <w:rFonts w:eastAsia="Arial Unicode MS"/>
              </w:rPr>
              <w:t>21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 w:rsidRPr="00294D77">
              <w:t>Западнодвинский район, п. Старая Торопа, ул. Комсомольская (1 км от центра)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>
              <w:t>50м</w:t>
            </w:r>
          </w:p>
        </w:tc>
        <w:tc>
          <w:tcPr>
            <w:tcW w:w="0" w:type="auto"/>
            <w:vAlign w:val="center"/>
          </w:tcPr>
          <w:p w:rsidR="009B1C39" w:rsidRPr="00294D77" w:rsidRDefault="009B1C39" w:rsidP="009B1C39">
            <w:pPr>
              <w:pStyle w:val="a3"/>
              <w:jc w:val="center"/>
            </w:pPr>
            <w:r w:rsidRPr="00294D77">
              <w:t>около 80 га</w:t>
            </w:r>
          </w:p>
        </w:tc>
      </w:tr>
    </w:tbl>
    <w:p w:rsidR="00444112" w:rsidRDefault="00444112" w:rsidP="003D6224">
      <w:pPr>
        <w:pStyle w:val="a3"/>
        <w:jc w:val="right"/>
        <w:rPr>
          <w:w w:val="108"/>
        </w:rPr>
      </w:pPr>
      <w:r>
        <w:rPr>
          <w:bCs/>
          <w:w w:val="108"/>
        </w:rPr>
        <w:lastRenderedPageBreak/>
        <w:t>Таблица 3.1.4</w:t>
      </w:r>
      <w:r w:rsidR="003D6224" w:rsidRPr="003D6224">
        <w:rPr>
          <w:bCs/>
          <w:w w:val="108"/>
        </w:rPr>
        <w:t xml:space="preserve">. </w:t>
      </w:r>
      <w:r w:rsidR="003D6224" w:rsidRPr="003D6224">
        <w:rPr>
          <w:w w:val="108"/>
        </w:rPr>
        <w:t>Перечень проект</w:t>
      </w:r>
      <w:r>
        <w:rPr>
          <w:w w:val="108"/>
        </w:rPr>
        <w:t>ируемых предприятий</w:t>
      </w:r>
    </w:p>
    <w:p w:rsidR="003D6224" w:rsidRPr="003D6224" w:rsidRDefault="007D405C" w:rsidP="003D6224">
      <w:pPr>
        <w:pStyle w:val="a3"/>
        <w:jc w:val="right"/>
        <w:rPr>
          <w:w w:val="108"/>
        </w:rPr>
      </w:pPr>
      <w:r>
        <w:rPr>
          <w:w w:val="108"/>
        </w:rPr>
        <w:t xml:space="preserve">по отраслям </w:t>
      </w:r>
      <w:r w:rsidR="003D6224" w:rsidRPr="003D6224">
        <w:rPr>
          <w:w w:val="108"/>
        </w:rPr>
        <w:t>промышленности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5"/>
        <w:gridCol w:w="1832"/>
        <w:gridCol w:w="2136"/>
        <w:gridCol w:w="5130"/>
      </w:tblGrid>
      <w:tr w:rsidR="003D6224" w:rsidRPr="00294D77" w:rsidTr="003D6224">
        <w:trPr>
          <w:trHeight w:val="237"/>
        </w:trPr>
        <w:tc>
          <w:tcPr>
            <w:tcW w:w="0" w:type="auto"/>
            <w:vAlign w:val="center"/>
          </w:tcPr>
          <w:p w:rsidR="003D6224" w:rsidRPr="00294D77" w:rsidRDefault="003D6224" w:rsidP="003D6224">
            <w:pPr>
              <w:pStyle w:val="a3"/>
              <w:jc w:val="center"/>
            </w:pPr>
            <w:r w:rsidRPr="00294D77">
              <w:t>№</w:t>
            </w:r>
          </w:p>
          <w:p w:rsidR="003D6224" w:rsidRPr="00294D77" w:rsidRDefault="003D6224" w:rsidP="003D6224">
            <w:pPr>
              <w:pStyle w:val="a3"/>
              <w:jc w:val="center"/>
              <w:rPr>
                <w:rFonts w:eastAsia="Arial Unicode MS"/>
              </w:rPr>
            </w:pPr>
          </w:p>
        </w:tc>
        <w:tc>
          <w:tcPr>
            <w:tcW w:w="0" w:type="auto"/>
            <w:vAlign w:val="center"/>
          </w:tcPr>
          <w:p w:rsidR="003D6224" w:rsidRPr="00294D77" w:rsidRDefault="003D6224" w:rsidP="003D6224">
            <w:pPr>
              <w:pStyle w:val="a3"/>
              <w:jc w:val="center"/>
              <w:rPr>
                <w:rFonts w:eastAsia="Arial Unicode MS"/>
              </w:rPr>
            </w:pPr>
            <w:r w:rsidRPr="00294D77">
              <w:t>Наименование объекта</w:t>
            </w:r>
          </w:p>
        </w:tc>
        <w:tc>
          <w:tcPr>
            <w:tcW w:w="0" w:type="auto"/>
            <w:vAlign w:val="center"/>
          </w:tcPr>
          <w:p w:rsidR="003D6224" w:rsidRPr="00294D77" w:rsidRDefault="003D6224" w:rsidP="003D6224">
            <w:pPr>
              <w:pStyle w:val="a3"/>
              <w:jc w:val="center"/>
              <w:rPr>
                <w:rFonts w:eastAsia="Arial Unicode MS"/>
              </w:rPr>
            </w:pPr>
            <w:r w:rsidRPr="00294D77">
              <w:t>Адрес</w:t>
            </w:r>
          </w:p>
        </w:tc>
        <w:tc>
          <w:tcPr>
            <w:tcW w:w="0" w:type="auto"/>
            <w:vAlign w:val="center"/>
          </w:tcPr>
          <w:p w:rsidR="003D6224" w:rsidRPr="00294D77" w:rsidRDefault="003D6224" w:rsidP="003D6224">
            <w:pPr>
              <w:pStyle w:val="a3"/>
              <w:jc w:val="center"/>
              <w:rPr>
                <w:rFonts w:eastAsia="Arial Unicode MS"/>
              </w:rPr>
            </w:pPr>
            <w:r w:rsidRPr="00294D77">
              <w:t>Отрасль промышленности</w:t>
            </w:r>
          </w:p>
        </w:tc>
      </w:tr>
      <w:tr w:rsidR="003D6224" w:rsidRPr="00294D77" w:rsidTr="003D6224">
        <w:trPr>
          <w:trHeight w:val="273"/>
        </w:trPr>
        <w:tc>
          <w:tcPr>
            <w:tcW w:w="0" w:type="auto"/>
            <w:vAlign w:val="center"/>
          </w:tcPr>
          <w:p w:rsidR="003D6224" w:rsidRPr="00294D77" w:rsidRDefault="003D6224" w:rsidP="003D6224">
            <w:pPr>
              <w:pStyle w:val="a3"/>
              <w:jc w:val="center"/>
              <w:rPr>
                <w:rFonts w:eastAsia="Arial Unicode MS"/>
              </w:rPr>
            </w:pPr>
            <w:r w:rsidRPr="00294D77">
              <w:rPr>
                <w:rFonts w:eastAsia="Arial Unicode MS"/>
              </w:rPr>
              <w:t>1</w:t>
            </w:r>
          </w:p>
        </w:tc>
        <w:tc>
          <w:tcPr>
            <w:tcW w:w="0" w:type="auto"/>
            <w:vAlign w:val="center"/>
          </w:tcPr>
          <w:p w:rsidR="003D6224" w:rsidRPr="00294D77" w:rsidRDefault="005A4D4E" w:rsidP="005A4D4E">
            <w:pPr>
              <w:pStyle w:val="a3"/>
              <w:jc w:val="center"/>
            </w:pPr>
            <w:r>
              <w:t>ООО «</w:t>
            </w:r>
            <w:r w:rsidR="003D6224" w:rsidRPr="00294D77">
              <w:t>Медеса</w:t>
            </w:r>
            <w:r>
              <w:t>»</w:t>
            </w:r>
          </w:p>
        </w:tc>
        <w:tc>
          <w:tcPr>
            <w:tcW w:w="0" w:type="auto"/>
            <w:vAlign w:val="center"/>
          </w:tcPr>
          <w:p w:rsidR="003D6224" w:rsidRPr="00294D77" w:rsidRDefault="003D6224" w:rsidP="003D6224">
            <w:pPr>
              <w:pStyle w:val="a3"/>
              <w:jc w:val="center"/>
            </w:pPr>
            <w:r w:rsidRPr="00294D77">
              <w:t>п. Старая</w:t>
            </w:r>
            <w:r w:rsidRPr="00294D77">
              <w:rPr>
                <w:rFonts w:ascii="Arial" w:hAnsi="Arial" w:cs="Arial"/>
              </w:rPr>
              <w:t xml:space="preserve"> </w:t>
            </w:r>
            <w:r w:rsidRPr="00294D77">
              <w:t>Торопа,</w:t>
            </w:r>
          </w:p>
          <w:p w:rsidR="003D6224" w:rsidRPr="00294D77" w:rsidRDefault="003D6224" w:rsidP="003D6224">
            <w:pPr>
              <w:pStyle w:val="a3"/>
              <w:jc w:val="center"/>
            </w:pPr>
            <w:r w:rsidRPr="00294D77">
              <w:t>ул.Комсомольская,1</w:t>
            </w:r>
          </w:p>
        </w:tc>
        <w:tc>
          <w:tcPr>
            <w:tcW w:w="0" w:type="auto"/>
            <w:vAlign w:val="center"/>
          </w:tcPr>
          <w:p w:rsidR="003D6224" w:rsidRPr="00294D77" w:rsidRDefault="003D6224" w:rsidP="003D6224">
            <w:pPr>
              <w:pStyle w:val="a3"/>
              <w:jc w:val="center"/>
              <w:rPr>
                <w:rFonts w:eastAsia="Arial Unicode MS"/>
              </w:rPr>
            </w:pPr>
            <w:r w:rsidRPr="00294D77">
              <w:t>Обрабатывающее производство и производство изделий из дерева (производство экотоплива из древесных отходов)</w:t>
            </w:r>
          </w:p>
        </w:tc>
      </w:tr>
    </w:tbl>
    <w:p w:rsidR="007D405C" w:rsidRDefault="007D405C" w:rsidP="007D405C">
      <w:pPr>
        <w:spacing w:after="200" w:line="276" w:lineRule="auto"/>
        <w:ind w:firstLine="0"/>
        <w:jc w:val="left"/>
      </w:pPr>
    </w:p>
    <w:p w:rsidR="008C0BE2" w:rsidRDefault="008C0BE2" w:rsidP="007D405C">
      <w:pPr>
        <w:spacing w:after="200" w:line="276" w:lineRule="auto"/>
        <w:ind w:firstLine="0"/>
        <w:jc w:val="left"/>
      </w:pPr>
    </w:p>
    <w:p w:rsidR="00101ADE" w:rsidRPr="007D405C" w:rsidRDefault="005A2034" w:rsidP="007D405C">
      <w:pPr>
        <w:pStyle w:val="2"/>
      </w:pPr>
      <w:bookmarkStart w:id="29" w:name="_Toc338665081"/>
      <w:r>
        <w:t>Раздел 2. Перспективные балансы тепловой мощности источников тепловой энергии и тепловой нагрузки потребителей</w:t>
      </w:r>
      <w:bookmarkEnd w:id="29"/>
    </w:p>
    <w:p w:rsidR="003C66AA" w:rsidRDefault="003C66AA" w:rsidP="003C66AA">
      <w:r>
        <w:t xml:space="preserve">Перспективные балансы тепловой мощности источников и тепловой нагрузки потребителей приведены в </w:t>
      </w:r>
      <w:r w:rsidRPr="00B34D09">
        <w:t>табл.</w:t>
      </w:r>
      <w:r w:rsidR="0044028D" w:rsidRPr="00B34D09">
        <w:t xml:space="preserve"> 3.2.1</w:t>
      </w:r>
      <w:r w:rsidR="0044028D">
        <w:t>.</w:t>
      </w:r>
    </w:p>
    <w:p w:rsidR="0044028D" w:rsidRDefault="0044028D" w:rsidP="0044028D">
      <w:pPr>
        <w:pStyle w:val="a3"/>
        <w:jc w:val="right"/>
      </w:pPr>
      <w:r>
        <w:t>Таблица 3.2.1. Перспективные балансы тепловой мощности источников</w:t>
      </w:r>
    </w:p>
    <w:p w:rsidR="0044028D" w:rsidRPr="003C66AA" w:rsidRDefault="0044028D" w:rsidP="0044028D">
      <w:pPr>
        <w:pStyle w:val="a3"/>
        <w:jc w:val="right"/>
      </w:pPr>
      <w:r>
        <w:t>и тепловой нагрузки потребителей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94"/>
        <w:gridCol w:w="2073"/>
        <w:gridCol w:w="1351"/>
        <w:gridCol w:w="1598"/>
        <w:gridCol w:w="566"/>
        <w:gridCol w:w="566"/>
        <w:gridCol w:w="566"/>
        <w:gridCol w:w="566"/>
        <w:gridCol w:w="566"/>
        <w:gridCol w:w="566"/>
        <w:gridCol w:w="566"/>
      </w:tblGrid>
      <w:tr w:rsidR="005747C7" w:rsidRPr="005747C7" w:rsidTr="007D405C">
        <w:trPr>
          <w:cantSplit/>
          <w:trHeight w:val="13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Установлен</w:t>
            </w:r>
            <w:r w:rsidR="007D405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ная мощность, Гкал/ч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Подключенная нагрузка (базовый уровень), Гкал/ч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2018-2022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2023-2028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5747C7" w:rsidRPr="005747C7" w:rsidTr="007D405C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РТП (ООО "Коммунальные системы")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5747C7" w:rsidRPr="005747C7" w:rsidTr="007D405C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МСЗ (ООО «Коммунальные системы»)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5747C7" w:rsidRPr="005747C7" w:rsidTr="007D405C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МБОУ «Староторопская СОШ» (ООО «Коммунальные системы»)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</w:tr>
      <w:tr w:rsidR="005747C7" w:rsidRPr="005747C7" w:rsidTr="007D405C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ФГКУ комбинат «Валдай»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5747C7" w:rsidRPr="005747C7" w:rsidTr="007D405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47C7" w:rsidRPr="005747C7" w:rsidRDefault="005747C7" w:rsidP="005747C7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47C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</w:t>
            </w:r>
          </w:p>
        </w:tc>
      </w:tr>
    </w:tbl>
    <w:p w:rsidR="007D405C" w:rsidRDefault="007D405C" w:rsidP="007D405C">
      <w:pPr>
        <w:ind w:firstLine="0"/>
      </w:pPr>
    </w:p>
    <w:p w:rsidR="008C0BE2" w:rsidRDefault="008C0BE2" w:rsidP="007D405C">
      <w:pPr>
        <w:ind w:firstLine="0"/>
      </w:pPr>
    </w:p>
    <w:p w:rsidR="00101ADE" w:rsidRDefault="0055510B" w:rsidP="0055510B">
      <w:pPr>
        <w:pStyle w:val="2"/>
      </w:pPr>
      <w:bookmarkStart w:id="30" w:name="_Toc338665082"/>
      <w:r>
        <w:t>Раздел 3. Предложения по строительству, реконструкции и техническому перевооружению источников тепловой энергии</w:t>
      </w:r>
      <w:bookmarkEnd w:id="30"/>
    </w:p>
    <w:p w:rsidR="00C37741" w:rsidRDefault="00C37741" w:rsidP="00C37741">
      <w:r>
        <w:t xml:space="preserve">Предполагаемые мероприятия приведены в </w:t>
      </w:r>
      <w:r w:rsidR="003640F7">
        <w:t>Г</w:t>
      </w:r>
      <w:r>
        <w:t>лаве 3 Обосновывающих материалов к схеме теплоснабжения.</w:t>
      </w:r>
    </w:p>
    <w:p w:rsidR="007D405C" w:rsidRDefault="007D405C" w:rsidP="00C37741"/>
    <w:p w:rsidR="003640F7" w:rsidRDefault="003640F7" w:rsidP="003640F7">
      <w:pPr>
        <w:pStyle w:val="2"/>
      </w:pPr>
      <w:bookmarkStart w:id="31" w:name="_Toc338665083"/>
      <w:r>
        <w:lastRenderedPageBreak/>
        <w:t>Раздел 4. Предложения по строительству и реконструкции тепловых сетей</w:t>
      </w:r>
      <w:bookmarkEnd w:id="31"/>
    </w:p>
    <w:p w:rsidR="003640F7" w:rsidRDefault="00955592" w:rsidP="003640F7">
      <w:pPr>
        <w:ind w:firstLine="708"/>
      </w:pPr>
      <w:r>
        <w:t>Предложения по реконструкции тепловых сетей приведены в Главе</w:t>
      </w:r>
      <w:r w:rsidR="00B7665D">
        <w:t xml:space="preserve"> 3</w:t>
      </w:r>
      <w:r>
        <w:t xml:space="preserve"> Обосновывающих материалов к схеме теплоснабжения. Строительство новых участков тепловых сетей не предполагается.</w:t>
      </w:r>
    </w:p>
    <w:p w:rsidR="00B7665D" w:rsidRDefault="00B7665D" w:rsidP="003640F7">
      <w:pPr>
        <w:ind w:firstLine="708"/>
      </w:pPr>
    </w:p>
    <w:p w:rsidR="003640F7" w:rsidRDefault="003640F7" w:rsidP="003640F7">
      <w:pPr>
        <w:pStyle w:val="2"/>
      </w:pPr>
      <w:bookmarkStart w:id="32" w:name="_Toc338665084"/>
      <w:r>
        <w:t xml:space="preserve">Раздел 5. </w:t>
      </w:r>
      <w:r w:rsidRPr="003640F7">
        <w:t>Перспективные</w:t>
      </w:r>
      <w:r>
        <w:t xml:space="preserve"> топливные балансы</w:t>
      </w:r>
      <w:bookmarkEnd w:id="32"/>
    </w:p>
    <w:p w:rsidR="003640F7" w:rsidRDefault="003640F7" w:rsidP="003640F7">
      <w:pPr>
        <w:ind w:firstLine="708"/>
      </w:pPr>
      <w:r>
        <w:t>Перспективные топливные балансы для каждого источника тепловой энергии, расположенного в границах поселения</w:t>
      </w:r>
      <w:r w:rsidR="00B7665D">
        <w:t>,</w:t>
      </w:r>
      <w:r>
        <w:t xml:space="preserve"> рассчитываются на основе схемы газификации.</w:t>
      </w:r>
    </w:p>
    <w:p w:rsidR="003640F7" w:rsidRDefault="003640F7" w:rsidP="003640F7"/>
    <w:p w:rsidR="003640F7" w:rsidRDefault="003640F7" w:rsidP="003640F7">
      <w:pPr>
        <w:pStyle w:val="2"/>
      </w:pPr>
      <w:bookmarkStart w:id="33" w:name="_Toc338665085"/>
      <w:r>
        <w:t>Раздел 6. Инвестиции в строительство, реконструкцию и техническое перевооружение</w:t>
      </w:r>
      <w:bookmarkEnd w:id="33"/>
    </w:p>
    <w:p w:rsidR="003640F7" w:rsidRDefault="003640F7" w:rsidP="003640F7">
      <w:pPr>
        <w:ind w:firstLine="708"/>
      </w:pPr>
      <w:r>
        <w:t>Предложения по инвестированию средств в существующие объекты или инвестиции, предполагаемые для осуществления определенными организациями, утверждаются в схеме теплоснабжения только при наличии согласия лиц, владеющих на праве собственности или ином законном праве данными объектами, или соответствующих организаций на реализацию инвестиционных проектов.</w:t>
      </w:r>
    </w:p>
    <w:p w:rsidR="003640F7" w:rsidRDefault="003640F7" w:rsidP="003640F7"/>
    <w:p w:rsidR="003640F7" w:rsidRDefault="003640F7" w:rsidP="003640F7">
      <w:pPr>
        <w:pStyle w:val="2"/>
      </w:pPr>
      <w:bookmarkStart w:id="34" w:name="_Toc338665086"/>
      <w:r>
        <w:t>Раздел 7. Решение об определении единой теплоснабжающей организации (организаций)</w:t>
      </w:r>
      <w:bookmarkEnd w:id="34"/>
    </w:p>
    <w:p w:rsidR="00EB12CC" w:rsidRDefault="00EB12CC" w:rsidP="003640F7">
      <w:r>
        <w:t>В качестве единой теплоснабжающей организации определяется Общество с ограниченной ответственностью «Коммунальные системы».</w:t>
      </w:r>
    </w:p>
    <w:p w:rsidR="003640F7" w:rsidRDefault="003640F7" w:rsidP="003640F7"/>
    <w:p w:rsidR="003640F7" w:rsidRDefault="003640F7" w:rsidP="003640F7">
      <w:pPr>
        <w:pStyle w:val="2"/>
      </w:pPr>
      <w:bookmarkStart w:id="35" w:name="_Toc338665087"/>
      <w:r>
        <w:t>Раздел 8. Решения о распределении тепловой нагрузки между источниками тепловой энергии</w:t>
      </w:r>
      <w:bookmarkEnd w:id="35"/>
    </w:p>
    <w:p w:rsidR="003640F7" w:rsidRDefault="003640F7" w:rsidP="003640F7">
      <w:pPr>
        <w:ind w:firstLine="708"/>
      </w:pPr>
      <w:r>
        <w:t>Источники тепловой энергии работают автономно.</w:t>
      </w:r>
    </w:p>
    <w:p w:rsidR="003640F7" w:rsidRDefault="003640F7" w:rsidP="003640F7"/>
    <w:p w:rsidR="003640F7" w:rsidRDefault="003640F7" w:rsidP="003640F7">
      <w:pPr>
        <w:pStyle w:val="2"/>
      </w:pPr>
      <w:bookmarkStart w:id="36" w:name="_Toc338665088"/>
      <w:r>
        <w:lastRenderedPageBreak/>
        <w:t>Раздел 9. Решения по бесхозяй</w:t>
      </w:r>
      <w:r w:rsidR="00E7337D">
        <w:t>н</w:t>
      </w:r>
      <w:r>
        <w:t>ым тепловым сетям</w:t>
      </w:r>
      <w:bookmarkEnd w:id="36"/>
    </w:p>
    <w:p w:rsidR="003640F7" w:rsidRPr="00C37741" w:rsidRDefault="003640F7" w:rsidP="003640F7">
      <w:r>
        <w:t>Бе</w:t>
      </w:r>
      <w:r w:rsidR="00E50C2E">
        <w:t>с</w:t>
      </w:r>
      <w:r>
        <w:t>хозяйные сети отсутствуют.</w:t>
      </w:r>
    </w:p>
    <w:p w:rsidR="005948DA" w:rsidRPr="00C141B3" w:rsidRDefault="005948DA" w:rsidP="00E90EF2"/>
    <w:sectPr w:rsidR="005948DA" w:rsidRPr="00C141B3" w:rsidSect="00A11C10">
      <w:footerReference w:type="default" r:id="rId50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DF4" w:rsidRDefault="00DA1DF4" w:rsidP="00A11C10">
      <w:pPr>
        <w:spacing w:line="240" w:lineRule="auto"/>
      </w:pPr>
      <w:r>
        <w:separator/>
      </w:r>
    </w:p>
  </w:endnote>
  <w:endnote w:type="continuationSeparator" w:id="0">
    <w:p w:rsidR="00DA1DF4" w:rsidRDefault="00DA1DF4" w:rsidP="00A11C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5181265"/>
      <w:docPartObj>
        <w:docPartGallery w:val="Page Numbers (Bottom of Page)"/>
        <w:docPartUnique/>
      </w:docPartObj>
    </w:sdtPr>
    <w:sdtEndPr/>
    <w:sdtContent>
      <w:p w:rsidR="00FA6CD2" w:rsidRDefault="00FA6CD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1EB5">
          <w:rPr>
            <w:noProof/>
          </w:rPr>
          <w:t>7</w:t>
        </w:r>
        <w:r>
          <w:fldChar w:fldCharType="end"/>
        </w:r>
      </w:p>
    </w:sdtContent>
  </w:sdt>
  <w:p w:rsidR="00FA6CD2" w:rsidRDefault="00FA6CD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DF4" w:rsidRDefault="00DA1DF4" w:rsidP="00A11C10">
      <w:pPr>
        <w:spacing w:line="240" w:lineRule="auto"/>
      </w:pPr>
      <w:r>
        <w:separator/>
      </w:r>
    </w:p>
  </w:footnote>
  <w:footnote w:type="continuationSeparator" w:id="0">
    <w:p w:rsidR="00DA1DF4" w:rsidRDefault="00DA1DF4" w:rsidP="00A11C1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390C"/>
    <w:multiLevelType w:val="hybridMultilevel"/>
    <w:tmpl w:val="A45863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1B642D"/>
    <w:multiLevelType w:val="hybridMultilevel"/>
    <w:tmpl w:val="A27E48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830778"/>
    <w:multiLevelType w:val="hybridMultilevel"/>
    <w:tmpl w:val="64848C8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EA46EAB"/>
    <w:multiLevelType w:val="hybridMultilevel"/>
    <w:tmpl w:val="B43ABD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900623"/>
    <w:multiLevelType w:val="hybridMultilevel"/>
    <w:tmpl w:val="3070B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C2307"/>
    <w:multiLevelType w:val="hybridMultilevel"/>
    <w:tmpl w:val="031CC1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D86384"/>
    <w:multiLevelType w:val="hybridMultilevel"/>
    <w:tmpl w:val="06B6D2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B04555"/>
    <w:multiLevelType w:val="hybridMultilevel"/>
    <w:tmpl w:val="84205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8E4EF5"/>
    <w:multiLevelType w:val="singleLevel"/>
    <w:tmpl w:val="AF92F7C4"/>
    <w:lvl w:ilvl="0">
      <w:start w:val="1"/>
      <w:numFmt w:val="decimal"/>
      <w:lvlText w:val="%1."/>
      <w:lvlJc w:val="left"/>
      <w:pPr>
        <w:tabs>
          <w:tab w:val="num" w:pos="2562"/>
        </w:tabs>
        <w:ind w:left="2562" w:hanging="435"/>
      </w:pPr>
      <w:rPr>
        <w:rFonts w:hint="default"/>
      </w:rPr>
    </w:lvl>
  </w:abstractNum>
  <w:abstractNum w:abstractNumId="9">
    <w:nsid w:val="257A6BB3"/>
    <w:multiLevelType w:val="hybridMultilevel"/>
    <w:tmpl w:val="2570A6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F07CE1"/>
    <w:multiLevelType w:val="hybridMultilevel"/>
    <w:tmpl w:val="13FADFE8"/>
    <w:lvl w:ilvl="0" w:tplc="0B7270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3993A99"/>
    <w:multiLevelType w:val="hybridMultilevel"/>
    <w:tmpl w:val="90C8BE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7D76F0D"/>
    <w:multiLevelType w:val="hybridMultilevel"/>
    <w:tmpl w:val="3DD8F4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87103BD"/>
    <w:multiLevelType w:val="hybridMultilevel"/>
    <w:tmpl w:val="43A6A7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AA04857"/>
    <w:multiLevelType w:val="hybridMultilevel"/>
    <w:tmpl w:val="0860A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CB1A0F"/>
    <w:multiLevelType w:val="hybridMultilevel"/>
    <w:tmpl w:val="CB5AE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FB6532"/>
    <w:multiLevelType w:val="hybridMultilevel"/>
    <w:tmpl w:val="C792D1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39C042B"/>
    <w:multiLevelType w:val="hybridMultilevel"/>
    <w:tmpl w:val="41D87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6B6810"/>
    <w:multiLevelType w:val="hybridMultilevel"/>
    <w:tmpl w:val="B4243D14"/>
    <w:lvl w:ilvl="0" w:tplc="DC52DC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337E23"/>
    <w:multiLevelType w:val="hybridMultilevel"/>
    <w:tmpl w:val="9A32E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6634DD"/>
    <w:multiLevelType w:val="hybridMultilevel"/>
    <w:tmpl w:val="2F308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236E2A"/>
    <w:multiLevelType w:val="hybridMultilevel"/>
    <w:tmpl w:val="26B2F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62380F"/>
    <w:multiLevelType w:val="hybridMultilevel"/>
    <w:tmpl w:val="B298F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EE1D88"/>
    <w:multiLevelType w:val="hybridMultilevel"/>
    <w:tmpl w:val="3F065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BB0E15"/>
    <w:multiLevelType w:val="hybridMultilevel"/>
    <w:tmpl w:val="F33836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FD4742F"/>
    <w:multiLevelType w:val="hybridMultilevel"/>
    <w:tmpl w:val="0DCEE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A83BEC"/>
    <w:multiLevelType w:val="hybridMultilevel"/>
    <w:tmpl w:val="18E089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C6169CC"/>
    <w:multiLevelType w:val="hybridMultilevel"/>
    <w:tmpl w:val="2EE2FB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E0C54F2"/>
    <w:multiLevelType w:val="hybridMultilevel"/>
    <w:tmpl w:val="F474B000"/>
    <w:lvl w:ilvl="0" w:tplc="58F892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8"/>
  </w:num>
  <w:num w:numId="4">
    <w:abstractNumId w:val="24"/>
  </w:num>
  <w:num w:numId="5">
    <w:abstractNumId w:val="13"/>
  </w:num>
  <w:num w:numId="6">
    <w:abstractNumId w:val="12"/>
  </w:num>
  <w:num w:numId="7">
    <w:abstractNumId w:val="28"/>
  </w:num>
  <w:num w:numId="8">
    <w:abstractNumId w:val="27"/>
  </w:num>
  <w:num w:numId="9">
    <w:abstractNumId w:val="16"/>
  </w:num>
  <w:num w:numId="10">
    <w:abstractNumId w:val="0"/>
  </w:num>
  <w:num w:numId="11">
    <w:abstractNumId w:val="11"/>
  </w:num>
  <w:num w:numId="12">
    <w:abstractNumId w:val="22"/>
  </w:num>
  <w:num w:numId="13">
    <w:abstractNumId w:val="14"/>
  </w:num>
  <w:num w:numId="14">
    <w:abstractNumId w:val="15"/>
  </w:num>
  <w:num w:numId="15">
    <w:abstractNumId w:val="17"/>
  </w:num>
  <w:num w:numId="16">
    <w:abstractNumId w:val="4"/>
  </w:num>
  <w:num w:numId="17">
    <w:abstractNumId w:val="20"/>
  </w:num>
  <w:num w:numId="18">
    <w:abstractNumId w:val="21"/>
  </w:num>
  <w:num w:numId="19">
    <w:abstractNumId w:val="23"/>
  </w:num>
  <w:num w:numId="20">
    <w:abstractNumId w:val="25"/>
  </w:num>
  <w:num w:numId="21">
    <w:abstractNumId w:val="19"/>
  </w:num>
  <w:num w:numId="22">
    <w:abstractNumId w:val="7"/>
  </w:num>
  <w:num w:numId="23">
    <w:abstractNumId w:val="10"/>
  </w:num>
  <w:num w:numId="24">
    <w:abstractNumId w:val="5"/>
  </w:num>
  <w:num w:numId="25">
    <w:abstractNumId w:val="2"/>
  </w:num>
  <w:num w:numId="26">
    <w:abstractNumId w:val="26"/>
  </w:num>
  <w:num w:numId="27">
    <w:abstractNumId w:val="3"/>
  </w:num>
  <w:num w:numId="28">
    <w:abstractNumId w:val="6"/>
  </w:num>
  <w:num w:numId="29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3D2"/>
    <w:rsid w:val="000021FE"/>
    <w:rsid w:val="0000283C"/>
    <w:rsid w:val="00002BBB"/>
    <w:rsid w:val="000106C3"/>
    <w:rsid w:val="00012B80"/>
    <w:rsid w:val="0001612D"/>
    <w:rsid w:val="00023F86"/>
    <w:rsid w:val="00024338"/>
    <w:rsid w:val="0002608A"/>
    <w:rsid w:val="00031985"/>
    <w:rsid w:val="0004499D"/>
    <w:rsid w:val="00045BEC"/>
    <w:rsid w:val="0004653F"/>
    <w:rsid w:val="00046D89"/>
    <w:rsid w:val="00050B71"/>
    <w:rsid w:val="0006074C"/>
    <w:rsid w:val="00060F0D"/>
    <w:rsid w:val="000610BA"/>
    <w:rsid w:val="00064BC9"/>
    <w:rsid w:val="00064BF8"/>
    <w:rsid w:val="00067C21"/>
    <w:rsid w:val="00067F47"/>
    <w:rsid w:val="0007121A"/>
    <w:rsid w:val="0007321A"/>
    <w:rsid w:val="00081E33"/>
    <w:rsid w:val="000830C5"/>
    <w:rsid w:val="000835D2"/>
    <w:rsid w:val="00083EDD"/>
    <w:rsid w:val="00084016"/>
    <w:rsid w:val="000A011D"/>
    <w:rsid w:val="000A4C89"/>
    <w:rsid w:val="000A4EEF"/>
    <w:rsid w:val="000B0345"/>
    <w:rsid w:val="000B03B4"/>
    <w:rsid w:val="000B4637"/>
    <w:rsid w:val="000C1476"/>
    <w:rsid w:val="000C214C"/>
    <w:rsid w:val="000C6512"/>
    <w:rsid w:val="000C6E58"/>
    <w:rsid w:val="000D2E5A"/>
    <w:rsid w:val="000D3530"/>
    <w:rsid w:val="000D63A5"/>
    <w:rsid w:val="000D7ACB"/>
    <w:rsid w:val="000E2882"/>
    <w:rsid w:val="000E32D0"/>
    <w:rsid w:val="000E3E7B"/>
    <w:rsid w:val="000F6195"/>
    <w:rsid w:val="000F7F86"/>
    <w:rsid w:val="00101ADE"/>
    <w:rsid w:val="00101B6C"/>
    <w:rsid w:val="00103CDD"/>
    <w:rsid w:val="00112690"/>
    <w:rsid w:val="00114D73"/>
    <w:rsid w:val="001155EC"/>
    <w:rsid w:val="001235D5"/>
    <w:rsid w:val="00124AC4"/>
    <w:rsid w:val="00125656"/>
    <w:rsid w:val="00125A8E"/>
    <w:rsid w:val="001306F2"/>
    <w:rsid w:val="00131F30"/>
    <w:rsid w:val="001321FD"/>
    <w:rsid w:val="00133E61"/>
    <w:rsid w:val="00134486"/>
    <w:rsid w:val="00134C10"/>
    <w:rsid w:val="00134CDE"/>
    <w:rsid w:val="001362CF"/>
    <w:rsid w:val="00142077"/>
    <w:rsid w:val="00144BCF"/>
    <w:rsid w:val="00146AC3"/>
    <w:rsid w:val="00151A2A"/>
    <w:rsid w:val="00152839"/>
    <w:rsid w:val="001535A3"/>
    <w:rsid w:val="00156C2E"/>
    <w:rsid w:val="0016026B"/>
    <w:rsid w:val="00160647"/>
    <w:rsid w:val="00161226"/>
    <w:rsid w:val="001620D5"/>
    <w:rsid w:val="00162E6A"/>
    <w:rsid w:val="00173AF7"/>
    <w:rsid w:val="0017712E"/>
    <w:rsid w:val="001819E3"/>
    <w:rsid w:val="00191149"/>
    <w:rsid w:val="001917FB"/>
    <w:rsid w:val="00192DF7"/>
    <w:rsid w:val="001943AE"/>
    <w:rsid w:val="001973A6"/>
    <w:rsid w:val="00197515"/>
    <w:rsid w:val="001A0EA9"/>
    <w:rsid w:val="001A1DF8"/>
    <w:rsid w:val="001A27CA"/>
    <w:rsid w:val="001A3BAB"/>
    <w:rsid w:val="001A5EDA"/>
    <w:rsid w:val="001B0CCC"/>
    <w:rsid w:val="001B13D2"/>
    <w:rsid w:val="001B49D6"/>
    <w:rsid w:val="001C2AA7"/>
    <w:rsid w:val="001C456B"/>
    <w:rsid w:val="001D03EC"/>
    <w:rsid w:val="001D0738"/>
    <w:rsid w:val="001D2B45"/>
    <w:rsid w:val="001D2F4C"/>
    <w:rsid w:val="001D62C9"/>
    <w:rsid w:val="001D725E"/>
    <w:rsid w:val="001D769F"/>
    <w:rsid w:val="001E154C"/>
    <w:rsid w:val="001E3D56"/>
    <w:rsid w:val="001F1E5A"/>
    <w:rsid w:val="001F4901"/>
    <w:rsid w:val="00200C76"/>
    <w:rsid w:val="00210AF7"/>
    <w:rsid w:val="00213146"/>
    <w:rsid w:val="00213F8E"/>
    <w:rsid w:val="00216D77"/>
    <w:rsid w:val="00221DDB"/>
    <w:rsid w:val="00226657"/>
    <w:rsid w:val="002266E5"/>
    <w:rsid w:val="00227517"/>
    <w:rsid w:val="00227D1B"/>
    <w:rsid w:val="00232FF1"/>
    <w:rsid w:val="00233DD9"/>
    <w:rsid w:val="00235133"/>
    <w:rsid w:val="00235679"/>
    <w:rsid w:val="0023586F"/>
    <w:rsid w:val="00235CC8"/>
    <w:rsid w:val="00243399"/>
    <w:rsid w:val="0024499F"/>
    <w:rsid w:val="00246C8C"/>
    <w:rsid w:val="00246CC7"/>
    <w:rsid w:val="002476D3"/>
    <w:rsid w:val="00253E72"/>
    <w:rsid w:val="00254F45"/>
    <w:rsid w:val="00263199"/>
    <w:rsid w:val="00265358"/>
    <w:rsid w:val="002654D5"/>
    <w:rsid w:val="00265C63"/>
    <w:rsid w:val="002706DF"/>
    <w:rsid w:val="0027266F"/>
    <w:rsid w:val="00280147"/>
    <w:rsid w:val="002803B9"/>
    <w:rsid w:val="00280BE2"/>
    <w:rsid w:val="00283206"/>
    <w:rsid w:val="00283778"/>
    <w:rsid w:val="0028666B"/>
    <w:rsid w:val="00286D9C"/>
    <w:rsid w:val="00291EB5"/>
    <w:rsid w:val="00292219"/>
    <w:rsid w:val="00292384"/>
    <w:rsid w:val="002A41F7"/>
    <w:rsid w:val="002A6C39"/>
    <w:rsid w:val="002A7B49"/>
    <w:rsid w:val="002B390F"/>
    <w:rsid w:val="002B3CF0"/>
    <w:rsid w:val="002B3D28"/>
    <w:rsid w:val="002B6F8A"/>
    <w:rsid w:val="002C0162"/>
    <w:rsid w:val="002C2F70"/>
    <w:rsid w:val="002D1182"/>
    <w:rsid w:val="002D3326"/>
    <w:rsid w:val="002D3A02"/>
    <w:rsid w:val="002D4405"/>
    <w:rsid w:val="002D5DAA"/>
    <w:rsid w:val="002E3038"/>
    <w:rsid w:val="002E34FF"/>
    <w:rsid w:val="002E4790"/>
    <w:rsid w:val="002E4D39"/>
    <w:rsid w:val="002F2A60"/>
    <w:rsid w:val="002F2DA6"/>
    <w:rsid w:val="002F3047"/>
    <w:rsid w:val="002F39B2"/>
    <w:rsid w:val="003024DE"/>
    <w:rsid w:val="0031029B"/>
    <w:rsid w:val="00310EA6"/>
    <w:rsid w:val="0031566E"/>
    <w:rsid w:val="003179D3"/>
    <w:rsid w:val="00317F95"/>
    <w:rsid w:val="0032284B"/>
    <w:rsid w:val="00332E65"/>
    <w:rsid w:val="00332F8C"/>
    <w:rsid w:val="003335C2"/>
    <w:rsid w:val="0033508D"/>
    <w:rsid w:val="00336DC3"/>
    <w:rsid w:val="00337BB2"/>
    <w:rsid w:val="003457FE"/>
    <w:rsid w:val="0034767D"/>
    <w:rsid w:val="00352CED"/>
    <w:rsid w:val="00354EA7"/>
    <w:rsid w:val="0035691D"/>
    <w:rsid w:val="00360040"/>
    <w:rsid w:val="00360244"/>
    <w:rsid w:val="003619F7"/>
    <w:rsid w:val="003640F7"/>
    <w:rsid w:val="0036521E"/>
    <w:rsid w:val="003709A8"/>
    <w:rsid w:val="00372524"/>
    <w:rsid w:val="00380A97"/>
    <w:rsid w:val="00384DBD"/>
    <w:rsid w:val="003854D5"/>
    <w:rsid w:val="0038644B"/>
    <w:rsid w:val="00387827"/>
    <w:rsid w:val="00393350"/>
    <w:rsid w:val="0039374F"/>
    <w:rsid w:val="0039382E"/>
    <w:rsid w:val="00394552"/>
    <w:rsid w:val="003945FE"/>
    <w:rsid w:val="003A12AF"/>
    <w:rsid w:val="003A1D4D"/>
    <w:rsid w:val="003A6ECB"/>
    <w:rsid w:val="003B19E6"/>
    <w:rsid w:val="003B575C"/>
    <w:rsid w:val="003B6E36"/>
    <w:rsid w:val="003B7073"/>
    <w:rsid w:val="003B7C54"/>
    <w:rsid w:val="003C66AA"/>
    <w:rsid w:val="003C773D"/>
    <w:rsid w:val="003D29E1"/>
    <w:rsid w:val="003D2BC9"/>
    <w:rsid w:val="003D2E8C"/>
    <w:rsid w:val="003D41BF"/>
    <w:rsid w:val="003D6224"/>
    <w:rsid w:val="003D6596"/>
    <w:rsid w:val="003D72C4"/>
    <w:rsid w:val="003D7DEC"/>
    <w:rsid w:val="003E10F0"/>
    <w:rsid w:val="003E67E9"/>
    <w:rsid w:val="003E6926"/>
    <w:rsid w:val="003E713A"/>
    <w:rsid w:val="003E7B95"/>
    <w:rsid w:val="003F127E"/>
    <w:rsid w:val="003F358D"/>
    <w:rsid w:val="003F4BD4"/>
    <w:rsid w:val="00400D60"/>
    <w:rsid w:val="00402CA7"/>
    <w:rsid w:val="00407327"/>
    <w:rsid w:val="00410C89"/>
    <w:rsid w:val="00415950"/>
    <w:rsid w:val="00416E46"/>
    <w:rsid w:val="0042113C"/>
    <w:rsid w:val="00421928"/>
    <w:rsid w:val="00423247"/>
    <w:rsid w:val="00424CFE"/>
    <w:rsid w:val="004276D6"/>
    <w:rsid w:val="00430774"/>
    <w:rsid w:val="004321C0"/>
    <w:rsid w:val="004321E0"/>
    <w:rsid w:val="004326E0"/>
    <w:rsid w:val="00434A73"/>
    <w:rsid w:val="0044028D"/>
    <w:rsid w:val="0044203D"/>
    <w:rsid w:val="00442F3E"/>
    <w:rsid w:val="00444112"/>
    <w:rsid w:val="00444F6E"/>
    <w:rsid w:val="00446A1A"/>
    <w:rsid w:val="004513AE"/>
    <w:rsid w:val="00453D8C"/>
    <w:rsid w:val="004553BE"/>
    <w:rsid w:val="0045765E"/>
    <w:rsid w:val="00460570"/>
    <w:rsid w:val="00461F30"/>
    <w:rsid w:val="004642DF"/>
    <w:rsid w:val="00464A14"/>
    <w:rsid w:val="004922E4"/>
    <w:rsid w:val="004954EC"/>
    <w:rsid w:val="0049640A"/>
    <w:rsid w:val="0049651B"/>
    <w:rsid w:val="004A138D"/>
    <w:rsid w:val="004A207D"/>
    <w:rsid w:val="004A4100"/>
    <w:rsid w:val="004A537B"/>
    <w:rsid w:val="004A793D"/>
    <w:rsid w:val="004A7992"/>
    <w:rsid w:val="004B403C"/>
    <w:rsid w:val="004B4D0F"/>
    <w:rsid w:val="004B7917"/>
    <w:rsid w:val="004C10BC"/>
    <w:rsid w:val="004C243F"/>
    <w:rsid w:val="004C2FD6"/>
    <w:rsid w:val="004C314F"/>
    <w:rsid w:val="004C3BDC"/>
    <w:rsid w:val="004E3431"/>
    <w:rsid w:val="004E4305"/>
    <w:rsid w:val="004E55D2"/>
    <w:rsid w:val="004E7BD6"/>
    <w:rsid w:val="004F161B"/>
    <w:rsid w:val="004F28E7"/>
    <w:rsid w:val="004F294F"/>
    <w:rsid w:val="004F2B99"/>
    <w:rsid w:val="004F66C3"/>
    <w:rsid w:val="004F6E03"/>
    <w:rsid w:val="004F71D2"/>
    <w:rsid w:val="005067DB"/>
    <w:rsid w:val="00507920"/>
    <w:rsid w:val="00507C36"/>
    <w:rsid w:val="00507E39"/>
    <w:rsid w:val="0051258C"/>
    <w:rsid w:val="0051269B"/>
    <w:rsid w:val="005164C1"/>
    <w:rsid w:val="005177B2"/>
    <w:rsid w:val="00522405"/>
    <w:rsid w:val="005239B8"/>
    <w:rsid w:val="00530A8B"/>
    <w:rsid w:val="00530F98"/>
    <w:rsid w:val="0053117A"/>
    <w:rsid w:val="005316CA"/>
    <w:rsid w:val="0053347E"/>
    <w:rsid w:val="00536365"/>
    <w:rsid w:val="0054174E"/>
    <w:rsid w:val="00547D2F"/>
    <w:rsid w:val="0055078B"/>
    <w:rsid w:val="0055165B"/>
    <w:rsid w:val="005527E0"/>
    <w:rsid w:val="0055510B"/>
    <w:rsid w:val="00561766"/>
    <w:rsid w:val="0056303D"/>
    <w:rsid w:val="00567D90"/>
    <w:rsid w:val="0057456F"/>
    <w:rsid w:val="005747C7"/>
    <w:rsid w:val="00576016"/>
    <w:rsid w:val="00581F67"/>
    <w:rsid w:val="00586309"/>
    <w:rsid w:val="005877A7"/>
    <w:rsid w:val="00591A18"/>
    <w:rsid w:val="00593733"/>
    <w:rsid w:val="0059423E"/>
    <w:rsid w:val="005948DA"/>
    <w:rsid w:val="0059581A"/>
    <w:rsid w:val="005973EC"/>
    <w:rsid w:val="005A2034"/>
    <w:rsid w:val="005A4D4E"/>
    <w:rsid w:val="005B1C99"/>
    <w:rsid w:val="005B2748"/>
    <w:rsid w:val="005C093C"/>
    <w:rsid w:val="005C4194"/>
    <w:rsid w:val="005C58CD"/>
    <w:rsid w:val="005C7002"/>
    <w:rsid w:val="005C7A03"/>
    <w:rsid w:val="005D038F"/>
    <w:rsid w:val="005D2C4A"/>
    <w:rsid w:val="005D4172"/>
    <w:rsid w:val="005D5504"/>
    <w:rsid w:val="005E0B8D"/>
    <w:rsid w:val="005E3DA6"/>
    <w:rsid w:val="005E4BDD"/>
    <w:rsid w:val="005E5277"/>
    <w:rsid w:val="0060033C"/>
    <w:rsid w:val="0060142E"/>
    <w:rsid w:val="0060159D"/>
    <w:rsid w:val="00602175"/>
    <w:rsid w:val="006055CA"/>
    <w:rsid w:val="00621ACC"/>
    <w:rsid w:val="00625D67"/>
    <w:rsid w:val="00627436"/>
    <w:rsid w:val="00634FA0"/>
    <w:rsid w:val="00635C6D"/>
    <w:rsid w:val="006430E2"/>
    <w:rsid w:val="00646476"/>
    <w:rsid w:val="00647E3C"/>
    <w:rsid w:val="006505B9"/>
    <w:rsid w:val="006547DB"/>
    <w:rsid w:val="0065521A"/>
    <w:rsid w:val="00656DE7"/>
    <w:rsid w:val="006657C2"/>
    <w:rsid w:val="00666481"/>
    <w:rsid w:val="00666B85"/>
    <w:rsid w:val="00670C52"/>
    <w:rsid w:val="0067200B"/>
    <w:rsid w:val="0067289A"/>
    <w:rsid w:val="00675F07"/>
    <w:rsid w:val="006812D2"/>
    <w:rsid w:val="006865FB"/>
    <w:rsid w:val="00687922"/>
    <w:rsid w:val="00693B5A"/>
    <w:rsid w:val="00694803"/>
    <w:rsid w:val="00694A09"/>
    <w:rsid w:val="00694B64"/>
    <w:rsid w:val="00694F5F"/>
    <w:rsid w:val="00697AB2"/>
    <w:rsid w:val="006A048E"/>
    <w:rsid w:val="006A6A83"/>
    <w:rsid w:val="006B3AE1"/>
    <w:rsid w:val="006B3DB9"/>
    <w:rsid w:val="006B4485"/>
    <w:rsid w:val="006B6FA1"/>
    <w:rsid w:val="006B7935"/>
    <w:rsid w:val="006C0BA1"/>
    <w:rsid w:val="006C1607"/>
    <w:rsid w:val="006C16A0"/>
    <w:rsid w:val="006C3BE1"/>
    <w:rsid w:val="006C42D6"/>
    <w:rsid w:val="006D00F4"/>
    <w:rsid w:val="006D04E9"/>
    <w:rsid w:val="006D3491"/>
    <w:rsid w:val="006D36E8"/>
    <w:rsid w:val="006D55A3"/>
    <w:rsid w:val="006D6C5B"/>
    <w:rsid w:val="006E0A67"/>
    <w:rsid w:val="006E2318"/>
    <w:rsid w:val="006E28AE"/>
    <w:rsid w:val="006E3030"/>
    <w:rsid w:val="006E717A"/>
    <w:rsid w:val="006F0C4F"/>
    <w:rsid w:val="006F3868"/>
    <w:rsid w:val="006F60FD"/>
    <w:rsid w:val="006F6EB3"/>
    <w:rsid w:val="007006AB"/>
    <w:rsid w:val="00701922"/>
    <w:rsid w:val="0070357C"/>
    <w:rsid w:val="00705AB7"/>
    <w:rsid w:val="00711CAB"/>
    <w:rsid w:val="00713056"/>
    <w:rsid w:val="00720924"/>
    <w:rsid w:val="00726998"/>
    <w:rsid w:val="0072710E"/>
    <w:rsid w:val="00732334"/>
    <w:rsid w:val="00733823"/>
    <w:rsid w:val="00734924"/>
    <w:rsid w:val="00740250"/>
    <w:rsid w:val="00746ABB"/>
    <w:rsid w:val="00747612"/>
    <w:rsid w:val="00750552"/>
    <w:rsid w:val="00753A33"/>
    <w:rsid w:val="00753C7F"/>
    <w:rsid w:val="00754C13"/>
    <w:rsid w:val="00760F8A"/>
    <w:rsid w:val="007646FB"/>
    <w:rsid w:val="00774504"/>
    <w:rsid w:val="00774994"/>
    <w:rsid w:val="00775141"/>
    <w:rsid w:val="0077784D"/>
    <w:rsid w:val="0078245B"/>
    <w:rsid w:val="007911F3"/>
    <w:rsid w:val="007926DB"/>
    <w:rsid w:val="00795892"/>
    <w:rsid w:val="007A21D1"/>
    <w:rsid w:val="007A2B7F"/>
    <w:rsid w:val="007A573B"/>
    <w:rsid w:val="007A6F1F"/>
    <w:rsid w:val="007B0BDE"/>
    <w:rsid w:val="007B1BD2"/>
    <w:rsid w:val="007B7A3A"/>
    <w:rsid w:val="007C078E"/>
    <w:rsid w:val="007C0CB8"/>
    <w:rsid w:val="007C238B"/>
    <w:rsid w:val="007C4AED"/>
    <w:rsid w:val="007C5601"/>
    <w:rsid w:val="007C7B2A"/>
    <w:rsid w:val="007D015D"/>
    <w:rsid w:val="007D405C"/>
    <w:rsid w:val="007D5535"/>
    <w:rsid w:val="007D570A"/>
    <w:rsid w:val="007D6DDF"/>
    <w:rsid w:val="007E0044"/>
    <w:rsid w:val="007E046B"/>
    <w:rsid w:val="007E7620"/>
    <w:rsid w:val="007F2877"/>
    <w:rsid w:val="007F4C5C"/>
    <w:rsid w:val="007F4F52"/>
    <w:rsid w:val="00800340"/>
    <w:rsid w:val="0080274D"/>
    <w:rsid w:val="00807704"/>
    <w:rsid w:val="00810559"/>
    <w:rsid w:val="00815F43"/>
    <w:rsid w:val="00823F1F"/>
    <w:rsid w:val="008301F4"/>
    <w:rsid w:val="00830CE0"/>
    <w:rsid w:val="008360B9"/>
    <w:rsid w:val="0083666A"/>
    <w:rsid w:val="008454DB"/>
    <w:rsid w:val="00845B94"/>
    <w:rsid w:val="00846991"/>
    <w:rsid w:val="00850941"/>
    <w:rsid w:val="00850E12"/>
    <w:rsid w:val="008519D2"/>
    <w:rsid w:val="0085260B"/>
    <w:rsid w:val="008533CB"/>
    <w:rsid w:val="00853DD6"/>
    <w:rsid w:val="008549BD"/>
    <w:rsid w:val="00856EE2"/>
    <w:rsid w:val="008610AA"/>
    <w:rsid w:val="00862C44"/>
    <w:rsid w:val="00864C40"/>
    <w:rsid w:val="008667FC"/>
    <w:rsid w:val="00866866"/>
    <w:rsid w:val="00871030"/>
    <w:rsid w:val="008773E7"/>
    <w:rsid w:val="00877C5A"/>
    <w:rsid w:val="00880FCE"/>
    <w:rsid w:val="00882B19"/>
    <w:rsid w:val="0088483F"/>
    <w:rsid w:val="00885343"/>
    <w:rsid w:val="008918E0"/>
    <w:rsid w:val="00891F64"/>
    <w:rsid w:val="008977B6"/>
    <w:rsid w:val="008A5D0A"/>
    <w:rsid w:val="008B3DEB"/>
    <w:rsid w:val="008B4EB8"/>
    <w:rsid w:val="008B70E8"/>
    <w:rsid w:val="008C0BE2"/>
    <w:rsid w:val="008C173F"/>
    <w:rsid w:val="008C4F57"/>
    <w:rsid w:val="008C5F02"/>
    <w:rsid w:val="008D455C"/>
    <w:rsid w:val="008D5D2B"/>
    <w:rsid w:val="008D6A41"/>
    <w:rsid w:val="008D7338"/>
    <w:rsid w:val="008E08B7"/>
    <w:rsid w:val="008E11F9"/>
    <w:rsid w:val="008E527B"/>
    <w:rsid w:val="008F0B05"/>
    <w:rsid w:val="008F5C65"/>
    <w:rsid w:val="00901305"/>
    <w:rsid w:val="00901619"/>
    <w:rsid w:val="00901FBE"/>
    <w:rsid w:val="00904A7D"/>
    <w:rsid w:val="00907042"/>
    <w:rsid w:val="00907435"/>
    <w:rsid w:val="009158FD"/>
    <w:rsid w:val="00916AFF"/>
    <w:rsid w:val="00916BD8"/>
    <w:rsid w:val="009171B1"/>
    <w:rsid w:val="009239C5"/>
    <w:rsid w:val="009263F8"/>
    <w:rsid w:val="0093200F"/>
    <w:rsid w:val="00941090"/>
    <w:rsid w:val="00941A68"/>
    <w:rsid w:val="00941D32"/>
    <w:rsid w:val="0094212E"/>
    <w:rsid w:val="00942B4A"/>
    <w:rsid w:val="00947D71"/>
    <w:rsid w:val="00953538"/>
    <w:rsid w:val="00955592"/>
    <w:rsid w:val="0095622E"/>
    <w:rsid w:val="009566B6"/>
    <w:rsid w:val="00956A99"/>
    <w:rsid w:val="009615C3"/>
    <w:rsid w:val="009638E2"/>
    <w:rsid w:val="00964119"/>
    <w:rsid w:val="00964385"/>
    <w:rsid w:val="00964D4C"/>
    <w:rsid w:val="00965ADF"/>
    <w:rsid w:val="00967A61"/>
    <w:rsid w:val="00967C41"/>
    <w:rsid w:val="00970F48"/>
    <w:rsid w:val="00971269"/>
    <w:rsid w:val="00971CE9"/>
    <w:rsid w:val="00981B4F"/>
    <w:rsid w:val="00982BA6"/>
    <w:rsid w:val="00987313"/>
    <w:rsid w:val="00990882"/>
    <w:rsid w:val="00990C86"/>
    <w:rsid w:val="00990E9A"/>
    <w:rsid w:val="00992905"/>
    <w:rsid w:val="009965F7"/>
    <w:rsid w:val="009969C1"/>
    <w:rsid w:val="009A1D49"/>
    <w:rsid w:val="009A38A9"/>
    <w:rsid w:val="009A47A1"/>
    <w:rsid w:val="009A5950"/>
    <w:rsid w:val="009B0BC6"/>
    <w:rsid w:val="009B1C39"/>
    <w:rsid w:val="009B4EA5"/>
    <w:rsid w:val="009B663B"/>
    <w:rsid w:val="009B7830"/>
    <w:rsid w:val="009C1340"/>
    <w:rsid w:val="009C3210"/>
    <w:rsid w:val="009C61A4"/>
    <w:rsid w:val="009D5F3A"/>
    <w:rsid w:val="009E3DA8"/>
    <w:rsid w:val="009E49C0"/>
    <w:rsid w:val="009E5109"/>
    <w:rsid w:val="009E6BD3"/>
    <w:rsid w:val="009E7F32"/>
    <w:rsid w:val="00A050DB"/>
    <w:rsid w:val="00A1083D"/>
    <w:rsid w:val="00A115A7"/>
    <w:rsid w:val="00A11C10"/>
    <w:rsid w:val="00A15642"/>
    <w:rsid w:val="00A1633C"/>
    <w:rsid w:val="00A17149"/>
    <w:rsid w:val="00A21BB0"/>
    <w:rsid w:val="00A25E6B"/>
    <w:rsid w:val="00A27DFB"/>
    <w:rsid w:val="00A30B7D"/>
    <w:rsid w:val="00A35206"/>
    <w:rsid w:val="00A362B7"/>
    <w:rsid w:val="00A36FBC"/>
    <w:rsid w:val="00A41C09"/>
    <w:rsid w:val="00A41ED0"/>
    <w:rsid w:val="00A42271"/>
    <w:rsid w:val="00A45962"/>
    <w:rsid w:val="00A4749F"/>
    <w:rsid w:val="00A50D43"/>
    <w:rsid w:val="00A525CD"/>
    <w:rsid w:val="00A541F2"/>
    <w:rsid w:val="00A54AC4"/>
    <w:rsid w:val="00A55756"/>
    <w:rsid w:val="00A56357"/>
    <w:rsid w:val="00A5662A"/>
    <w:rsid w:val="00A60629"/>
    <w:rsid w:val="00A61E7A"/>
    <w:rsid w:val="00A6532E"/>
    <w:rsid w:val="00A70307"/>
    <w:rsid w:val="00A7764C"/>
    <w:rsid w:val="00A80440"/>
    <w:rsid w:val="00A80DE2"/>
    <w:rsid w:val="00A8204A"/>
    <w:rsid w:val="00A839A8"/>
    <w:rsid w:val="00A83BF6"/>
    <w:rsid w:val="00A86052"/>
    <w:rsid w:val="00A90660"/>
    <w:rsid w:val="00A9518C"/>
    <w:rsid w:val="00A97FDD"/>
    <w:rsid w:val="00AA0CF6"/>
    <w:rsid w:val="00AA5A52"/>
    <w:rsid w:val="00AB19EF"/>
    <w:rsid w:val="00AB6B6E"/>
    <w:rsid w:val="00AC2B42"/>
    <w:rsid w:val="00AD088B"/>
    <w:rsid w:val="00AD4ADA"/>
    <w:rsid w:val="00AE26DB"/>
    <w:rsid w:val="00AE44E3"/>
    <w:rsid w:val="00AE60FA"/>
    <w:rsid w:val="00AF1175"/>
    <w:rsid w:val="00AF1F7B"/>
    <w:rsid w:val="00AF35D2"/>
    <w:rsid w:val="00AF3A1C"/>
    <w:rsid w:val="00AF3B3D"/>
    <w:rsid w:val="00AF5DE9"/>
    <w:rsid w:val="00AF5F84"/>
    <w:rsid w:val="00AF6BFB"/>
    <w:rsid w:val="00B0018F"/>
    <w:rsid w:val="00B05204"/>
    <w:rsid w:val="00B05F9B"/>
    <w:rsid w:val="00B07505"/>
    <w:rsid w:val="00B13DBA"/>
    <w:rsid w:val="00B14C9D"/>
    <w:rsid w:val="00B14EED"/>
    <w:rsid w:val="00B27587"/>
    <w:rsid w:val="00B31CC2"/>
    <w:rsid w:val="00B325E3"/>
    <w:rsid w:val="00B34D09"/>
    <w:rsid w:val="00B41548"/>
    <w:rsid w:val="00B41D06"/>
    <w:rsid w:val="00B43B5A"/>
    <w:rsid w:val="00B45A54"/>
    <w:rsid w:val="00B50BF0"/>
    <w:rsid w:val="00B524A0"/>
    <w:rsid w:val="00B54A15"/>
    <w:rsid w:val="00B604FA"/>
    <w:rsid w:val="00B6074B"/>
    <w:rsid w:val="00B708FF"/>
    <w:rsid w:val="00B70D8A"/>
    <w:rsid w:val="00B7313C"/>
    <w:rsid w:val="00B74425"/>
    <w:rsid w:val="00B7665D"/>
    <w:rsid w:val="00B816EF"/>
    <w:rsid w:val="00B820E3"/>
    <w:rsid w:val="00B83C2D"/>
    <w:rsid w:val="00B840A3"/>
    <w:rsid w:val="00B843FB"/>
    <w:rsid w:val="00B84432"/>
    <w:rsid w:val="00B84AC5"/>
    <w:rsid w:val="00B86C7C"/>
    <w:rsid w:val="00B93F2E"/>
    <w:rsid w:val="00B96437"/>
    <w:rsid w:val="00BA05AB"/>
    <w:rsid w:val="00BA3EF1"/>
    <w:rsid w:val="00BA47F4"/>
    <w:rsid w:val="00BA6426"/>
    <w:rsid w:val="00BA64EC"/>
    <w:rsid w:val="00BA7B1A"/>
    <w:rsid w:val="00BB04BF"/>
    <w:rsid w:val="00BB2763"/>
    <w:rsid w:val="00BB3933"/>
    <w:rsid w:val="00BB60BA"/>
    <w:rsid w:val="00BC1B80"/>
    <w:rsid w:val="00BC1B8A"/>
    <w:rsid w:val="00BC1BA0"/>
    <w:rsid w:val="00BC2085"/>
    <w:rsid w:val="00BC5063"/>
    <w:rsid w:val="00BC74DE"/>
    <w:rsid w:val="00BD0D4A"/>
    <w:rsid w:val="00BD0DF2"/>
    <w:rsid w:val="00BD20BA"/>
    <w:rsid w:val="00BD23E2"/>
    <w:rsid w:val="00BD354F"/>
    <w:rsid w:val="00BD5F9D"/>
    <w:rsid w:val="00BE2962"/>
    <w:rsid w:val="00BE2CC1"/>
    <w:rsid w:val="00BE4395"/>
    <w:rsid w:val="00BE4BFE"/>
    <w:rsid w:val="00BE5FE3"/>
    <w:rsid w:val="00BF1C35"/>
    <w:rsid w:val="00BF3C77"/>
    <w:rsid w:val="00BF4F5B"/>
    <w:rsid w:val="00C01E8A"/>
    <w:rsid w:val="00C04178"/>
    <w:rsid w:val="00C067C0"/>
    <w:rsid w:val="00C141B3"/>
    <w:rsid w:val="00C23784"/>
    <w:rsid w:val="00C23B34"/>
    <w:rsid w:val="00C3358E"/>
    <w:rsid w:val="00C348A0"/>
    <w:rsid w:val="00C37741"/>
    <w:rsid w:val="00C43CCD"/>
    <w:rsid w:val="00C44FC1"/>
    <w:rsid w:val="00C45FCC"/>
    <w:rsid w:val="00C46B38"/>
    <w:rsid w:val="00C52F88"/>
    <w:rsid w:val="00C54FB8"/>
    <w:rsid w:val="00C617B8"/>
    <w:rsid w:val="00C6402A"/>
    <w:rsid w:val="00C65565"/>
    <w:rsid w:val="00C66F8E"/>
    <w:rsid w:val="00C70C83"/>
    <w:rsid w:val="00C74260"/>
    <w:rsid w:val="00C75671"/>
    <w:rsid w:val="00C75D11"/>
    <w:rsid w:val="00C777CE"/>
    <w:rsid w:val="00C77CEB"/>
    <w:rsid w:val="00C8230D"/>
    <w:rsid w:val="00C82A31"/>
    <w:rsid w:val="00C86F55"/>
    <w:rsid w:val="00C87E11"/>
    <w:rsid w:val="00C92FB2"/>
    <w:rsid w:val="00C961AA"/>
    <w:rsid w:val="00CA48D9"/>
    <w:rsid w:val="00CB1828"/>
    <w:rsid w:val="00CB3EDC"/>
    <w:rsid w:val="00CB7CBB"/>
    <w:rsid w:val="00CC0B00"/>
    <w:rsid w:val="00CC20CA"/>
    <w:rsid w:val="00CC307E"/>
    <w:rsid w:val="00CC5B69"/>
    <w:rsid w:val="00CD05CA"/>
    <w:rsid w:val="00CD0FC1"/>
    <w:rsid w:val="00CD3DF2"/>
    <w:rsid w:val="00CD5911"/>
    <w:rsid w:val="00CD61AC"/>
    <w:rsid w:val="00CE159A"/>
    <w:rsid w:val="00CF3103"/>
    <w:rsid w:val="00CF3158"/>
    <w:rsid w:val="00CF3A33"/>
    <w:rsid w:val="00CF504C"/>
    <w:rsid w:val="00CF5B00"/>
    <w:rsid w:val="00CF7D57"/>
    <w:rsid w:val="00D032A0"/>
    <w:rsid w:val="00D05ECA"/>
    <w:rsid w:val="00D119B9"/>
    <w:rsid w:val="00D12A8E"/>
    <w:rsid w:val="00D1600F"/>
    <w:rsid w:val="00D1615B"/>
    <w:rsid w:val="00D22D21"/>
    <w:rsid w:val="00D2369E"/>
    <w:rsid w:val="00D24298"/>
    <w:rsid w:val="00D2548C"/>
    <w:rsid w:val="00D3030E"/>
    <w:rsid w:val="00D31C83"/>
    <w:rsid w:val="00D31CE2"/>
    <w:rsid w:val="00D32350"/>
    <w:rsid w:val="00D32897"/>
    <w:rsid w:val="00D37E0C"/>
    <w:rsid w:val="00D42D0C"/>
    <w:rsid w:val="00D46D0D"/>
    <w:rsid w:val="00D5187B"/>
    <w:rsid w:val="00D520B6"/>
    <w:rsid w:val="00D53368"/>
    <w:rsid w:val="00D541EF"/>
    <w:rsid w:val="00D55BA5"/>
    <w:rsid w:val="00D55ED5"/>
    <w:rsid w:val="00D624D9"/>
    <w:rsid w:val="00D645D5"/>
    <w:rsid w:val="00D65735"/>
    <w:rsid w:val="00D66A4F"/>
    <w:rsid w:val="00D709DB"/>
    <w:rsid w:val="00D70A78"/>
    <w:rsid w:val="00D72494"/>
    <w:rsid w:val="00D762EE"/>
    <w:rsid w:val="00D80698"/>
    <w:rsid w:val="00D82625"/>
    <w:rsid w:val="00D85BF6"/>
    <w:rsid w:val="00D86EBF"/>
    <w:rsid w:val="00D9243A"/>
    <w:rsid w:val="00D9327C"/>
    <w:rsid w:val="00DA1DF4"/>
    <w:rsid w:val="00DA318E"/>
    <w:rsid w:val="00DA4D26"/>
    <w:rsid w:val="00DC2DE4"/>
    <w:rsid w:val="00DC6D2A"/>
    <w:rsid w:val="00DD252A"/>
    <w:rsid w:val="00DD79E2"/>
    <w:rsid w:val="00DE0CEF"/>
    <w:rsid w:val="00DE0EAF"/>
    <w:rsid w:val="00DE39D8"/>
    <w:rsid w:val="00DE454C"/>
    <w:rsid w:val="00DE6C13"/>
    <w:rsid w:val="00DE753D"/>
    <w:rsid w:val="00DF2722"/>
    <w:rsid w:val="00DF4F44"/>
    <w:rsid w:val="00DF5F5B"/>
    <w:rsid w:val="00E03F31"/>
    <w:rsid w:val="00E0758B"/>
    <w:rsid w:val="00E15778"/>
    <w:rsid w:val="00E203C1"/>
    <w:rsid w:val="00E22BDF"/>
    <w:rsid w:val="00E25098"/>
    <w:rsid w:val="00E251F3"/>
    <w:rsid w:val="00E3596B"/>
    <w:rsid w:val="00E40569"/>
    <w:rsid w:val="00E41097"/>
    <w:rsid w:val="00E45287"/>
    <w:rsid w:val="00E50C2E"/>
    <w:rsid w:val="00E516DE"/>
    <w:rsid w:val="00E56905"/>
    <w:rsid w:val="00E578F3"/>
    <w:rsid w:val="00E63D51"/>
    <w:rsid w:val="00E63F77"/>
    <w:rsid w:val="00E64AD4"/>
    <w:rsid w:val="00E7337D"/>
    <w:rsid w:val="00E73523"/>
    <w:rsid w:val="00E73B46"/>
    <w:rsid w:val="00E81645"/>
    <w:rsid w:val="00E83951"/>
    <w:rsid w:val="00E849A0"/>
    <w:rsid w:val="00E8588C"/>
    <w:rsid w:val="00E90EF2"/>
    <w:rsid w:val="00E911F9"/>
    <w:rsid w:val="00E923B7"/>
    <w:rsid w:val="00EA1715"/>
    <w:rsid w:val="00EA1831"/>
    <w:rsid w:val="00EA54DB"/>
    <w:rsid w:val="00EA5FE9"/>
    <w:rsid w:val="00EA6120"/>
    <w:rsid w:val="00EA66B3"/>
    <w:rsid w:val="00EA7DA5"/>
    <w:rsid w:val="00EB0187"/>
    <w:rsid w:val="00EB12CC"/>
    <w:rsid w:val="00EB4BBB"/>
    <w:rsid w:val="00EC2756"/>
    <w:rsid w:val="00EC3196"/>
    <w:rsid w:val="00EC46A9"/>
    <w:rsid w:val="00EC75CA"/>
    <w:rsid w:val="00ED0A2F"/>
    <w:rsid w:val="00ED1C21"/>
    <w:rsid w:val="00ED237F"/>
    <w:rsid w:val="00ED4D07"/>
    <w:rsid w:val="00EE2CAF"/>
    <w:rsid w:val="00EE37B5"/>
    <w:rsid w:val="00EE4006"/>
    <w:rsid w:val="00EE6732"/>
    <w:rsid w:val="00EF297D"/>
    <w:rsid w:val="00F03F72"/>
    <w:rsid w:val="00F04957"/>
    <w:rsid w:val="00F07CBD"/>
    <w:rsid w:val="00F14631"/>
    <w:rsid w:val="00F15DAB"/>
    <w:rsid w:val="00F204FD"/>
    <w:rsid w:val="00F20729"/>
    <w:rsid w:val="00F21A79"/>
    <w:rsid w:val="00F23F4D"/>
    <w:rsid w:val="00F247BD"/>
    <w:rsid w:val="00F2795B"/>
    <w:rsid w:val="00F31DFD"/>
    <w:rsid w:val="00F36F46"/>
    <w:rsid w:val="00F377E0"/>
    <w:rsid w:val="00F37CF8"/>
    <w:rsid w:val="00F44587"/>
    <w:rsid w:val="00F44DE8"/>
    <w:rsid w:val="00F507A4"/>
    <w:rsid w:val="00F50EAA"/>
    <w:rsid w:val="00F53656"/>
    <w:rsid w:val="00F5515A"/>
    <w:rsid w:val="00F61C7C"/>
    <w:rsid w:val="00F6237A"/>
    <w:rsid w:val="00F64ED4"/>
    <w:rsid w:val="00F707F6"/>
    <w:rsid w:val="00F713E5"/>
    <w:rsid w:val="00F7179A"/>
    <w:rsid w:val="00F7268D"/>
    <w:rsid w:val="00F77CFF"/>
    <w:rsid w:val="00F868CB"/>
    <w:rsid w:val="00F86BA1"/>
    <w:rsid w:val="00F86DC8"/>
    <w:rsid w:val="00F96476"/>
    <w:rsid w:val="00F97AA3"/>
    <w:rsid w:val="00FA1035"/>
    <w:rsid w:val="00FA62D7"/>
    <w:rsid w:val="00FA6CD2"/>
    <w:rsid w:val="00FA7284"/>
    <w:rsid w:val="00FA74CC"/>
    <w:rsid w:val="00FA7B10"/>
    <w:rsid w:val="00FB0FFC"/>
    <w:rsid w:val="00FB3699"/>
    <w:rsid w:val="00FB3D2D"/>
    <w:rsid w:val="00FB4303"/>
    <w:rsid w:val="00FB67ED"/>
    <w:rsid w:val="00FB73EB"/>
    <w:rsid w:val="00FC60D3"/>
    <w:rsid w:val="00FD06B5"/>
    <w:rsid w:val="00FD13E5"/>
    <w:rsid w:val="00FD44FF"/>
    <w:rsid w:val="00FD6AF1"/>
    <w:rsid w:val="00FF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BC9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C75CA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1ED0"/>
    <w:pPr>
      <w:keepNext/>
      <w:keepLines/>
      <w:ind w:firstLine="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15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EC75C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41ED0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4">
    <w:name w:val="List Paragraph"/>
    <w:basedOn w:val="a"/>
    <w:uiPriority w:val="34"/>
    <w:qFormat/>
    <w:rsid w:val="00634FA0"/>
    <w:pPr>
      <w:spacing w:line="240" w:lineRule="auto"/>
      <w:ind w:left="720" w:firstLine="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134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7F86"/>
  </w:style>
  <w:style w:type="character" w:styleId="a6">
    <w:name w:val="Hyperlink"/>
    <w:basedOn w:val="a0"/>
    <w:uiPriority w:val="99"/>
    <w:unhideWhenUsed/>
    <w:rsid w:val="000F7F86"/>
    <w:rPr>
      <w:color w:val="0000FF"/>
      <w:u w:val="single"/>
    </w:rPr>
  </w:style>
  <w:style w:type="table" w:styleId="a7">
    <w:name w:val="Table Grid"/>
    <w:basedOn w:val="a1"/>
    <w:uiPriority w:val="59"/>
    <w:rsid w:val="00CB1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11C1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11C10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A11C1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11C10"/>
    <w:rPr>
      <w:rFonts w:ascii="Times New Roman" w:hAnsi="Times New Roman"/>
      <w:sz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A11C10"/>
    <w:pPr>
      <w:spacing w:before="480"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11C1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11C10"/>
    <w:pPr>
      <w:spacing w:after="100"/>
      <w:ind w:left="280"/>
    </w:pPr>
  </w:style>
  <w:style w:type="paragraph" w:styleId="ad">
    <w:name w:val="Balloon Text"/>
    <w:basedOn w:val="a"/>
    <w:link w:val="ae"/>
    <w:uiPriority w:val="99"/>
    <w:semiHidden/>
    <w:unhideWhenUsed/>
    <w:rsid w:val="00A11C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11C10"/>
    <w:rPr>
      <w:rFonts w:ascii="Tahoma" w:hAnsi="Tahoma" w:cs="Tahoma"/>
      <w:sz w:val="16"/>
      <w:szCs w:val="16"/>
    </w:rPr>
  </w:style>
  <w:style w:type="paragraph" w:customStyle="1" w:styleId="af">
    <w:name w:val="Знак Знак Знак"/>
    <w:basedOn w:val="a"/>
    <w:rsid w:val="001155EC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0">
    <w:name w:val="Body Text"/>
    <w:basedOn w:val="a"/>
    <w:link w:val="af1"/>
    <w:rsid w:val="001155EC"/>
    <w:pPr>
      <w:spacing w:line="240" w:lineRule="auto"/>
      <w:ind w:firstLine="0"/>
      <w:jc w:val="left"/>
    </w:pPr>
    <w:rPr>
      <w:rFonts w:eastAsia="Times New Roman" w:cs="Times New Roman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155E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FA6CD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FA6CD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BC9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C75CA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1ED0"/>
    <w:pPr>
      <w:keepNext/>
      <w:keepLines/>
      <w:ind w:firstLine="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15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EC75C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41ED0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4">
    <w:name w:val="List Paragraph"/>
    <w:basedOn w:val="a"/>
    <w:uiPriority w:val="34"/>
    <w:qFormat/>
    <w:rsid w:val="00634FA0"/>
    <w:pPr>
      <w:spacing w:line="240" w:lineRule="auto"/>
      <w:ind w:left="720" w:firstLine="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134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7F86"/>
  </w:style>
  <w:style w:type="character" w:styleId="a6">
    <w:name w:val="Hyperlink"/>
    <w:basedOn w:val="a0"/>
    <w:uiPriority w:val="99"/>
    <w:unhideWhenUsed/>
    <w:rsid w:val="000F7F86"/>
    <w:rPr>
      <w:color w:val="0000FF"/>
      <w:u w:val="single"/>
    </w:rPr>
  </w:style>
  <w:style w:type="table" w:styleId="a7">
    <w:name w:val="Table Grid"/>
    <w:basedOn w:val="a1"/>
    <w:uiPriority w:val="59"/>
    <w:rsid w:val="00CB1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11C1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11C10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A11C1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11C10"/>
    <w:rPr>
      <w:rFonts w:ascii="Times New Roman" w:hAnsi="Times New Roman"/>
      <w:sz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A11C10"/>
    <w:pPr>
      <w:spacing w:before="480"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11C1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11C10"/>
    <w:pPr>
      <w:spacing w:after="100"/>
      <w:ind w:left="280"/>
    </w:pPr>
  </w:style>
  <w:style w:type="paragraph" w:styleId="ad">
    <w:name w:val="Balloon Text"/>
    <w:basedOn w:val="a"/>
    <w:link w:val="ae"/>
    <w:uiPriority w:val="99"/>
    <w:semiHidden/>
    <w:unhideWhenUsed/>
    <w:rsid w:val="00A11C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11C10"/>
    <w:rPr>
      <w:rFonts w:ascii="Tahoma" w:hAnsi="Tahoma" w:cs="Tahoma"/>
      <w:sz w:val="16"/>
      <w:szCs w:val="16"/>
    </w:rPr>
  </w:style>
  <w:style w:type="paragraph" w:customStyle="1" w:styleId="af">
    <w:name w:val="Знак Знак Знак"/>
    <w:basedOn w:val="a"/>
    <w:rsid w:val="001155EC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0">
    <w:name w:val="Body Text"/>
    <w:basedOn w:val="a"/>
    <w:link w:val="af1"/>
    <w:rsid w:val="001155EC"/>
    <w:pPr>
      <w:spacing w:line="240" w:lineRule="auto"/>
      <w:ind w:firstLine="0"/>
      <w:jc w:val="left"/>
    </w:pPr>
    <w:rPr>
      <w:rFonts w:eastAsia="Times New Roman" w:cs="Times New Roman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155E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FA6CD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FA6CD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A0%D0%BE%D1%81%D1%81%D0%B8%D1%8F" TargetMode="External"/><Relationship Id="rId18" Type="http://schemas.openxmlformats.org/officeDocument/2006/relationships/hyperlink" Target="http://ru.wikipedia.org/wiki/%D0%97%D0%B0%D0%BF%D0%B0%D0%B4%D0%BD%D0%B0%D1%8F_%D0%94%D0%B2%D0%B8%D0%BD%D0%B0_(%D0%B3%D0%BE%D1%80%D0%BE%D0%B4)" TargetMode="External"/><Relationship Id="rId26" Type="http://schemas.openxmlformats.org/officeDocument/2006/relationships/image" Target="media/image6.gif"/><Relationship Id="rId39" Type="http://schemas.openxmlformats.org/officeDocument/2006/relationships/image" Target="media/image19.gif"/><Relationship Id="rId21" Type="http://schemas.openxmlformats.org/officeDocument/2006/relationships/hyperlink" Target="http://ru.wikipedia.org/wiki/%D0%92%D0%B5%D0%BB%D0%B8%D0%BA%D0%B8%D0%B5_%D0%9B%D1%83%D0%BA%D0%B8" TargetMode="External"/><Relationship Id="rId34" Type="http://schemas.openxmlformats.org/officeDocument/2006/relationships/image" Target="media/image14.gif"/><Relationship Id="rId42" Type="http://schemas.openxmlformats.org/officeDocument/2006/relationships/image" Target="media/image22.png"/><Relationship Id="rId47" Type="http://schemas.openxmlformats.org/officeDocument/2006/relationships/chart" Target="charts/chart3.xml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7%D0%B0%D0%BF%D0%B0%D0%B4%D0%BD%D0%B0%D1%8F_%D0%94%D0%B2%D0%B8%D0%BD%D0%B0_(%D1%80%D0%B5%D0%BA%D0%B0)" TargetMode="External"/><Relationship Id="rId29" Type="http://schemas.openxmlformats.org/officeDocument/2006/relationships/image" Target="media/image9.gif"/><Relationship Id="rId11" Type="http://schemas.openxmlformats.org/officeDocument/2006/relationships/hyperlink" Target="http://ru.wikipedia.org/wiki/%D0%97%D0%B0%D0%BF%D0%B0%D0%B4%D0%BD%D0%BE%D0%B4%D0%B2%D0%B8%D0%BD%D1%81%D0%BA%D0%B8%D0%B9_%D1%80%D0%B0%D0%B9%D0%BE%D0%BD_%D0%A2%D0%B2%D0%B5%D1%80%D1%81%D0%BA%D0%BE%D0%B9_%D0%BE%D0%B1%D0%BB%D0%B0%D1%81%D1%82%D0%B8" TargetMode="External"/><Relationship Id="rId24" Type="http://schemas.openxmlformats.org/officeDocument/2006/relationships/image" Target="media/image4.gif"/><Relationship Id="rId32" Type="http://schemas.openxmlformats.org/officeDocument/2006/relationships/image" Target="media/image12.png"/><Relationship Id="rId37" Type="http://schemas.openxmlformats.org/officeDocument/2006/relationships/image" Target="media/image17.gif"/><Relationship Id="rId40" Type="http://schemas.openxmlformats.org/officeDocument/2006/relationships/image" Target="media/image20.gif"/><Relationship Id="rId45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2%D0%BE%D1%80%D0%BE%D0%BF%D0%B0_(%D1%80%D0%B5%D0%BA%D0%B0)" TargetMode="External"/><Relationship Id="rId23" Type="http://schemas.openxmlformats.org/officeDocument/2006/relationships/image" Target="media/image3.gif"/><Relationship Id="rId28" Type="http://schemas.openxmlformats.org/officeDocument/2006/relationships/image" Target="media/image8.gif"/><Relationship Id="rId36" Type="http://schemas.openxmlformats.org/officeDocument/2006/relationships/image" Target="media/image16.emf"/><Relationship Id="rId49" Type="http://schemas.openxmlformats.org/officeDocument/2006/relationships/chart" Target="charts/chart5.xml"/><Relationship Id="rId10" Type="http://schemas.openxmlformats.org/officeDocument/2006/relationships/hyperlink" Target="http://ru.wikipedia.org/wiki/%D0%9F%D0%BE%D1%81%D1%91%D0%BB%D0%BE%D0%BA_%D0%B3%D0%BE%D1%80%D0%BE%D0%B4%D1%81%D0%BA%D0%BE%D0%B3%D0%BE_%D1%82%D0%B8%D0%BF%D0%B0" TargetMode="External"/><Relationship Id="rId19" Type="http://schemas.openxmlformats.org/officeDocument/2006/relationships/hyperlink" Target="http://ru.wikipedia.org/wiki/%D0%9C%D0%BE%D1%81%D0%BA%D0%B2%D0%B0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gi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://ru.wikipedia.org/wiki/%D0%92%D0%B0%D0%BB%D0%B4%D0%B0%D0%B9%D1%81%D0%BA%D0%B0%D1%8F_%D0%B2%D0%BE%D0%B7%D0%B2%D1%8B%D1%88%D0%B5%D0%BD%D0%BD%D0%BE%D1%81%D1%82%D1%8C" TargetMode="External"/><Relationship Id="rId22" Type="http://schemas.openxmlformats.org/officeDocument/2006/relationships/image" Target="media/image2.gif"/><Relationship Id="rId27" Type="http://schemas.openxmlformats.org/officeDocument/2006/relationships/image" Target="media/image7.gif"/><Relationship Id="rId30" Type="http://schemas.openxmlformats.org/officeDocument/2006/relationships/image" Target="media/image10.emf"/><Relationship Id="rId35" Type="http://schemas.openxmlformats.org/officeDocument/2006/relationships/image" Target="media/image15.gif"/><Relationship Id="rId43" Type="http://schemas.openxmlformats.org/officeDocument/2006/relationships/image" Target="media/image23.png"/><Relationship Id="rId48" Type="http://schemas.openxmlformats.org/officeDocument/2006/relationships/chart" Target="charts/chart4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A2%D0%B2%D0%B5%D1%80%D1%81%D0%BA%D0%B0%D1%8F_%D0%BE%D0%B1%D0%BB%D0%B0%D1%81%D1%82%D1%8C" TargetMode="External"/><Relationship Id="rId17" Type="http://schemas.openxmlformats.org/officeDocument/2006/relationships/hyperlink" Target="http://ru.wikipedia.org/wiki/%D0%A2%D0%B2%D0%B5%D1%80%D1%8C" TargetMode="External"/><Relationship Id="rId25" Type="http://schemas.openxmlformats.org/officeDocument/2006/relationships/image" Target="media/image5.gif"/><Relationship Id="rId33" Type="http://schemas.openxmlformats.org/officeDocument/2006/relationships/image" Target="media/image13.png"/><Relationship Id="rId38" Type="http://schemas.openxmlformats.org/officeDocument/2006/relationships/image" Target="media/image18.emf"/><Relationship Id="rId46" Type="http://schemas.openxmlformats.org/officeDocument/2006/relationships/chart" Target="charts/chart2.xml"/><Relationship Id="rId20" Type="http://schemas.openxmlformats.org/officeDocument/2006/relationships/hyperlink" Target="http://ru.wikipedia.org/wiki/%D0%A0%D0%B8%D0%B3%D0%B0" TargetMode="External"/><Relationship Id="rId41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7;&#1090;&#1072;&#1088;&#1072;&#1103;%20&#1058;&#1086;&#1088;&#1086;&#1087;&#1072;\&#1057;&#1093;&#1077;&#1084;&#1072;%20&#1090;&#1077;&#1087;&#1083;&#1086;&#1089;&#1085;&#1072;&#1073;&#1078;&#1077;&#1085;&#1080;&#1103;\&#1057;&#1090;&#1072;&#1088;&#1072;&#1103;%20&#1058;&#1086;&#1088;&#1086;&#1087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7;&#1090;&#1072;&#1088;&#1072;&#1103;%20&#1058;&#1086;&#1088;&#1086;&#1087;&#1072;\&#1057;&#1093;&#1077;&#1084;&#1072;%20&#1090;&#1077;&#1087;&#1083;&#1086;&#1089;&#1085;&#1072;&#1073;&#1078;&#1077;&#1085;&#1080;&#1103;\&#1057;&#1090;&#1072;&#1088;&#1072;&#1103;%20&#1058;&#1086;&#1088;&#1086;&#1087;&#107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7;&#1090;&#1072;&#1088;&#1072;&#1103;%20&#1058;&#1086;&#1088;&#1086;&#1087;&#1072;\&#1057;&#1093;&#1077;&#1084;&#1072;%20&#1090;&#1077;&#1087;&#1083;&#1086;&#1089;&#1085;&#1072;&#1073;&#1078;&#1077;&#1085;&#1080;&#1103;\&#1057;&#1090;&#1072;&#1088;&#1072;&#1103;%20&#1058;&#1086;&#1088;&#1086;&#1087;&#107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7;&#1090;&#1072;&#1088;&#1072;&#1103;%20&#1058;&#1086;&#1088;&#1086;&#1087;&#1072;\&#1057;&#1093;&#1077;&#1084;&#1072;%20&#1090;&#1077;&#1087;&#1083;&#1086;&#1089;&#1085;&#1072;&#1073;&#1078;&#1077;&#1085;&#1080;&#1103;\&#1057;&#1090;&#1072;&#1088;&#1072;&#1103;%20&#1058;&#1086;&#1088;&#1086;&#1087;&#107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7;&#1090;&#1072;&#1088;&#1072;&#1103;%20&#1058;&#1086;&#1088;&#1086;&#1087;&#1072;\&#1057;&#1093;&#1077;&#1084;&#1072;%20&#1090;&#1077;&#1087;&#1083;&#1086;&#1089;&#1085;&#1072;&#1073;&#1078;&#1077;&#1085;&#1080;&#1103;\&#1057;&#1090;&#1072;&#1088;&#1072;&#1103;%20&#1058;&#1086;&#1088;&#1086;&#1087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aseline="0">
                <a:latin typeface="Times New Roman" pitchFamily="18" charset="0"/>
              </a:defRPr>
            </a:pPr>
            <a:r>
              <a:rPr lang="ru-RU" sz="1600" baseline="0">
                <a:latin typeface="Times New Roman" pitchFamily="18" charset="0"/>
              </a:rPr>
              <a:t>Разделение тепловых нагрузок по источникам теплоснабжения, Гкал/ч</a:t>
            </a:r>
            <a:endParaRPr lang="en-US" sz="1600" baseline="0">
              <a:latin typeface="Times New Roman" pitchFamily="18" charset="0"/>
            </a:endParaRPr>
          </a:p>
        </c:rich>
      </c:tx>
      <c:layout>
        <c:manualLayout>
          <c:xMode val="edge"/>
          <c:yMode val="edge"/>
          <c:x val="0.1861769153700672"/>
          <c:y val="2.086666471140889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3073036307279048E-2"/>
          <c:y val="0.16307576937498197"/>
          <c:w val="0.5692817603363014"/>
          <c:h val="0.87184939575019105"/>
        </c:manualLayout>
      </c:layout>
      <c:pieChart>
        <c:varyColors val="1"/>
        <c:ser>
          <c:idx val="0"/>
          <c:order val="0"/>
          <c:tx>
            <c:v>1</c:v>
          </c:tx>
          <c:spPr>
            <a:ln>
              <a:solidFill>
                <a:schemeClr val="tx1"/>
              </a:solidFill>
            </a:ln>
            <a:scene3d>
              <a:camera prst="orthographicFront"/>
              <a:lightRig rig="glow" dir="t"/>
            </a:scene3d>
            <a:sp3d prstMaterial="matte"/>
          </c:spPr>
          <c:explosion val="11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solidFill>
                  <a:schemeClr val="tx1"/>
                </a:solidFill>
              </a:ln>
              <a:scene3d>
                <a:camera prst="orthographicFront"/>
                <a:lightRig rig="glow" dir="t"/>
              </a:scene3d>
              <a:sp3d prstMaterial="matte"/>
            </c:spPr>
          </c:dPt>
          <c:dPt>
            <c:idx val="1"/>
            <c:bubble3D val="0"/>
            <c:spPr>
              <a:solidFill>
                <a:schemeClr val="accent5">
                  <a:lumMod val="50000"/>
                </a:schemeClr>
              </a:solidFill>
              <a:ln>
                <a:solidFill>
                  <a:schemeClr val="tx1"/>
                </a:solidFill>
              </a:ln>
              <a:scene3d>
                <a:camera prst="orthographicFront"/>
                <a:lightRig rig="glow" dir="t"/>
              </a:scene3d>
              <a:sp3d prstMaterial="matte"/>
            </c:spPr>
          </c:dPt>
          <c:dPt>
            <c:idx val="2"/>
            <c:bubble3D val="0"/>
            <c:spPr>
              <a:solidFill>
                <a:srgbClr val="FFCC00"/>
              </a:solidFill>
              <a:ln>
                <a:solidFill>
                  <a:schemeClr val="tx1"/>
                </a:solidFill>
              </a:ln>
              <a:scene3d>
                <a:camera prst="orthographicFront"/>
                <a:lightRig rig="glow" dir="t"/>
              </a:scene3d>
              <a:sp3d prstMaterial="matte"/>
            </c:spPr>
          </c:dPt>
          <c:dPt>
            <c:idx val="3"/>
            <c:bubble3D val="0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  <a:scene3d>
                <a:camera prst="orthographicFront"/>
                <a:lightRig rig="glow" dir="t"/>
              </a:scene3d>
              <a:sp3d prstMaterial="matte"/>
            </c:spPr>
          </c:dPt>
          <c:dPt>
            <c:idx val="4"/>
            <c:bubble3D val="0"/>
            <c:spPr>
              <a:solidFill>
                <a:schemeClr val="accent3">
                  <a:lumMod val="75000"/>
                </a:schemeClr>
              </a:solidFill>
              <a:ln>
                <a:solidFill>
                  <a:schemeClr val="tx1"/>
                </a:solidFill>
              </a:ln>
              <a:scene3d>
                <a:camera prst="orthographicFront"/>
                <a:lightRig rig="glow" dir="t"/>
              </a:scene3d>
              <a:sp3d prstMaterial="matte"/>
            </c:spPr>
          </c:dPt>
          <c:dLbls>
            <c:dLbl>
              <c:idx val="0"/>
              <c:layout>
                <c:manualLayout>
                  <c:x val="-8.8809921912702178E-2"/>
                  <c:y val="0.118923718632956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0962652705518798"/>
                  <c:y val="5.6206618941965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1858244233428827"/>
                  <c:y val="-7.6864953548506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2966534306758132"/>
                  <c:y val="8.28597094580512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txPr>
              <a:bodyPr/>
              <a:lstStyle/>
              <a:p>
                <a:pPr>
                  <a:defRPr sz="120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Лист1!$B$2:$B$5</c:f>
              <c:strCache>
                <c:ptCount val="4"/>
                <c:pt idx="0">
                  <c:v>Котельная РТП (ООО "Коммунальные системы")</c:v>
                </c:pt>
                <c:pt idx="1">
                  <c:v>Котельная МСЗ (ООО «Коммунальные системы»)</c:v>
                </c:pt>
                <c:pt idx="2">
                  <c:v>Котельная МБОУ «Староторопская СОШ» (ООО «Коммунальные системы»)</c:v>
                </c:pt>
                <c:pt idx="3">
                  <c:v>Котельная «Валдай»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0.38</c:v>
                </c:pt>
                <c:pt idx="1">
                  <c:v>0.14000000000000001</c:v>
                </c:pt>
                <c:pt idx="2">
                  <c:v>0.42</c:v>
                </c:pt>
                <c:pt idx="3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542176962669056"/>
          <c:y val="0.49073719740407712"/>
          <c:w val="0.3024981471699813"/>
          <c:h val="0.39296076834209109"/>
        </c:manualLayout>
      </c:layout>
      <c:overlay val="0"/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 rtl="0">
            <a:defRPr sz="10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>
        <c:manualLayout>
          <c:layoutTarget val="inner"/>
          <c:xMode val="edge"/>
          <c:yMode val="edge"/>
          <c:x val="5.453111622915436E-2"/>
          <c:y val="2.3035407086100152E-2"/>
          <c:w val="0.92709216095308145"/>
          <c:h val="0.8867593021460552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Лист1!$G$17</c:f>
              <c:strCache>
                <c:ptCount val="1"/>
                <c:pt idx="0">
                  <c:v>Подключенная нагрузка, Гкал/ч</c:v>
                </c:pt>
              </c:strCache>
            </c:strRef>
          </c:tx>
          <c:spPr>
            <a:solidFill>
              <a:srgbClr val="CC3300"/>
            </a:solidFill>
          </c:spPr>
          <c:invertIfNegative val="0"/>
          <c:cat>
            <c:strRef>
              <c:f>Лист1!$B$18:$B$21</c:f>
              <c:strCache>
                <c:ptCount val="4"/>
                <c:pt idx="0">
                  <c:v>Котельная РТП (ООО "Коммунальные системы")</c:v>
                </c:pt>
                <c:pt idx="1">
                  <c:v>Котельная МСЗ (ООО «Коммунальные системы»)</c:v>
                </c:pt>
                <c:pt idx="2">
                  <c:v>Котельная МБОУ «Староторопская СОШ» (ООО «Коммунальные системы»)</c:v>
                </c:pt>
                <c:pt idx="3">
                  <c:v>Котельная ФГКУ комбинат «Валдай»</c:v>
                </c:pt>
              </c:strCache>
            </c:strRef>
          </c:cat>
          <c:val>
            <c:numRef>
              <c:f>Лист1!$G$18:$G$21</c:f>
              <c:numCache>
                <c:formatCode>0.00</c:formatCode>
                <c:ptCount val="4"/>
                <c:pt idx="0">
                  <c:v>0.38</c:v>
                </c:pt>
                <c:pt idx="1">
                  <c:v>0.14000000000000001</c:v>
                </c:pt>
                <c:pt idx="2">
                  <c:v>0.42</c:v>
                </c:pt>
                <c:pt idx="3">
                  <c:v>1.5</c:v>
                </c:pt>
              </c:numCache>
            </c:numRef>
          </c:val>
        </c:ser>
        <c:ser>
          <c:idx val="1"/>
          <c:order val="1"/>
          <c:tx>
            <c:strRef>
              <c:f>Лист1!$E$17</c:f>
              <c:strCache>
                <c:ptCount val="1"/>
                <c:pt idx="0">
                  <c:v>Собственные нужды, Гкал/ч</c:v>
                </c:pt>
              </c:strCache>
            </c:strRef>
          </c:tx>
          <c:spPr>
            <a:solidFill>
              <a:srgbClr val="006666"/>
            </a:solidFill>
          </c:spPr>
          <c:invertIfNegative val="0"/>
          <c:cat>
            <c:strRef>
              <c:f>Лист1!$B$18:$B$21</c:f>
              <c:strCache>
                <c:ptCount val="4"/>
                <c:pt idx="0">
                  <c:v>Котельная РТП (ООО "Коммунальные системы")</c:v>
                </c:pt>
                <c:pt idx="1">
                  <c:v>Котельная МСЗ (ООО «Коммунальные системы»)</c:v>
                </c:pt>
                <c:pt idx="2">
                  <c:v>Котельная МБОУ «Староторопская СОШ» (ООО «Коммунальные системы»)</c:v>
                </c:pt>
                <c:pt idx="3">
                  <c:v>Котельная ФГКУ комбинат «Валдай»</c:v>
                </c:pt>
              </c:strCache>
            </c:strRef>
          </c:cat>
          <c:val>
            <c:numRef>
              <c:f>Лист1!$E$18:$E$21</c:f>
              <c:numCache>
                <c:formatCode>0.000</c:formatCode>
                <c:ptCount val="4"/>
                <c:pt idx="0">
                  <c:v>5.3959999999999998E-3</c:v>
                </c:pt>
                <c:pt idx="1">
                  <c:v>1.9880000000000002E-3</c:v>
                </c:pt>
                <c:pt idx="2">
                  <c:v>5.9639999999999997E-3</c:v>
                </c:pt>
                <c:pt idx="3">
                  <c:v>0.06</c:v>
                </c:pt>
              </c:numCache>
            </c:numRef>
          </c:val>
        </c:ser>
        <c:ser>
          <c:idx val="2"/>
          <c:order val="2"/>
          <c:tx>
            <c:strRef>
              <c:f>Лист1!$H$17</c:f>
              <c:strCache>
                <c:ptCount val="1"/>
                <c:pt idx="0">
                  <c:v>Резерв (дефицит) мощности, Гкал/ч</c:v>
                </c:pt>
              </c:strCache>
            </c:strRef>
          </c:tx>
          <c:spPr>
            <a:solidFill>
              <a:srgbClr val="72AF2F"/>
            </a:solidFill>
          </c:spPr>
          <c:invertIfNegative val="0"/>
          <c:dLbls>
            <c:txPr>
              <a:bodyPr/>
              <a:lstStyle/>
              <a:p>
                <a:pPr>
                  <a:defRPr sz="1200" b="1" i="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Лист1!$B$18:$B$21</c:f>
              <c:strCache>
                <c:ptCount val="4"/>
                <c:pt idx="0">
                  <c:v>Котельная РТП (ООО "Коммунальные системы")</c:v>
                </c:pt>
                <c:pt idx="1">
                  <c:v>Котельная МСЗ (ООО «Коммунальные системы»)</c:v>
                </c:pt>
                <c:pt idx="2">
                  <c:v>Котельная МБОУ «Староторопская СОШ» (ООО «Коммунальные системы»)</c:v>
                </c:pt>
                <c:pt idx="3">
                  <c:v>Котельная ФГКУ комбинат «Валдай»</c:v>
                </c:pt>
              </c:strCache>
            </c:strRef>
          </c:cat>
          <c:val>
            <c:numRef>
              <c:f>Лист1!$H$18:$H$21</c:f>
              <c:numCache>
                <c:formatCode>0.00</c:formatCode>
                <c:ptCount val="4"/>
                <c:pt idx="0">
                  <c:v>0.84460400000000002</c:v>
                </c:pt>
                <c:pt idx="1">
                  <c:v>0.37801200000000001</c:v>
                </c:pt>
                <c:pt idx="2">
                  <c:v>1.9840360000000001</c:v>
                </c:pt>
                <c:pt idx="3">
                  <c:v>2.9400000000000004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7204352"/>
        <c:axId val="52766976"/>
      </c:barChart>
      <c:catAx>
        <c:axId val="87204352"/>
        <c:scaling>
          <c:orientation val="minMax"/>
        </c:scaling>
        <c:delete val="0"/>
        <c:axPos val="l"/>
        <c:majorGridlines/>
        <c:majorTickMark val="out"/>
        <c:minorTickMark val="none"/>
        <c:tickLblPos val="nextTo"/>
        <c:spPr>
          <a:ln w="38100"/>
        </c:spPr>
        <c:txPr>
          <a:bodyPr rot="-5400000" vert="horz"/>
          <a:lstStyle/>
          <a:p>
            <a:pPr>
              <a:defRPr sz="800" baseline="0">
                <a:latin typeface="Times New Roman" pitchFamily="18" charset="0"/>
              </a:defRPr>
            </a:pPr>
            <a:endParaRPr lang="ru-RU"/>
          </a:p>
        </c:txPr>
        <c:crossAx val="52766976"/>
        <c:crosses val="autoZero"/>
        <c:auto val="1"/>
        <c:lblAlgn val="ctr"/>
        <c:lblOffset val="100"/>
        <c:noMultiLvlLbl val="0"/>
      </c:catAx>
      <c:valAx>
        <c:axId val="52766976"/>
        <c:scaling>
          <c:orientation val="minMax"/>
          <c:max val="4.5"/>
          <c:min val="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sz="1200" baseline="0">
                    <a:latin typeface="Times New Roman" pitchFamily="18" charset="0"/>
                  </a:defRPr>
                </a:pPr>
                <a:r>
                  <a:rPr lang="ru-RU" sz="1200" baseline="0">
                    <a:latin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0.46118682280099604"/>
              <c:y val="0.9691060801931644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38100"/>
        </c:spPr>
        <c:txPr>
          <a:bodyPr/>
          <a:lstStyle/>
          <a:p>
            <a:pPr>
              <a:defRPr sz="1200" baseline="0">
                <a:latin typeface="Times New Roman" pitchFamily="18" charset="0"/>
              </a:defRPr>
            </a:pPr>
            <a:endParaRPr lang="ru-RU"/>
          </a:p>
        </c:txPr>
        <c:crossAx val="87204352"/>
        <c:crosses val="autoZero"/>
        <c:crossBetween val="between"/>
        <c:majorUnit val="1"/>
        <c:minorUnit val="0.1"/>
      </c:valAx>
    </c:plotArea>
    <c:legend>
      <c:legendPos val="r"/>
      <c:layout>
        <c:manualLayout>
          <c:xMode val="edge"/>
          <c:yMode val="edge"/>
          <c:x val="0.72011306279022813"/>
          <c:y val="0.46948820678283593"/>
          <c:w val="0.27826097351520163"/>
          <c:h val="0.22715269341950808"/>
        </c:manualLayout>
      </c:layout>
      <c:overlay val="0"/>
      <c:spPr>
        <a:solidFill>
          <a:srgbClr val="FFFF99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903984784478569E-2"/>
          <c:y val="3.2848066055415182E-2"/>
          <c:w val="0.90910351554076696"/>
          <c:h val="0.90076051385003331"/>
        </c:manualLayout>
      </c:layout>
      <c:barChart>
        <c:barDir val="col"/>
        <c:grouping val="clustered"/>
        <c:varyColors val="0"/>
        <c:ser>
          <c:idx val="0"/>
          <c:order val="0"/>
          <c:tx>
            <c:v>ООО "Коммунальные системы"</c:v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 prstMaterial="dkEdge">
              <a:bevelT/>
              <a:bevelB/>
            </a:sp3d>
          </c:spPr>
          <c:invertIfNegative val="0"/>
          <c:cat>
            <c:strRef>
              <c:f>Лист1!$C$64:$G$64</c:f>
              <c:strCache>
                <c:ptCount val="5"/>
                <c:pt idx="0">
                  <c:v>2010 г.</c:v>
                </c:pt>
                <c:pt idx="1">
                  <c:v>2011 г.</c:v>
                </c:pt>
                <c:pt idx="2">
                  <c:v>01.01.2012-30.06.2012г.</c:v>
                </c:pt>
                <c:pt idx="3">
                  <c:v>01.07.2012-31.08.2012г.</c:v>
                </c:pt>
                <c:pt idx="4">
                  <c:v>01.09.2012-31.12.2012г.</c:v>
                </c:pt>
              </c:strCache>
            </c:strRef>
          </c:cat>
          <c:val>
            <c:numRef>
              <c:f>Лист1!$C$65:$G$65</c:f>
              <c:numCache>
                <c:formatCode>General</c:formatCode>
                <c:ptCount val="5"/>
                <c:pt idx="0">
                  <c:v>2275.6</c:v>
                </c:pt>
                <c:pt idx="1">
                  <c:v>2457.65</c:v>
                </c:pt>
                <c:pt idx="2">
                  <c:v>2457.65</c:v>
                </c:pt>
                <c:pt idx="3">
                  <c:v>2605.1</c:v>
                </c:pt>
                <c:pt idx="4">
                  <c:v>2644.2</c:v>
                </c:pt>
              </c:numCache>
            </c:numRef>
          </c:val>
        </c:ser>
        <c:ser>
          <c:idx val="1"/>
          <c:order val="1"/>
          <c:tx>
            <c:v>ФГКУ комбинат "Валдай"</c:v>
          </c:tx>
          <c:spPr>
            <a:solidFill>
              <a:srgbClr val="008080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cat>
            <c:strRef>
              <c:f>Лист1!$C$64:$G$64</c:f>
              <c:strCache>
                <c:ptCount val="5"/>
                <c:pt idx="0">
                  <c:v>2010 г.</c:v>
                </c:pt>
                <c:pt idx="1">
                  <c:v>2011 г.</c:v>
                </c:pt>
                <c:pt idx="2">
                  <c:v>01.01.2012-30.06.2012г.</c:v>
                </c:pt>
                <c:pt idx="3">
                  <c:v>01.07.2012-31.08.2012г.</c:v>
                </c:pt>
                <c:pt idx="4">
                  <c:v>01.09.2012-31.12.2012г.</c:v>
                </c:pt>
              </c:strCache>
            </c:strRef>
          </c:cat>
          <c:val>
            <c:numRef>
              <c:f>Лист1!$C$66:$G$66</c:f>
              <c:numCache>
                <c:formatCode>General</c:formatCode>
                <c:ptCount val="5"/>
                <c:pt idx="0">
                  <c:v>1780.8</c:v>
                </c:pt>
                <c:pt idx="1">
                  <c:v>1869.8</c:v>
                </c:pt>
                <c:pt idx="2">
                  <c:v>1869.8</c:v>
                </c:pt>
                <c:pt idx="3">
                  <c:v>1981.99</c:v>
                </c:pt>
                <c:pt idx="4">
                  <c:v>2010.91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580480"/>
        <c:axId val="52768704"/>
      </c:barChart>
      <c:catAx>
        <c:axId val="50580480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spPr>
          <a:ln w="38100"/>
        </c:spPr>
        <c:txPr>
          <a:bodyPr/>
          <a:lstStyle/>
          <a:p>
            <a:pPr>
              <a:defRPr sz="800" baseline="0">
                <a:latin typeface="Times New Roman" pitchFamily="18" charset="0"/>
              </a:defRPr>
            </a:pPr>
            <a:endParaRPr lang="ru-RU"/>
          </a:p>
        </c:txPr>
        <c:crossAx val="52768704"/>
        <c:crosses val="autoZero"/>
        <c:auto val="1"/>
        <c:lblAlgn val="ctr"/>
        <c:lblOffset val="100"/>
        <c:noMultiLvlLbl val="0"/>
      </c:catAx>
      <c:valAx>
        <c:axId val="52768704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aseline="0">
                    <a:latin typeface="Times New Roman" pitchFamily="18" charset="0"/>
                  </a:rPr>
                  <a:t>руб/Гкал</a:t>
                </a:r>
              </a:p>
            </c:rich>
          </c:tx>
          <c:layout>
            <c:manualLayout>
              <c:xMode val="edge"/>
              <c:yMode val="edge"/>
              <c:x val="0"/>
              <c:y val="0.4193642857219201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8100"/>
        </c:spPr>
        <c:txPr>
          <a:bodyPr/>
          <a:lstStyle/>
          <a:p>
            <a:pPr>
              <a:defRPr sz="900" baseline="0">
                <a:latin typeface="Times New Roman" pitchFamily="18" charset="0"/>
              </a:defRPr>
            </a:pPr>
            <a:endParaRPr lang="ru-RU"/>
          </a:p>
        </c:txPr>
        <c:crossAx val="50580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542311977855483"/>
          <c:y val="3.543163109141511E-2"/>
          <c:w val="0.33961667426835807"/>
          <c:h val="7.6201382503117435E-2"/>
        </c:manualLayout>
      </c:layout>
      <c:overlay val="0"/>
      <c:spPr>
        <a:solidFill>
          <a:srgbClr val="FFFF99"/>
        </a:solidFill>
        <a:ln>
          <a:solidFill>
            <a:schemeClr val="tx1">
              <a:tint val="75000"/>
              <a:shade val="95000"/>
              <a:satMod val="105000"/>
            </a:schemeClr>
          </a:solidFill>
        </a:ln>
      </c:spPr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1</c:v>
          </c:tx>
          <c:spPr>
            <a:ln w="38100">
              <a:solidFill>
                <a:srgbClr val="C00000"/>
              </a:solidFill>
            </a:ln>
            <a:effectLst>
              <a:glow rad="228600">
                <a:schemeClr val="accent6">
                  <a:satMod val="175000"/>
                  <a:alpha val="40000"/>
                </a:schemeClr>
              </a:glow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numRef>
              <c:f>Лист1!$C$72:$K$72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Лист1!$C$75:$K$75</c:f>
              <c:numCache>
                <c:formatCode>General</c:formatCode>
                <c:ptCount val="9"/>
                <c:pt idx="0">
                  <c:v>730</c:v>
                </c:pt>
                <c:pt idx="1">
                  <c:v>1460</c:v>
                </c:pt>
                <c:pt idx="2">
                  <c:v>2190</c:v>
                </c:pt>
                <c:pt idx="3">
                  <c:v>2920</c:v>
                </c:pt>
                <c:pt idx="4">
                  <c:v>3720</c:v>
                </c:pt>
                <c:pt idx="5">
                  <c:v>4520</c:v>
                </c:pt>
                <c:pt idx="6">
                  <c:v>5320</c:v>
                </c:pt>
                <c:pt idx="7">
                  <c:v>6120</c:v>
                </c:pt>
                <c:pt idx="8">
                  <c:v>6920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192576"/>
        <c:axId val="52770432"/>
      </c:lineChart>
      <c:catAx>
        <c:axId val="871925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38100"/>
        </c:spPr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52770432"/>
        <c:crosses val="autoZero"/>
        <c:auto val="1"/>
        <c:lblAlgn val="ctr"/>
        <c:lblOffset val="100"/>
        <c:noMultiLvlLbl val="0"/>
      </c:catAx>
      <c:valAx>
        <c:axId val="527704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</a:rPr>
                  <a:t>Прирост площади</a:t>
                </a:r>
                <a:r>
                  <a:rPr lang="ru-RU" baseline="0">
                    <a:latin typeface="Times New Roman" pitchFamily="18" charset="0"/>
                  </a:rPr>
                  <a:t>, </a:t>
                </a:r>
                <a:r>
                  <a:rPr lang="ru-RU">
                    <a:latin typeface="Times New Roman" pitchFamily="18" charset="0"/>
                  </a:rPr>
                  <a:t>м</a:t>
                </a:r>
                <a:r>
                  <a:rPr lang="ru-RU" baseline="30000">
                    <a:latin typeface="Times New Roman" pitchFamily="18" charset="0"/>
                  </a:rPr>
                  <a:t>2</a:t>
                </a:r>
              </a:p>
            </c:rich>
          </c:tx>
          <c:layout>
            <c:manualLayout>
              <c:xMode val="edge"/>
              <c:yMode val="edge"/>
              <c:x val="2.7777777777777779E-3"/>
              <c:y val="0.2762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8100"/>
        </c:spPr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871925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Times New Roman" pitchFamily="18" charset="0"/>
              </a:defRPr>
            </a:pPr>
            <a:r>
              <a:rPr lang="ru-RU" sz="1200" baseline="0">
                <a:latin typeface="Times New Roman" pitchFamily="18" charset="0"/>
              </a:rPr>
              <a:t>Прирост потребления тепловой энергии</a:t>
            </a:r>
          </a:p>
        </c:rich>
      </c:tx>
      <c:layout>
        <c:manualLayout>
          <c:xMode val="edge"/>
          <c:yMode val="edge"/>
          <c:x val="0.26718016017228613"/>
          <c:y val="2.084867113896664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077014691709769E-2"/>
          <c:y val="6.8362714709901351E-2"/>
          <c:w val="0.91524362339322973"/>
          <c:h val="0.8652458855133848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Лист1!$A$106</c:f>
              <c:strCache>
                <c:ptCount val="1"/>
                <c:pt idx="0">
                  <c:v>Потребление тепловой энергии</c:v>
                </c:pt>
              </c:strCache>
            </c:strRef>
          </c:tx>
          <c:spPr>
            <a:solidFill>
              <a:srgbClr val="008080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spPr>
              <a:solidFill>
                <a:srgbClr val="FFFF99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txPr>
              <a:bodyPr/>
              <a:lstStyle/>
              <a:p>
                <a:pPr>
                  <a:defRPr sz="120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Лист1!$C$104:$K$104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Лист1!$C$107:$K$107</c:f>
              <c:numCache>
                <c:formatCode>0</c:formatCode>
                <c:ptCount val="9"/>
                <c:pt idx="0">
                  <c:v>119.65235251970384</c:v>
                </c:pt>
                <c:pt idx="1">
                  <c:v>239.30470503940768</c:v>
                </c:pt>
                <c:pt idx="2">
                  <c:v>358.95705755911149</c:v>
                </c:pt>
                <c:pt idx="3">
                  <c:v>478.60941007881536</c:v>
                </c:pt>
                <c:pt idx="4">
                  <c:v>609.73527585383329</c:v>
                </c:pt>
                <c:pt idx="5">
                  <c:v>740.86114162885121</c:v>
                </c:pt>
                <c:pt idx="6">
                  <c:v>871.98700740386914</c:v>
                </c:pt>
                <c:pt idx="7">
                  <c:v>1003.1128731788871</c:v>
                </c:pt>
                <c:pt idx="8">
                  <c:v>1134.2387389539049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302464"/>
        <c:axId val="52772160"/>
      </c:barChart>
      <c:catAx>
        <c:axId val="1383024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38100"/>
        </c:spPr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52772160"/>
        <c:crosses val="autoZero"/>
        <c:auto val="1"/>
        <c:lblAlgn val="ctr"/>
        <c:lblOffset val="100"/>
        <c:noMultiLvlLbl val="0"/>
      </c:catAx>
      <c:valAx>
        <c:axId val="52772160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aseline="0">
                    <a:latin typeface="Times New Roman" pitchFamily="18" charset="0"/>
                  </a:rPr>
                  <a:t>Гкал/год</a:t>
                </a:r>
              </a:p>
            </c:rich>
          </c:tx>
          <c:layout>
            <c:manualLayout>
              <c:xMode val="edge"/>
              <c:yMode val="edge"/>
              <c:x val="0"/>
              <c:y val="0.42875698340229168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spPr>
          <a:ln w="38100"/>
        </c:spPr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1383024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4DFC8-F5C1-4248-A2FB-8C840D99B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2266</TotalTime>
  <Pages>79</Pages>
  <Words>14518</Words>
  <Characters>82756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</dc:creator>
  <cp:keywords/>
  <dc:description/>
  <cp:lastModifiedBy>DP</cp:lastModifiedBy>
  <cp:revision>869</cp:revision>
  <dcterms:created xsi:type="dcterms:W3CDTF">2012-09-27T06:37:00Z</dcterms:created>
  <dcterms:modified xsi:type="dcterms:W3CDTF">2012-10-22T06:28:00Z</dcterms:modified>
</cp:coreProperties>
</file>