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7664"/>
      <w:bookmarkEnd w:id="0"/>
      <w:r w:rsidRPr="00D600CA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 xml:space="preserve">к решению Совета депутатов   городского поселения 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>Тверской области от 21 декабря 2018 г.  №26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>«О бюджете городского поселения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 xml:space="preserve"> поселок Старая Торопа Западнодвинского района 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>Тверской области на 2019 год</w:t>
      </w:r>
    </w:p>
    <w:p w:rsidR="00E44D61" w:rsidRPr="00D600CA" w:rsidRDefault="00E44D61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0CA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E44D61" w:rsidRDefault="00E44D61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4D61" w:rsidRPr="00D600CA" w:rsidRDefault="00E44D61" w:rsidP="00BB4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0CA">
        <w:rPr>
          <w:rFonts w:ascii="Times New Roman" w:hAnsi="Times New Roman" w:cs="Times New Roman"/>
          <w:b/>
          <w:bCs/>
          <w:sz w:val="28"/>
          <w:szCs w:val="28"/>
        </w:rPr>
        <w:t>Общий объем бюджетных ассигнований, направляемых</w:t>
      </w:r>
    </w:p>
    <w:p w:rsidR="00E44D61" w:rsidRPr="00D600CA" w:rsidRDefault="00E44D61" w:rsidP="00BB4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0CA">
        <w:rPr>
          <w:rFonts w:ascii="Times New Roman" w:hAnsi="Times New Roman" w:cs="Times New Roman"/>
          <w:b/>
          <w:bCs/>
          <w:sz w:val="28"/>
          <w:szCs w:val="28"/>
        </w:rPr>
        <w:t>на исполнение публичных нормативных обязательств на 2019 год и на плановый период 2020 и 2021 годов</w:t>
      </w:r>
    </w:p>
    <w:p w:rsidR="00E44D61" w:rsidRPr="00D600CA" w:rsidRDefault="00E44D61" w:rsidP="00BB4F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1" w:rsidRDefault="00E44D61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997"/>
      </w:tblGrid>
      <w:tr w:rsidR="00E44D61" w:rsidTr="00D600CA">
        <w:tc>
          <w:tcPr>
            <w:tcW w:w="1702" w:type="dxa"/>
            <w:vMerge w:val="restart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</w:tcPr>
          <w:p w:rsidR="00E44D61" w:rsidRDefault="00E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686" w:type="dxa"/>
            <w:gridSpan w:val="4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E44D61" w:rsidTr="00D600CA">
        <w:trPr>
          <w:trHeight w:val="276"/>
        </w:trPr>
        <w:tc>
          <w:tcPr>
            <w:tcW w:w="1702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44D61" w:rsidRDefault="00E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1" w:type="dxa"/>
            <w:gridSpan w:val="3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997" w:type="dxa"/>
            <w:vMerge w:val="restart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E44D61" w:rsidTr="00D600CA">
        <w:tc>
          <w:tcPr>
            <w:tcW w:w="1702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3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0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E44D61" w:rsidRDefault="00E4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D61" w:rsidTr="00D600CA">
        <w:tc>
          <w:tcPr>
            <w:tcW w:w="1702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4D61" w:rsidRDefault="00E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E44D61" w:rsidRDefault="00E4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D61" w:rsidRDefault="00E44D61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D61" w:rsidRDefault="00E44D61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D61" w:rsidRDefault="00E44D61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D61" w:rsidRDefault="00E44D61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D61" w:rsidRDefault="00E44D61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D61" w:rsidRDefault="00E44D61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D61" w:rsidRDefault="00E44D61">
      <w:bookmarkStart w:id="1" w:name="_GoBack"/>
      <w:bookmarkEnd w:id="1"/>
    </w:p>
    <w:sectPr w:rsidR="00E44D61" w:rsidSect="00D60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F26"/>
    <w:rsid w:val="002A58A9"/>
    <w:rsid w:val="004A1801"/>
    <w:rsid w:val="007853BE"/>
    <w:rsid w:val="00812D27"/>
    <w:rsid w:val="008E1B0A"/>
    <w:rsid w:val="00934B60"/>
    <w:rsid w:val="009F3C8E"/>
    <w:rsid w:val="00A608AF"/>
    <w:rsid w:val="00BB4F26"/>
    <w:rsid w:val="00CB5BAD"/>
    <w:rsid w:val="00D214CF"/>
    <w:rsid w:val="00D600CA"/>
    <w:rsid w:val="00D62063"/>
    <w:rsid w:val="00DC52E4"/>
    <w:rsid w:val="00E44D61"/>
    <w:rsid w:val="00F44178"/>
    <w:rsid w:val="00F61527"/>
    <w:rsid w:val="00F8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F61527"/>
    <w:pPr>
      <w:numPr>
        <w:ilvl w:val="1"/>
      </w:numPr>
      <w:spacing w:before="150" w:after="15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52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uiPriority w:val="99"/>
    <w:rsid w:val="00BB4F2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2019-01-28T16:07:00Z</cp:lastPrinted>
  <dcterms:created xsi:type="dcterms:W3CDTF">2017-12-17T20:47:00Z</dcterms:created>
  <dcterms:modified xsi:type="dcterms:W3CDTF">2019-01-28T16:07:00Z</dcterms:modified>
</cp:coreProperties>
</file>