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page" w:horzAnchor="margin" w:tblpXSpec="center" w:tblpY="2191"/>
        <w:tblW w:w="9412" w:type="dxa"/>
        <w:tblLayout w:type="fixed"/>
        <w:tblLook w:val="01E0"/>
      </w:tblPr>
      <w:tblGrid>
        <w:gridCol w:w="3652"/>
        <w:gridCol w:w="1260"/>
        <w:gridCol w:w="1800"/>
        <w:gridCol w:w="1260"/>
        <w:gridCol w:w="1440"/>
      </w:tblGrid>
      <w:tr w:rsidR="008D7997" w:rsidTr="00C36E80">
        <w:trPr>
          <w:trHeight w:val="531"/>
        </w:trPr>
        <w:tc>
          <w:tcPr>
            <w:tcW w:w="3652" w:type="dxa"/>
            <w:tcBorders>
              <w:top w:val="single" w:sz="4" w:space="0" w:color="auto"/>
              <w:left w:val="single" w:sz="4" w:space="0" w:color="auto"/>
              <w:bottom w:val="single" w:sz="4" w:space="0" w:color="auto"/>
              <w:right w:val="single" w:sz="4" w:space="0" w:color="auto"/>
            </w:tcBorders>
          </w:tcPr>
          <w:p w:rsidR="008D7997" w:rsidRPr="00C36E80" w:rsidRDefault="008D7997" w:rsidP="00C36E80">
            <w:pPr>
              <w:jc w:val="center"/>
            </w:pPr>
            <w:r w:rsidRPr="00C36E80">
              <w:t>Наименование</w:t>
            </w:r>
          </w:p>
        </w:tc>
        <w:tc>
          <w:tcPr>
            <w:tcW w:w="1260" w:type="dxa"/>
            <w:tcBorders>
              <w:top w:val="single" w:sz="4" w:space="0" w:color="auto"/>
              <w:left w:val="single" w:sz="4" w:space="0" w:color="auto"/>
              <w:bottom w:val="single" w:sz="4" w:space="0" w:color="auto"/>
              <w:right w:val="single" w:sz="4" w:space="0" w:color="auto"/>
            </w:tcBorders>
          </w:tcPr>
          <w:p w:rsidR="008D7997" w:rsidRPr="00C36E80" w:rsidRDefault="00D4020D" w:rsidP="00C36E80">
            <w:pPr>
              <w:jc w:val="center"/>
            </w:pPr>
            <w:r w:rsidRPr="00C36E80">
              <w:t>Первоначальный план</w:t>
            </w:r>
          </w:p>
        </w:tc>
        <w:tc>
          <w:tcPr>
            <w:tcW w:w="1800" w:type="dxa"/>
            <w:tcBorders>
              <w:top w:val="single" w:sz="4" w:space="0" w:color="auto"/>
              <w:left w:val="single" w:sz="4" w:space="0" w:color="auto"/>
              <w:bottom w:val="single" w:sz="4" w:space="0" w:color="auto"/>
              <w:right w:val="single" w:sz="4" w:space="0" w:color="auto"/>
            </w:tcBorders>
          </w:tcPr>
          <w:p w:rsidR="009E6722" w:rsidRPr="00C36E80" w:rsidRDefault="00D4020D" w:rsidP="00C36E80">
            <w:pPr>
              <w:ind w:firstLine="72"/>
              <w:jc w:val="center"/>
            </w:pPr>
            <w:r w:rsidRPr="00C36E80">
              <w:t xml:space="preserve">Уточнённый план </w:t>
            </w:r>
            <w:r w:rsidR="008F27E5" w:rsidRPr="00C36E80">
              <w:t xml:space="preserve">на </w:t>
            </w:r>
          </w:p>
          <w:p w:rsidR="008D7997" w:rsidRPr="00C36E80" w:rsidRDefault="00811723" w:rsidP="00C36E80">
            <w:pPr>
              <w:ind w:firstLine="72"/>
              <w:jc w:val="center"/>
            </w:pPr>
            <w:r w:rsidRPr="00C36E80">
              <w:t xml:space="preserve"> </w:t>
            </w:r>
            <w:r w:rsidR="009F10AE" w:rsidRPr="00C36E80">
              <w:t>01.06</w:t>
            </w:r>
            <w:r w:rsidR="00106106" w:rsidRPr="00C36E80">
              <w:t>.2018</w:t>
            </w:r>
            <w:r w:rsidR="00B870CA" w:rsidRPr="00C36E80">
              <w:t xml:space="preserve"> г.</w:t>
            </w:r>
            <w:r w:rsidRPr="00C36E80">
              <w:t xml:space="preserve">                 </w:t>
            </w:r>
          </w:p>
        </w:tc>
        <w:tc>
          <w:tcPr>
            <w:tcW w:w="1260" w:type="dxa"/>
            <w:tcBorders>
              <w:top w:val="single" w:sz="4" w:space="0" w:color="auto"/>
              <w:left w:val="single" w:sz="4" w:space="0" w:color="auto"/>
              <w:bottom w:val="single" w:sz="4" w:space="0" w:color="auto"/>
              <w:right w:val="single" w:sz="4" w:space="0" w:color="auto"/>
            </w:tcBorders>
          </w:tcPr>
          <w:p w:rsidR="008D7997" w:rsidRPr="00C36E80" w:rsidRDefault="00D4020D" w:rsidP="00C36E80">
            <w:pPr>
              <w:jc w:val="center"/>
            </w:pPr>
            <w:r w:rsidRPr="00C36E80">
              <w:t>Сумма</w:t>
            </w:r>
          </w:p>
        </w:tc>
        <w:tc>
          <w:tcPr>
            <w:tcW w:w="1440" w:type="dxa"/>
            <w:tcBorders>
              <w:top w:val="single" w:sz="4" w:space="0" w:color="auto"/>
              <w:left w:val="single" w:sz="4" w:space="0" w:color="auto"/>
              <w:bottom w:val="single" w:sz="4" w:space="0" w:color="auto"/>
              <w:right w:val="single" w:sz="4" w:space="0" w:color="auto"/>
            </w:tcBorders>
          </w:tcPr>
          <w:p w:rsidR="008D7997" w:rsidRPr="00C36E80" w:rsidRDefault="00D4020D" w:rsidP="00C36E80">
            <w:pPr>
              <w:jc w:val="center"/>
            </w:pPr>
            <w:r w:rsidRPr="00C36E80">
              <w:t>Уточнённый план на</w:t>
            </w:r>
            <w:r w:rsidR="00811723" w:rsidRPr="00C36E80">
              <w:t xml:space="preserve">                   </w:t>
            </w:r>
            <w:r w:rsidRPr="00C36E80">
              <w:t xml:space="preserve"> </w:t>
            </w:r>
            <w:r w:rsidR="009F10AE" w:rsidRPr="00C36E80">
              <w:t>01.07</w:t>
            </w:r>
            <w:r w:rsidR="004B0FB4" w:rsidRPr="00C36E80">
              <w:t>.</w:t>
            </w:r>
            <w:r w:rsidR="00106106" w:rsidRPr="00C36E80">
              <w:t>2018</w:t>
            </w:r>
            <w:r w:rsidR="00F13DC9" w:rsidRPr="00C36E80">
              <w:t xml:space="preserve"> г</w:t>
            </w:r>
          </w:p>
        </w:tc>
      </w:tr>
      <w:tr w:rsidR="008D7997" w:rsidTr="00C36E80">
        <w:trPr>
          <w:trHeight w:val="331"/>
        </w:trPr>
        <w:tc>
          <w:tcPr>
            <w:tcW w:w="9412" w:type="dxa"/>
            <w:gridSpan w:val="5"/>
            <w:tcBorders>
              <w:top w:val="single" w:sz="4" w:space="0" w:color="auto"/>
              <w:left w:val="single" w:sz="4" w:space="0" w:color="auto"/>
              <w:bottom w:val="single" w:sz="4" w:space="0" w:color="auto"/>
              <w:right w:val="single" w:sz="4" w:space="0" w:color="auto"/>
            </w:tcBorders>
            <w:vAlign w:val="center"/>
          </w:tcPr>
          <w:p w:rsidR="00AA59F9" w:rsidRDefault="008D7997" w:rsidP="00C36E80">
            <w:pPr>
              <w:jc w:val="center"/>
              <w:rPr>
                <w:b/>
                <w:sz w:val="28"/>
                <w:szCs w:val="28"/>
              </w:rPr>
            </w:pPr>
            <w:r>
              <w:rPr>
                <w:b/>
                <w:sz w:val="28"/>
                <w:szCs w:val="28"/>
              </w:rPr>
              <w:t>ДОХОДЫ</w:t>
            </w:r>
          </w:p>
        </w:tc>
      </w:tr>
      <w:tr w:rsidR="008D7997" w:rsidTr="00C36E80">
        <w:trPr>
          <w:trHeight w:val="354"/>
        </w:trPr>
        <w:tc>
          <w:tcPr>
            <w:tcW w:w="3652" w:type="dxa"/>
            <w:tcBorders>
              <w:top w:val="single" w:sz="4" w:space="0" w:color="auto"/>
              <w:left w:val="single" w:sz="4" w:space="0" w:color="auto"/>
              <w:bottom w:val="single" w:sz="4" w:space="0" w:color="auto"/>
              <w:right w:val="single" w:sz="4" w:space="0" w:color="auto"/>
            </w:tcBorders>
          </w:tcPr>
          <w:p w:rsidR="008D7997" w:rsidRDefault="008D7997" w:rsidP="00C36E80"/>
        </w:tc>
        <w:tc>
          <w:tcPr>
            <w:tcW w:w="1260" w:type="dxa"/>
            <w:tcBorders>
              <w:top w:val="single" w:sz="4" w:space="0" w:color="auto"/>
              <w:left w:val="single" w:sz="4" w:space="0" w:color="auto"/>
              <w:bottom w:val="single" w:sz="4" w:space="0" w:color="auto"/>
              <w:right w:val="single" w:sz="4" w:space="0" w:color="auto"/>
            </w:tcBorders>
            <w:vAlign w:val="center"/>
          </w:tcPr>
          <w:p w:rsidR="008D7997" w:rsidRPr="00CA4CE1" w:rsidRDefault="00106106" w:rsidP="00C36E80">
            <w:pPr>
              <w:jc w:val="center"/>
              <w:rPr>
                <w:b/>
              </w:rPr>
            </w:pPr>
            <w:r>
              <w:rPr>
                <w:b/>
              </w:rPr>
              <w:t>5372</w:t>
            </w:r>
            <w:r w:rsidR="00CA4CE1" w:rsidRPr="00CA4CE1">
              <w:rPr>
                <w:b/>
              </w:rPr>
              <w:t>,55</w:t>
            </w:r>
          </w:p>
        </w:tc>
        <w:tc>
          <w:tcPr>
            <w:tcW w:w="1800" w:type="dxa"/>
            <w:tcBorders>
              <w:top w:val="single" w:sz="4" w:space="0" w:color="auto"/>
              <w:left w:val="single" w:sz="4" w:space="0" w:color="auto"/>
              <w:bottom w:val="single" w:sz="4" w:space="0" w:color="auto"/>
              <w:right w:val="single" w:sz="4" w:space="0" w:color="auto"/>
            </w:tcBorders>
            <w:vAlign w:val="center"/>
          </w:tcPr>
          <w:p w:rsidR="008D7997" w:rsidRDefault="009F10AE" w:rsidP="00C36E80">
            <w:pPr>
              <w:jc w:val="center"/>
              <w:rPr>
                <w:b/>
                <w:sz w:val="26"/>
                <w:szCs w:val="26"/>
              </w:rPr>
            </w:pPr>
            <w:r>
              <w:rPr>
                <w:b/>
              </w:rPr>
              <w:t>8448,24</w:t>
            </w:r>
          </w:p>
        </w:tc>
        <w:tc>
          <w:tcPr>
            <w:tcW w:w="1260" w:type="dxa"/>
            <w:tcBorders>
              <w:top w:val="single" w:sz="4" w:space="0" w:color="auto"/>
              <w:left w:val="single" w:sz="4" w:space="0" w:color="auto"/>
              <w:bottom w:val="single" w:sz="4" w:space="0" w:color="auto"/>
              <w:right w:val="single" w:sz="4" w:space="0" w:color="auto"/>
            </w:tcBorders>
            <w:vAlign w:val="center"/>
          </w:tcPr>
          <w:p w:rsidR="008D7997" w:rsidRPr="001763FD" w:rsidRDefault="00077EDF" w:rsidP="00C36E80">
            <w:pPr>
              <w:jc w:val="center"/>
              <w:rPr>
                <w:b/>
              </w:rPr>
            </w:pPr>
            <w:r>
              <w:rPr>
                <w:b/>
              </w:rPr>
              <w:t>+</w:t>
            </w:r>
            <w:r w:rsidR="009F10AE">
              <w:rPr>
                <w:b/>
              </w:rPr>
              <w:t>2,2</w:t>
            </w:r>
          </w:p>
        </w:tc>
        <w:tc>
          <w:tcPr>
            <w:tcW w:w="1440" w:type="dxa"/>
            <w:tcBorders>
              <w:top w:val="single" w:sz="4" w:space="0" w:color="auto"/>
              <w:left w:val="single" w:sz="4" w:space="0" w:color="auto"/>
              <w:bottom w:val="single" w:sz="4" w:space="0" w:color="auto"/>
              <w:right w:val="single" w:sz="4" w:space="0" w:color="auto"/>
            </w:tcBorders>
            <w:vAlign w:val="center"/>
          </w:tcPr>
          <w:p w:rsidR="008D7997" w:rsidRPr="001763FD" w:rsidRDefault="009F10AE" w:rsidP="00C36E80">
            <w:pPr>
              <w:jc w:val="center"/>
              <w:rPr>
                <w:b/>
              </w:rPr>
            </w:pPr>
            <w:r>
              <w:rPr>
                <w:b/>
              </w:rPr>
              <w:t>8450,4</w:t>
            </w:r>
            <w:r w:rsidR="00077EDF">
              <w:rPr>
                <w:b/>
              </w:rPr>
              <w:t>4</w:t>
            </w:r>
          </w:p>
        </w:tc>
      </w:tr>
      <w:tr w:rsidR="00CA4CE1" w:rsidTr="00C36E80">
        <w:trPr>
          <w:trHeight w:val="354"/>
        </w:trPr>
        <w:tc>
          <w:tcPr>
            <w:tcW w:w="3652" w:type="dxa"/>
            <w:tcBorders>
              <w:top w:val="single" w:sz="4" w:space="0" w:color="auto"/>
              <w:left w:val="single" w:sz="4" w:space="0" w:color="auto"/>
              <w:bottom w:val="single" w:sz="4" w:space="0" w:color="auto"/>
              <w:right w:val="single" w:sz="4" w:space="0" w:color="auto"/>
            </w:tcBorders>
          </w:tcPr>
          <w:p w:rsidR="00CA4CE1" w:rsidRPr="00CA4CE1" w:rsidRDefault="00CA4CE1" w:rsidP="00C36E80">
            <w:pPr>
              <w:rPr>
                <w:b/>
              </w:rPr>
            </w:pPr>
            <w:r w:rsidRPr="00CA4CE1">
              <w:rPr>
                <w:b/>
              </w:rPr>
              <w:t>Межбюджетные трансферты из районного бюджета, в т.ч.</w:t>
            </w:r>
          </w:p>
        </w:tc>
        <w:tc>
          <w:tcPr>
            <w:tcW w:w="1260" w:type="dxa"/>
            <w:tcBorders>
              <w:top w:val="single" w:sz="4" w:space="0" w:color="auto"/>
              <w:left w:val="single" w:sz="4" w:space="0" w:color="auto"/>
              <w:bottom w:val="single" w:sz="4" w:space="0" w:color="auto"/>
              <w:right w:val="single" w:sz="4" w:space="0" w:color="auto"/>
            </w:tcBorders>
            <w:vAlign w:val="center"/>
          </w:tcPr>
          <w:p w:rsidR="00CA4CE1" w:rsidRPr="00CA4CE1" w:rsidRDefault="00CA4CE1" w:rsidP="00C36E80">
            <w:pPr>
              <w:jc w:val="center"/>
              <w:rPr>
                <w:b/>
              </w:rPr>
            </w:pPr>
          </w:p>
        </w:tc>
        <w:tc>
          <w:tcPr>
            <w:tcW w:w="1800" w:type="dxa"/>
            <w:tcBorders>
              <w:top w:val="single" w:sz="4" w:space="0" w:color="auto"/>
              <w:left w:val="single" w:sz="4" w:space="0" w:color="auto"/>
              <w:bottom w:val="single" w:sz="4" w:space="0" w:color="auto"/>
              <w:right w:val="single" w:sz="4" w:space="0" w:color="auto"/>
            </w:tcBorders>
            <w:vAlign w:val="center"/>
          </w:tcPr>
          <w:p w:rsidR="00CA4CE1" w:rsidRPr="00CA4CE1" w:rsidRDefault="00CA4CE1" w:rsidP="00C36E80">
            <w:pPr>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CA4CE1" w:rsidRPr="001763FD" w:rsidRDefault="00CA4CE1" w:rsidP="00C36E80">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rsidR="00CA4CE1" w:rsidRDefault="00CA4CE1" w:rsidP="00C36E80">
            <w:pPr>
              <w:jc w:val="center"/>
              <w:rPr>
                <w:b/>
              </w:rPr>
            </w:pPr>
          </w:p>
        </w:tc>
      </w:tr>
      <w:tr w:rsidR="00184371" w:rsidTr="00C36E80">
        <w:trPr>
          <w:trHeight w:val="354"/>
        </w:trPr>
        <w:tc>
          <w:tcPr>
            <w:tcW w:w="3652" w:type="dxa"/>
            <w:tcBorders>
              <w:top w:val="single" w:sz="4" w:space="0" w:color="auto"/>
              <w:left w:val="single" w:sz="4" w:space="0" w:color="auto"/>
              <w:bottom w:val="single" w:sz="4" w:space="0" w:color="auto"/>
              <w:right w:val="single" w:sz="4" w:space="0" w:color="auto"/>
            </w:tcBorders>
          </w:tcPr>
          <w:p w:rsidR="00184371" w:rsidRPr="004B0FB4" w:rsidRDefault="004B0FB4" w:rsidP="00C36E80">
            <w:r w:rsidRPr="004B0FB4">
              <w:t>Иные межбюджетные трансферты, передаваемые бюджетам городских поселений</w:t>
            </w:r>
            <w: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184371" w:rsidRDefault="00184371" w:rsidP="00C36E80">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184371" w:rsidRDefault="00184371" w:rsidP="00C36E80">
            <w:pPr>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184371" w:rsidRDefault="00184371" w:rsidP="00C36E80">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84371" w:rsidRDefault="00184371" w:rsidP="00C36E80">
            <w:pPr>
              <w:jc w:val="center"/>
            </w:pPr>
          </w:p>
        </w:tc>
      </w:tr>
      <w:tr w:rsidR="00184371" w:rsidTr="00C36E80">
        <w:trPr>
          <w:trHeight w:val="354"/>
        </w:trPr>
        <w:tc>
          <w:tcPr>
            <w:tcW w:w="3652" w:type="dxa"/>
            <w:tcBorders>
              <w:top w:val="single" w:sz="4" w:space="0" w:color="auto"/>
              <w:left w:val="single" w:sz="4" w:space="0" w:color="auto"/>
              <w:bottom w:val="single" w:sz="4" w:space="0" w:color="auto"/>
              <w:right w:val="single" w:sz="4" w:space="0" w:color="auto"/>
            </w:tcBorders>
          </w:tcPr>
          <w:p w:rsidR="00184371" w:rsidRPr="00184371" w:rsidRDefault="009F10AE" w:rsidP="00C36E80">
            <w:pPr>
              <w:rPr>
                <w:b/>
              </w:rPr>
            </w:pPr>
            <w:r>
              <w:rPr>
                <w:b/>
              </w:rPr>
              <w:t>Субвенции</w:t>
            </w:r>
            <w:r w:rsidR="00077EDF">
              <w:rPr>
                <w:b/>
              </w:rPr>
              <w:t xml:space="preserve"> из обл.бюджета в т.ч</w:t>
            </w:r>
          </w:p>
        </w:tc>
        <w:tc>
          <w:tcPr>
            <w:tcW w:w="1260" w:type="dxa"/>
            <w:tcBorders>
              <w:top w:val="single" w:sz="4" w:space="0" w:color="auto"/>
              <w:left w:val="single" w:sz="4" w:space="0" w:color="auto"/>
              <w:bottom w:val="single" w:sz="4" w:space="0" w:color="auto"/>
              <w:right w:val="single" w:sz="4" w:space="0" w:color="auto"/>
            </w:tcBorders>
            <w:vAlign w:val="center"/>
          </w:tcPr>
          <w:p w:rsidR="00184371" w:rsidRDefault="00184371" w:rsidP="00C36E80">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184371" w:rsidRDefault="00184371" w:rsidP="00C36E80">
            <w:pPr>
              <w:jc w:val="center"/>
              <w:rPr>
                <w:b/>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184371" w:rsidRDefault="00184371" w:rsidP="00C36E80">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84371" w:rsidRDefault="00184371" w:rsidP="00C36E80">
            <w:pPr>
              <w:jc w:val="center"/>
            </w:pPr>
          </w:p>
        </w:tc>
      </w:tr>
      <w:tr w:rsidR="009F10AE" w:rsidTr="00C36E80">
        <w:trPr>
          <w:trHeight w:val="354"/>
        </w:trPr>
        <w:tc>
          <w:tcPr>
            <w:tcW w:w="3652" w:type="dxa"/>
            <w:tcBorders>
              <w:top w:val="single" w:sz="4" w:space="0" w:color="auto"/>
              <w:left w:val="single" w:sz="4" w:space="0" w:color="auto"/>
              <w:bottom w:val="single" w:sz="4" w:space="0" w:color="auto"/>
              <w:right w:val="single" w:sz="4" w:space="0" w:color="auto"/>
            </w:tcBorders>
          </w:tcPr>
          <w:p w:rsidR="009F10AE" w:rsidRPr="009F10AE" w:rsidRDefault="009F10AE" w:rsidP="00C36E80">
            <w:pPr>
              <w:rPr>
                <w:b/>
                <w:sz w:val="22"/>
                <w:szCs w:val="22"/>
              </w:rPr>
            </w:pPr>
            <w:r w:rsidRPr="009F10AE">
              <w:rPr>
                <w:sz w:val="22"/>
                <w:szCs w:val="22"/>
              </w:rPr>
              <w:t>Субвенции муниципальным образованиям на осуществление органами местного самоуправления муниципальных образований Тверской области отдельных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F10AE" w:rsidRPr="009F10AE" w:rsidRDefault="009F10AE" w:rsidP="00C36E80">
            <w:pPr>
              <w:jc w:val="center"/>
            </w:pPr>
            <w:r>
              <w:t>311 2 02 39999 13 2192</w:t>
            </w:r>
            <w:r w:rsidRPr="009F10AE">
              <w:t xml:space="preserve"> 151</w:t>
            </w:r>
          </w:p>
        </w:tc>
        <w:tc>
          <w:tcPr>
            <w:tcW w:w="1260" w:type="dxa"/>
            <w:tcBorders>
              <w:top w:val="single" w:sz="4" w:space="0" w:color="auto"/>
              <w:left w:val="single" w:sz="4" w:space="0" w:color="auto"/>
              <w:bottom w:val="single" w:sz="4" w:space="0" w:color="auto"/>
              <w:right w:val="single" w:sz="4" w:space="0" w:color="auto"/>
            </w:tcBorders>
            <w:vAlign w:val="center"/>
          </w:tcPr>
          <w:p w:rsidR="009F10AE" w:rsidRDefault="009F10AE" w:rsidP="00C36E80">
            <w:pPr>
              <w:jc w:val="center"/>
            </w:pPr>
            <w:r>
              <w:t>+2,2</w:t>
            </w:r>
          </w:p>
        </w:tc>
        <w:tc>
          <w:tcPr>
            <w:tcW w:w="1440" w:type="dxa"/>
            <w:tcBorders>
              <w:top w:val="single" w:sz="4" w:space="0" w:color="auto"/>
              <w:left w:val="single" w:sz="4" w:space="0" w:color="auto"/>
              <w:bottom w:val="single" w:sz="4" w:space="0" w:color="auto"/>
              <w:right w:val="single" w:sz="4" w:space="0" w:color="auto"/>
            </w:tcBorders>
            <w:vAlign w:val="center"/>
          </w:tcPr>
          <w:p w:rsidR="009F10AE" w:rsidRDefault="009F10AE" w:rsidP="00C36E80">
            <w:pPr>
              <w:jc w:val="center"/>
            </w:pPr>
          </w:p>
        </w:tc>
      </w:tr>
      <w:tr w:rsidR="008D7997" w:rsidTr="00C36E80">
        <w:trPr>
          <w:trHeight w:val="499"/>
        </w:trPr>
        <w:tc>
          <w:tcPr>
            <w:tcW w:w="9412" w:type="dxa"/>
            <w:gridSpan w:val="5"/>
            <w:tcBorders>
              <w:top w:val="single" w:sz="4" w:space="0" w:color="auto"/>
              <w:left w:val="single" w:sz="4" w:space="0" w:color="auto"/>
              <w:bottom w:val="single" w:sz="4" w:space="0" w:color="auto"/>
              <w:right w:val="single" w:sz="4" w:space="0" w:color="auto"/>
            </w:tcBorders>
            <w:vAlign w:val="center"/>
          </w:tcPr>
          <w:p w:rsidR="00AA59F9" w:rsidRDefault="008D7997" w:rsidP="00C36E80">
            <w:pPr>
              <w:jc w:val="center"/>
              <w:rPr>
                <w:b/>
                <w:sz w:val="28"/>
                <w:szCs w:val="28"/>
              </w:rPr>
            </w:pPr>
            <w:r>
              <w:rPr>
                <w:b/>
                <w:sz w:val="28"/>
                <w:szCs w:val="28"/>
              </w:rPr>
              <w:t>РАСХОДЫ</w:t>
            </w:r>
          </w:p>
        </w:tc>
      </w:tr>
      <w:tr w:rsidR="008D7997" w:rsidTr="00C36E80">
        <w:tc>
          <w:tcPr>
            <w:tcW w:w="3652" w:type="dxa"/>
            <w:tcBorders>
              <w:top w:val="single" w:sz="4" w:space="0" w:color="auto"/>
              <w:left w:val="single" w:sz="4" w:space="0" w:color="auto"/>
              <w:bottom w:val="single" w:sz="4" w:space="0" w:color="auto"/>
              <w:right w:val="single" w:sz="4" w:space="0" w:color="auto"/>
            </w:tcBorders>
          </w:tcPr>
          <w:p w:rsidR="008D7997" w:rsidRDefault="008D7997" w:rsidP="00C36E8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D7997" w:rsidRPr="00CA4CE1" w:rsidRDefault="00CA4CE1" w:rsidP="00C36E80">
            <w:pPr>
              <w:jc w:val="center"/>
              <w:rPr>
                <w:b/>
              </w:rPr>
            </w:pPr>
            <w:r w:rsidRPr="00CA4CE1">
              <w:rPr>
                <w:b/>
              </w:rPr>
              <w:t>5</w:t>
            </w:r>
            <w:r w:rsidR="00106106">
              <w:rPr>
                <w:b/>
              </w:rPr>
              <w:t>372,55</w:t>
            </w:r>
          </w:p>
        </w:tc>
        <w:tc>
          <w:tcPr>
            <w:tcW w:w="1800" w:type="dxa"/>
            <w:tcBorders>
              <w:top w:val="single" w:sz="4" w:space="0" w:color="auto"/>
              <w:left w:val="single" w:sz="4" w:space="0" w:color="auto"/>
              <w:bottom w:val="single" w:sz="4" w:space="0" w:color="auto"/>
              <w:right w:val="single" w:sz="4" w:space="0" w:color="auto"/>
            </w:tcBorders>
            <w:vAlign w:val="center"/>
          </w:tcPr>
          <w:p w:rsidR="008D7997" w:rsidRDefault="009F10AE" w:rsidP="00C36E80">
            <w:pPr>
              <w:jc w:val="center"/>
              <w:rPr>
                <w:b/>
                <w:sz w:val="26"/>
                <w:szCs w:val="26"/>
              </w:rPr>
            </w:pPr>
            <w:r>
              <w:rPr>
                <w:b/>
              </w:rPr>
              <w:t>8900,84</w:t>
            </w:r>
          </w:p>
        </w:tc>
        <w:tc>
          <w:tcPr>
            <w:tcW w:w="1260" w:type="dxa"/>
            <w:tcBorders>
              <w:top w:val="single" w:sz="4" w:space="0" w:color="auto"/>
              <w:left w:val="single" w:sz="4" w:space="0" w:color="auto"/>
              <w:bottom w:val="single" w:sz="4" w:space="0" w:color="auto"/>
              <w:right w:val="single" w:sz="4" w:space="0" w:color="auto"/>
            </w:tcBorders>
            <w:vAlign w:val="center"/>
          </w:tcPr>
          <w:p w:rsidR="008D7997" w:rsidRDefault="00CA4CE1" w:rsidP="00C36E80">
            <w:pPr>
              <w:jc w:val="center"/>
              <w:rPr>
                <w:b/>
                <w:sz w:val="26"/>
                <w:szCs w:val="26"/>
                <w:highlight w:val="lightGray"/>
              </w:rPr>
            </w:pPr>
            <w:r>
              <w:rPr>
                <w:b/>
                <w:sz w:val="26"/>
                <w:szCs w:val="26"/>
              </w:rPr>
              <w:t>+</w:t>
            </w:r>
            <w:r w:rsidR="00077EDF">
              <w:rPr>
                <w:b/>
                <w:sz w:val="26"/>
                <w:szCs w:val="26"/>
              </w:rPr>
              <w:t>2</w:t>
            </w:r>
            <w:r w:rsidR="009F10AE">
              <w:rPr>
                <w:b/>
                <w:sz w:val="26"/>
                <w:szCs w:val="26"/>
              </w:rPr>
              <w:t>,2</w:t>
            </w:r>
          </w:p>
        </w:tc>
        <w:tc>
          <w:tcPr>
            <w:tcW w:w="1440" w:type="dxa"/>
            <w:tcBorders>
              <w:top w:val="single" w:sz="4" w:space="0" w:color="auto"/>
              <w:left w:val="single" w:sz="4" w:space="0" w:color="auto"/>
              <w:bottom w:val="single" w:sz="4" w:space="0" w:color="auto"/>
              <w:right w:val="single" w:sz="4" w:space="0" w:color="auto"/>
            </w:tcBorders>
            <w:vAlign w:val="center"/>
          </w:tcPr>
          <w:p w:rsidR="008D7997" w:rsidRPr="00D4020D" w:rsidRDefault="009F10AE" w:rsidP="00C36E80">
            <w:pPr>
              <w:jc w:val="center"/>
              <w:rPr>
                <w:b/>
              </w:rPr>
            </w:pPr>
            <w:r>
              <w:rPr>
                <w:b/>
              </w:rPr>
              <w:t>8903,04</w:t>
            </w:r>
          </w:p>
        </w:tc>
      </w:tr>
      <w:tr w:rsidR="00B85B12" w:rsidTr="00C36E80">
        <w:tc>
          <w:tcPr>
            <w:tcW w:w="3652" w:type="dxa"/>
            <w:tcBorders>
              <w:top w:val="single" w:sz="4" w:space="0" w:color="auto"/>
              <w:left w:val="single" w:sz="4" w:space="0" w:color="auto"/>
              <w:bottom w:val="single" w:sz="4" w:space="0" w:color="auto"/>
              <w:right w:val="single" w:sz="4" w:space="0" w:color="auto"/>
            </w:tcBorders>
            <w:vAlign w:val="bottom"/>
          </w:tcPr>
          <w:p w:rsidR="00B85B12" w:rsidRPr="00106106" w:rsidRDefault="004B0FB4" w:rsidP="00C36E80">
            <w:pPr>
              <w:pStyle w:val="a4"/>
              <w:jc w:val="left"/>
              <w:rPr>
                <w:rFonts w:ascii="Times New Roman" w:hAnsi="Times New Roman" w:cs="Times New Roman"/>
                <w:b/>
              </w:rPr>
            </w:pPr>
            <w:r w:rsidRPr="00106106">
              <w:rPr>
                <w:rFonts w:ascii="Times New Roman" w:hAnsi="Times New Roman" w:cs="Times New Roman"/>
                <w:b/>
              </w:rPr>
              <w:t xml:space="preserve">За счет </w:t>
            </w:r>
            <w:r w:rsidR="00106106" w:rsidRPr="00106106">
              <w:rPr>
                <w:rFonts w:ascii="Times New Roman" w:hAnsi="Times New Roman" w:cs="Times New Roman"/>
                <w:b/>
              </w:rPr>
              <w:t>межбюджетных трансфертов из районного бюджета, в т.ч.</w:t>
            </w:r>
          </w:p>
        </w:tc>
        <w:tc>
          <w:tcPr>
            <w:tcW w:w="3060" w:type="dxa"/>
            <w:gridSpan w:val="2"/>
            <w:tcBorders>
              <w:top w:val="single" w:sz="4" w:space="0" w:color="auto"/>
              <w:left w:val="single" w:sz="4" w:space="0" w:color="auto"/>
              <w:bottom w:val="single" w:sz="4" w:space="0" w:color="auto"/>
              <w:right w:val="single" w:sz="4" w:space="0" w:color="auto"/>
            </w:tcBorders>
            <w:vAlign w:val="bottom"/>
          </w:tcPr>
          <w:p w:rsidR="00B85B12" w:rsidRPr="004676E0" w:rsidRDefault="00B85B12" w:rsidP="00C36E80">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B85B12" w:rsidRPr="00106106" w:rsidRDefault="00B85B12" w:rsidP="00C36E80">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rsidR="00B85B12" w:rsidRPr="00B85B12" w:rsidRDefault="00B85B12" w:rsidP="00C36E80">
            <w:pPr>
              <w:rPr>
                <w:b/>
              </w:rPr>
            </w:pPr>
          </w:p>
        </w:tc>
      </w:tr>
      <w:tr w:rsidR="00A41747" w:rsidTr="00C36E80">
        <w:tc>
          <w:tcPr>
            <w:tcW w:w="3652" w:type="dxa"/>
            <w:tcBorders>
              <w:top w:val="single" w:sz="4" w:space="0" w:color="auto"/>
              <w:left w:val="single" w:sz="4" w:space="0" w:color="auto"/>
              <w:bottom w:val="single" w:sz="4" w:space="0" w:color="auto"/>
              <w:right w:val="single" w:sz="4" w:space="0" w:color="auto"/>
            </w:tcBorders>
          </w:tcPr>
          <w:p w:rsidR="00A41747" w:rsidRPr="00184371" w:rsidRDefault="00A41747" w:rsidP="00C36E80"/>
        </w:tc>
        <w:tc>
          <w:tcPr>
            <w:tcW w:w="3060" w:type="dxa"/>
            <w:gridSpan w:val="2"/>
            <w:tcBorders>
              <w:top w:val="single" w:sz="4" w:space="0" w:color="auto"/>
              <w:left w:val="single" w:sz="4" w:space="0" w:color="auto"/>
              <w:bottom w:val="single" w:sz="4" w:space="0" w:color="auto"/>
              <w:right w:val="single" w:sz="4" w:space="0" w:color="auto"/>
            </w:tcBorders>
            <w:vAlign w:val="center"/>
          </w:tcPr>
          <w:p w:rsidR="00A41747" w:rsidRDefault="00A41747" w:rsidP="00C36E80">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A41747" w:rsidRPr="00184371" w:rsidRDefault="00A41747" w:rsidP="00C36E80">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41747" w:rsidRDefault="00A41747" w:rsidP="00C36E80">
            <w:pPr>
              <w:jc w:val="center"/>
            </w:pPr>
          </w:p>
        </w:tc>
      </w:tr>
      <w:tr w:rsidR="0060398C" w:rsidTr="00C36E80">
        <w:trPr>
          <w:trHeight w:val="449"/>
        </w:trPr>
        <w:tc>
          <w:tcPr>
            <w:tcW w:w="3652" w:type="dxa"/>
            <w:tcBorders>
              <w:top w:val="single" w:sz="4" w:space="0" w:color="auto"/>
              <w:left w:val="single" w:sz="4" w:space="0" w:color="auto"/>
              <w:bottom w:val="single" w:sz="4" w:space="0" w:color="auto"/>
              <w:right w:val="single" w:sz="4" w:space="0" w:color="auto"/>
            </w:tcBorders>
            <w:vAlign w:val="bottom"/>
          </w:tcPr>
          <w:p w:rsidR="0060398C" w:rsidRPr="00077EDF" w:rsidRDefault="009F10AE" w:rsidP="00C36E80">
            <w:pPr>
              <w:pStyle w:val="a4"/>
              <w:jc w:val="left"/>
              <w:rPr>
                <w:rFonts w:ascii="Times New Roman" w:hAnsi="Times New Roman" w:cs="Times New Roman"/>
                <w:b/>
              </w:rPr>
            </w:pPr>
            <w:r>
              <w:rPr>
                <w:rFonts w:ascii="Times New Roman" w:hAnsi="Times New Roman" w:cs="Times New Roman"/>
                <w:b/>
              </w:rPr>
              <w:t>За счет субвенции</w:t>
            </w:r>
            <w:r w:rsidR="00077EDF" w:rsidRPr="00077EDF">
              <w:rPr>
                <w:rFonts w:ascii="Times New Roman" w:hAnsi="Times New Roman" w:cs="Times New Roman"/>
                <w:b/>
              </w:rPr>
              <w:t xml:space="preserve"> из обл. бюджета, в т.ч.</w:t>
            </w:r>
          </w:p>
        </w:tc>
        <w:tc>
          <w:tcPr>
            <w:tcW w:w="3060" w:type="dxa"/>
            <w:gridSpan w:val="2"/>
            <w:tcBorders>
              <w:top w:val="single" w:sz="4" w:space="0" w:color="auto"/>
              <w:left w:val="single" w:sz="4" w:space="0" w:color="auto"/>
              <w:bottom w:val="single" w:sz="4" w:space="0" w:color="auto"/>
              <w:right w:val="single" w:sz="4" w:space="0" w:color="auto"/>
            </w:tcBorders>
          </w:tcPr>
          <w:p w:rsidR="0060398C" w:rsidRDefault="0060398C" w:rsidP="00C36E80">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60398C" w:rsidRDefault="0060398C" w:rsidP="00C36E80">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60398C" w:rsidRDefault="0060398C" w:rsidP="00C36E80">
            <w:pPr>
              <w:jc w:val="center"/>
            </w:pPr>
          </w:p>
        </w:tc>
      </w:tr>
      <w:tr w:rsidR="009E6722" w:rsidTr="00C36E80">
        <w:trPr>
          <w:trHeight w:val="449"/>
        </w:trPr>
        <w:tc>
          <w:tcPr>
            <w:tcW w:w="3652" w:type="dxa"/>
            <w:tcBorders>
              <w:top w:val="single" w:sz="4" w:space="0" w:color="auto"/>
              <w:left w:val="single" w:sz="4" w:space="0" w:color="auto"/>
              <w:bottom w:val="single" w:sz="4" w:space="0" w:color="auto"/>
              <w:right w:val="single" w:sz="4" w:space="0" w:color="auto"/>
            </w:tcBorders>
          </w:tcPr>
          <w:p w:rsidR="009E6722" w:rsidRPr="00184371" w:rsidRDefault="009F10AE" w:rsidP="00C36E80">
            <w:r w:rsidRPr="009F10AE">
              <w:t>Предоставление субвенции органам местного самоуправления поселения на осуществление государственных полномочий Терской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9E6722" w:rsidRPr="00077EDF" w:rsidRDefault="009F10AE" w:rsidP="00C36E80">
            <w:pPr>
              <w:jc w:val="center"/>
            </w:pPr>
            <w:r>
              <w:t>0113 2110510570</w:t>
            </w:r>
            <w:r w:rsidR="00077EDF">
              <w:t xml:space="preserve"> </w:t>
            </w:r>
            <w:r>
              <w:t>000 000</w:t>
            </w:r>
          </w:p>
        </w:tc>
        <w:tc>
          <w:tcPr>
            <w:tcW w:w="1260" w:type="dxa"/>
            <w:tcBorders>
              <w:top w:val="single" w:sz="4" w:space="0" w:color="auto"/>
              <w:left w:val="single" w:sz="4" w:space="0" w:color="auto"/>
              <w:bottom w:val="single" w:sz="4" w:space="0" w:color="auto"/>
              <w:right w:val="single" w:sz="4" w:space="0" w:color="auto"/>
            </w:tcBorders>
            <w:vAlign w:val="center"/>
          </w:tcPr>
          <w:p w:rsidR="009E6722" w:rsidRPr="009E6722" w:rsidRDefault="00077EDF" w:rsidP="00C36E80">
            <w:pPr>
              <w:jc w:val="center"/>
            </w:pPr>
            <w:r>
              <w:t>+2</w:t>
            </w:r>
            <w:r w:rsidR="009F10AE">
              <w:t>,2</w:t>
            </w:r>
          </w:p>
        </w:tc>
        <w:tc>
          <w:tcPr>
            <w:tcW w:w="1440" w:type="dxa"/>
            <w:tcBorders>
              <w:top w:val="single" w:sz="4" w:space="0" w:color="auto"/>
              <w:left w:val="single" w:sz="4" w:space="0" w:color="auto"/>
              <w:bottom w:val="single" w:sz="4" w:space="0" w:color="auto"/>
              <w:right w:val="single" w:sz="4" w:space="0" w:color="auto"/>
            </w:tcBorders>
            <w:vAlign w:val="center"/>
          </w:tcPr>
          <w:p w:rsidR="009E6722" w:rsidRDefault="009E6722" w:rsidP="00C36E80">
            <w:pPr>
              <w:jc w:val="center"/>
            </w:pPr>
          </w:p>
        </w:tc>
      </w:tr>
      <w:tr w:rsidR="009E6722" w:rsidTr="00C36E80">
        <w:tc>
          <w:tcPr>
            <w:tcW w:w="3652" w:type="dxa"/>
            <w:tcBorders>
              <w:top w:val="single" w:sz="4" w:space="0" w:color="auto"/>
              <w:left w:val="single" w:sz="4" w:space="0" w:color="auto"/>
              <w:bottom w:val="single" w:sz="4" w:space="0" w:color="auto"/>
              <w:right w:val="single" w:sz="4" w:space="0" w:color="auto"/>
            </w:tcBorders>
            <w:vAlign w:val="bottom"/>
          </w:tcPr>
          <w:p w:rsidR="009E6722" w:rsidRDefault="009F10AE" w:rsidP="00C36E80">
            <w:pPr>
              <w:pStyle w:val="a4"/>
              <w:jc w:val="left"/>
              <w:rPr>
                <w:rFonts w:ascii="Times New Roman" w:hAnsi="Times New Roman" w:cs="Times New Roman"/>
              </w:rPr>
            </w:pPr>
            <w:r>
              <w:rPr>
                <w:rFonts w:ascii="Times New Roman" w:hAnsi="Times New Roman" w:cs="Times New Roman"/>
              </w:rPr>
              <w:t>в т.ч. Зарплата</w:t>
            </w:r>
          </w:p>
        </w:tc>
        <w:tc>
          <w:tcPr>
            <w:tcW w:w="3060" w:type="dxa"/>
            <w:gridSpan w:val="2"/>
            <w:tcBorders>
              <w:top w:val="single" w:sz="4" w:space="0" w:color="auto"/>
              <w:left w:val="single" w:sz="4" w:space="0" w:color="auto"/>
              <w:bottom w:val="single" w:sz="4" w:space="0" w:color="auto"/>
              <w:right w:val="single" w:sz="4" w:space="0" w:color="auto"/>
            </w:tcBorders>
          </w:tcPr>
          <w:p w:rsidR="009E6722" w:rsidRDefault="009F10AE" w:rsidP="00C36E80">
            <w:pPr>
              <w:jc w:val="center"/>
            </w:pPr>
            <w:r>
              <w:t>0113 2110510570 121 211</w:t>
            </w:r>
          </w:p>
        </w:tc>
        <w:tc>
          <w:tcPr>
            <w:tcW w:w="1260" w:type="dxa"/>
            <w:tcBorders>
              <w:top w:val="single" w:sz="4" w:space="0" w:color="auto"/>
              <w:left w:val="single" w:sz="4" w:space="0" w:color="auto"/>
              <w:bottom w:val="single" w:sz="4" w:space="0" w:color="auto"/>
              <w:right w:val="single" w:sz="4" w:space="0" w:color="auto"/>
            </w:tcBorders>
            <w:vAlign w:val="center"/>
          </w:tcPr>
          <w:p w:rsidR="009E6722" w:rsidRDefault="009F10AE" w:rsidP="00C36E80">
            <w:pPr>
              <w:jc w:val="center"/>
            </w:pPr>
            <w:r>
              <w:t>+1,6</w:t>
            </w:r>
          </w:p>
        </w:tc>
        <w:tc>
          <w:tcPr>
            <w:tcW w:w="1440" w:type="dxa"/>
            <w:tcBorders>
              <w:top w:val="single" w:sz="4" w:space="0" w:color="auto"/>
              <w:left w:val="single" w:sz="4" w:space="0" w:color="auto"/>
              <w:bottom w:val="single" w:sz="4" w:space="0" w:color="auto"/>
              <w:right w:val="single" w:sz="4" w:space="0" w:color="auto"/>
            </w:tcBorders>
            <w:vAlign w:val="center"/>
          </w:tcPr>
          <w:p w:rsidR="009E6722" w:rsidRDefault="009E6722" w:rsidP="00C36E80"/>
        </w:tc>
      </w:tr>
      <w:tr w:rsidR="009F10AE" w:rsidTr="00C36E80">
        <w:tc>
          <w:tcPr>
            <w:tcW w:w="3652" w:type="dxa"/>
            <w:tcBorders>
              <w:top w:val="single" w:sz="4" w:space="0" w:color="auto"/>
              <w:left w:val="single" w:sz="4" w:space="0" w:color="auto"/>
              <w:bottom w:val="single" w:sz="4" w:space="0" w:color="auto"/>
              <w:right w:val="single" w:sz="4" w:space="0" w:color="auto"/>
            </w:tcBorders>
            <w:vAlign w:val="bottom"/>
          </w:tcPr>
          <w:p w:rsidR="009F10AE" w:rsidRDefault="009F10AE" w:rsidP="00C36E80">
            <w:pPr>
              <w:pStyle w:val="a4"/>
              <w:jc w:val="left"/>
              <w:rPr>
                <w:rFonts w:ascii="Times New Roman" w:hAnsi="Times New Roman" w:cs="Times New Roman"/>
              </w:rPr>
            </w:pPr>
            <w:r>
              <w:rPr>
                <w:rFonts w:ascii="Times New Roman" w:hAnsi="Times New Roman" w:cs="Times New Roman"/>
              </w:rPr>
              <w:t>Начисление на зарплату</w:t>
            </w:r>
          </w:p>
        </w:tc>
        <w:tc>
          <w:tcPr>
            <w:tcW w:w="3060" w:type="dxa"/>
            <w:gridSpan w:val="2"/>
            <w:tcBorders>
              <w:top w:val="single" w:sz="4" w:space="0" w:color="auto"/>
              <w:left w:val="single" w:sz="4" w:space="0" w:color="auto"/>
              <w:bottom w:val="single" w:sz="4" w:space="0" w:color="auto"/>
              <w:right w:val="single" w:sz="4" w:space="0" w:color="auto"/>
            </w:tcBorders>
          </w:tcPr>
          <w:p w:rsidR="009F10AE" w:rsidRDefault="009F10AE" w:rsidP="00C36E80">
            <w:r>
              <w:t xml:space="preserve">  </w:t>
            </w:r>
            <w:r w:rsidRPr="00A708AA">
              <w:t>0113 2110510570 12</w:t>
            </w:r>
            <w:r>
              <w:t>9 213</w:t>
            </w:r>
          </w:p>
        </w:tc>
        <w:tc>
          <w:tcPr>
            <w:tcW w:w="1260" w:type="dxa"/>
            <w:tcBorders>
              <w:top w:val="single" w:sz="4" w:space="0" w:color="auto"/>
              <w:left w:val="single" w:sz="4" w:space="0" w:color="auto"/>
              <w:bottom w:val="single" w:sz="4" w:space="0" w:color="auto"/>
              <w:right w:val="single" w:sz="4" w:space="0" w:color="auto"/>
            </w:tcBorders>
            <w:vAlign w:val="center"/>
          </w:tcPr>
          <w:p w:rsidR="009F10AE" w:rsidRDefault="009F10AE" w:rsidP="00C36E80">
            <w:pPr>
              <w:jc w:val="center"/>
            </w:pPr>
            <w:r>
              <w:t>+0,5</w:t>
            </w:r>
          </w:p>
        </w:tc>
        <w:tc>
          <w:tcPr>
            <w:tcW w:w="1440" w:type="dxa"/>
            <w:tcBorders>
              <w:top w:val="single" w:sz="4" w:space="0" w:color="auto"/>
              <w:left w:val="single" w:sz="4" w:space="0" w:color="auto"/>
              <w:bottom w:val="single" w:sz="4" w:space="0" w:color="auto"/>
              <w:right w:val="single" w:sz="4" w:space="0" w:color="auto"/>
            </w:tcBorders>
            <w:vAlign w:val="center"/>
          </w:tcPr>
          <w:p w:rsidR="009F10AE" w:rsidRDefault="009F10AE" w:rsidP="00C36E80"/>
        </w:tc>
      </w:tr>
      <w:tr w:rsidR="009F10AE" w:rsidTr="00C36E80">
        <w:tc>
          <w:tcPr>
            <w:tcW w:w="3652" w:type="dxa"/>
            <w:tcBorders>
              <w:top w:val="single" w:sz="4" w:space="0" w:color="auto"/>
              <w:left w:val="single" w:sz="4" w:space="0" w:color="auto"/>
              <w:bottom w:val="single" w:sz="4" w:space="0" w:color="auto"/>
              <w:right w:val="single" w:sz="4" w:space="0" w:color="auto"/>
            </w:tcBorders>
            <w:vAlign w:val="bottom"/>
          </w:tcPr>
          <w:p w:rsidR="009F10AE" w:rsidRDefault="009F10AE" w:rsidP="00C36E80">
            <w:pPr>
              <w:pStyle w:val="a4"/>
              <w:jc w:val="left"/>
              <w:rPr>
                <w:rFonts w:ascii="Times New Roman" w:hAnsi="Times New Roman" w:cs="Times New Roman"/>
              </w:rPr>
            </w:pPr>
            <w:r>
              <w:rPr>
                <w:rFonts w:ascii="Times New Roman" w:hAnsi="Times New Roman" w:cs="Times New Roman"/>
              </w:rPr>
              <w:t>Канц.расходы</w:t>
            </w:r>
          </w:p>
        </w:tc>
        <w:tc>
          <w:tcPr>
            <w:tcW w:w="3060" w:type="dxa"/>
            <w:gridSpan w:val="2"/>
            <w:tcBorders>
              <w:top w:val="single" w:sz="4" w:space="0" w:color="auto"/>
              <w:left w:val="single" w:sz="4" w:space="0" w:color="auto"/>
              <w:bottom w:val="single" w:sz="4" w:space="0" w:color="auto"/>
              <w:right w:val="single" w:sz="4" w:space="0" w:color="auto"/>
            </w:tcBorders>
          </w:tcPr>
          <w:p w:rsidR="009F10AE" w:rsidRDefault="009F10AE" w:rsidP="00C36E80">
            <w:r>
              <w:t xml:space="preserve">  </w:t>
            </w:r>
            <w:r w:rsidRPr="00A708AA">
              <w:t xml:space="preserve">0113 2110510570 </w:t>
            </w:r>
            <w:r>
              <w:t>244 340</w:t>
            </w:r>
          </w:p>
        </w:tc>
        <w:tc>
          <w:tcPr>
            <w:tcW w:w="1260" w:type="dxa"/>
            <w:tcBorders>
              <w:top w:val="single" w:sz="4" w:space="0" w:color="auto"/>
              <w:left w:val="single" w:sz="4" w:space="0" w:color="auto"/>
              <w:bottom w:val="single" w:sz="4" w:space="0" w:color="auto"/>
              <w:right w:val="single" w:sz="4" w:space="0" w:color="auto"/>
            </w:tcBorders>
            <w:vAlign w:val="center"/>
          </w:tcPr>
          <w:p w:rsidR="009F10AE" w:rsidRDefault="009F10AE" w:rsidP="00C36E80">
            <w:pPr>
              <w:jc w:val="center"/>
            </w:pPr>
            <w:r>
              <w:t>+0,1</w:t>
            </w:r>
          </w:p>
        </w:tc>
        <w:tc>
          <w:tcPr>
            <w:tcW w:w="1440" w:type="dxa"/>
            <w:tcBorders>
              <w:top w:val="single" w:sz="4" w:space="0" w:color="auto"/>
              <w:left w:val="single" w:sz="4" w:space="0" w:color="auto"/>
              <w:bottom w:val="single" w:sz="4" w:space="0" w:color="auto"/>
              <w:right w:val="single" w:sz="4" w:space="0" w:color="auto"/>
            </w:tcBorders>
            <w:vAlign w:val="center"/>
          </w:tcPr>
          <w:p w:rsidR="009F10AE" w:rsidRDefault="009F10AE" w:rsidP="00C36E80"/>
        </w:tc>
      </w:tr>
    </w:tbl>
    <w:p w:rsidR="00C36E80" w:rsidRDefault="00C36E80" w:rsidP="00C36E80">
      <w:pPr>
        <w:jc w:val="center"/>
        <w:rPr>
          <w:b/>
          <w:sz w:val="28"/>
          <w:szCs w:val="28"/>
        </w:rPr>
      </w:pPr>
      <w:r>
        <w:rPr>
          <w:b/>
          <w:sz w:val="28"/>
          <w:szCs w:val="28"/>
        </w:rPr>
        <w:t xml:space="preserve">Изменение бюджета                                                                                                        </w:t>
      </w:r>
      <w:r>
        <w:rPr>
          <w:b/>
          <w:sz w:val="28"/>
          <w:szCs w:val="28"/>
          <w:u w:val="single"/>
        </w:rPr>
        <w:t>городского</w:t>
      </w:r>
      <w:r w:rsidRPr="00267E08">
        <w:rPr>
          <w:b/>
          <w:sz w:val="28"/>
          <w:szCs w:val="28"/>
          <w:u w:val="single"/>
        </w:rPr>
        <w:t xml:space="preserve"> поселения</w:t>
      </w:r>
      <w:r w:rsidRPr="00594012">
        <w:rPr>
          <w:b/>
          <w:sz w:val="28"/>
          <w:szCs w:val="28"/>
        </w:rPr>
        <w:t xml:space="preserve"> </w:t>
      </w:r>
      <w:r w:rsidRPr="004B0FB4">
        <w:rPr>
          <w:b/>
          <w:sz w:val="28"/>
          <w:szCs w:val="28"/>
          <w:u w:val="single"/>
        </w:rPr>
        <w:t>поселок Старая Торопа</w:t>
      </w:r>
    </w:p>
    <w:p w:rsidR="00C36E80" w:rsidRDefault="00C36E80" w:rsidP="00C36E80">
      <w:pPr>
        <w:jc w:val="center"/>
        <w:rPr>
          <w:b/>
          <w:sz w:val="28"/>
          <w:szCs w:val="28"/>
        </w:rPr>
      </w:pPr>
      <w:r w:rsidRPr="00594012">
        <w:rPr>
          <w:b/>
          <w:sz w:val="28"/>
          <w:szCs w:val="28"/>
        </w:rPr>
        <w:t xml:space="preserve">Западнодвинского района </w:t>
      </w:r>
      <w:r>
        <w:rPr>
          <w:b/>
          <w:sz w:val="28"/>
          <w:szCs w:val="28"/>
        </w:rPr>
        <w:t>Тверской области на 01 июля 2018г</w:t>
      </w:r>
    </w:p>
    <w:p w:rsidR="00C36E80" w:rsidRPr="00594012" w:rsidRDefault="00C36E80" w:rsidP="00C36E80">
      <w:pPr>
        <w:jc w:val="center"/>
        <w:rPr>
          <w:b/>
          <w:sz w:val="28"/>
          <w:szCs w:val="28"/>
        </w:rPr>
      </w:pPr>
    </w:p>
    <w:p w:rsidR="00664A22" w:rsidRPr="00664A22" w:rsidRDefault="00664A22" w:rsidP="00664A22">
      <w:pPr>
        <w:jc w:val="center"/>
        <w:rPr>
          <w:b/>
          <w:sz w:val="32"/>
          <w:szCs w:val="32"/>
          <w:u w:val="single"/>
        </w:rPr>
      </w:pPr>
    </w:p>
    <w:p w:rsidR="00563365" w:rsidRDefault="00747659" w:rsidP="00664A22">
      <w:pPr>
        <w:tabs>
          <w:tab w:val="left" w:pos="1455"/>
          <w:tab w:val="left" w:pos="4560"/>
        </w:tabs>
      </w:pPr>
      <w:r>
        <w:t xml:space="preserve">                  </w:t>
      </w: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4676E0" w:rsidRDefault="004676E0" w:rsidP="00563365">
      <w:pPr>
        <w:tabs>
          <w:tab w:val="left" w:pos="1455"/>
          <w:tab w:val="left" w:pos="4560"/>
        </w:tabs>
        <w:jc w:val="center"/>
      </w:pPr>
    </w:p>
    <w:p w:rsidR="00E919C2" w:rsidRDefault="00E919C2" w:rsidP="00563365">
      <w:pPr>
        <w:tabs>
          <w:tab w:val="left" w:pos="1455"/>
          <w:tab w:val="left" w:pos="4560"/>
        </w:tabs>
        <w:jc w:val="center"/>
      </w:pPr>
    </w:p>
    <w:p w:rsidR="00E919C2" w:rsidRDefault="00E919C2" w:rsidP="00563365">
      <w:pPr>
        <w:tabs>
          <w:tab w:val="left" w:pos="1455"/>
          <w:tab w:val="left" w:pos="4560"/>
        </w:tabs>
        <w:jc w:val="center"/>
      </w:pPr>
    </w:p>
    <w:p w:rsidR="00E919C2" w:rsidRDefault="00E919C2" w:rsidP="00563365">
      <w:pPr>
        <w:tabs>
          <w:tab w:val="left" w:pos="1455"/>
          <w:tab w:val="left" w:pos="4560"/>
        </w:tabs>
        <w:jc w:val="center"/>
      </w:pPr>
    </w:p>
    <w:p w:rsidR="00E919C2" w:rsidRDefault="00E919C2" w:rsidP="00563365">
      <w:pPr>
        <w:tabs>
          <w:tab w:val="left" w:pos="1455"/>
          <w:tab w:val="left" w:pos="4560"/>
        </w:tabs>
        <w:jc w:val="center"/>
      </w:pPr>
    </w:p>
    <w:p w:rsidR="00E919C2" w:rsidRDefault="00E919C2" w:rsidP="00563365">
      <w:pPr>
        <w:tabs>
          <w:tab w:val="left" w:pos="1455"/>
          <w:tab w:val="left" w:pos="4560"/>
        </w:tabs>
        <w:jc w:val="center"/>
      </w:pPr>
    </w:p>
    <w:p w:rsidR="00E919C2" w:rsidRDefault="00E919C2" w:rsidP="00563365">
      <w:pPr>
        <w:tabs>
          <w:tab w:val="left" w:pos="1455"/>
          <w:tab w:val="left" w:pos="4560"/>
        </w:tabs>
        <w:jc w:val="center"/>
      </w:pPr>
    </w:p>
    <w:p w:rsidR="008F27E5" w:rsidRDefault="001763FD" w:rsidP="00563365">
      <w:pPr>
        <w:tabs>
          <w:tab w:val="left" w:pos="1455"/>
          <w:tab w:val="left" w:pos="4560"/>
        </w:tabs>
        <w:jc w:val="center"/>
      </w:pPr>
      <w:r w:rsidRPr="001763FD">
        <w:t xml:space="preserve">Исполнитель:                    </w:t>
      </w:r>
      <w:r w:rsidR="00747659">
        <w:t xml:space="preserve">               </w:t>
      </w:r>
      <w:r w:rsidRPr="001763FD">
        <w:t xml:space="preserve">                   </w:t>
      </w:r>
      <w:r w:rsidR="00664A22">
        <w:tab/>
      </w:r>
      <w:r w:rsidR="00E919C2">
        <w:t>Лукина Е.М.</w:t>
      </w:r>
    </w:p>
    <w:p w:rsidR="008F27E5" w:rsidRDefault="008F27E5" w:rsidP="001763FD">
      <w:pPr>
        <w:tabs>
          <w:tab w:val="left" w:pos="1455"/>
        </w:tabs>
      </w:pPr>
    </w:p>
    <w:p w:rsidR="008F27E5" w:rsidRDefault="008F27E5" w:rsidP="001763FD">
      <w:pPr>
        <w:tabs>
          <w:tab w:val="left" w:pos="1455"/>
        </w:tabs>
      </w:pPr>
    </w:p>
    <w:sectPr w:rsidR="008F27E5" w:rsidSect="0060398C">
      <w:pgSz w:w="11906" w:h="16838"/>
      <w:pgMar w:top="1134" w:right="567"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2EE" w:rsidRDefault="008152EE" w:rsidP="0060398C">
      <w:r>
        <w:separator/>
      </w:r>
    </w:p>
  </w:endnote>
  <w:endnote w:type="continuationSeparator" w:id="1">
    <w:p w:rsidR="008152EE" w:rsidRDefault="008152EE" w:rsidP="00603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2EE" w:rsidRDefault="008152EE" w:rsidP="0060398C">
      <w:r>
        <w:separator/>
      </w:r>
    </w:p>
  </w:footnote>
  <w:footnote w:type="continuationSeparator" w:id="1">
    <w:p w:rsidR="008152EE" w:rsidRDefault="008152EE" w:rsidP="006039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D7997"/>
    <w:rsid w:val="00006BCD"/>
    <w:rsid w:val="000255DC"/>
    <w:rsid w:val="00074BD0"/>
    <w:rsid w:val="00076E50"/>
    <w:rsid w:val="00077EDF"/>
    <w:rsid w:val="000925EE"/>
    <w:rsid w:val="00106106"/>
    <w:rsid w:val="001763FD"/>
    <w:rsid w:val="00184371"/>
    <w:rsid w:val="00187305"/>
    <w:rsid w:val="001A39A0"/>
    <w:rsid w:val="001A64EF"/>
    <w:rsid w:val="001B5579"/>
    <w:rsid w:val="001C2D41"/>
    <w:rsid w:val="001E2651"/>
    <w:rsid w:val="002133E3"/>
    <w:rsid w:val="00267E08"/>
    <w:rsid w:val="002979E5"/>
    <w:rsid w:val="00300C27"/>
    <w:rsid w:val="00323029"/>
    <w:rsid w:val="00392295"/>
    <w:rsid w:val="003A795D"/>
    <w:rsid w:val="004676E0"/>
    <w:rsid w:val="004B0FB4"/>
    <w:rsid w:val="00562E70"/>
    <w:rsid w:val="00563365"/>
    <w:rsid w:val="00594012"/>
    <w:rsid w:val="005A6C0A"/>
    <w:rsid w:val="005C5E82"/>
    <w:rsid w:val="005E5934"/>
    <w:rsid w:val="005E5F9A"/>
    <w:rsid w:val="0060398C"/>
    <w:rsid w:val="0062682E"/>
    <w:rsid w:val="00642974"/>
    <w:rsid w:val="00664A22"/>
    <w:rsid w:val="006A5B83"/>
    <w:rsid w:val="006B4B13"/>
    <w:rsid w:val="00732596"/>
    <w:rsid w:val="00747659"/>
    <w:rsid w:val="00774549"/>
    <w:rsid w:val="007922B0"/>
    <w:rsid w:val="007A5D2E"/>
    <w:rsid w:val="007C7901"/>
    <w:rsid w:val="00811723"/>
    <w:rsid w:val="008152EE"/>
    <w:rsid w:val="00845389"/>
    <w:rsid w:val="008C6C57"/>
    <w:rsid w:val="008D594E"/>
    <w:rsid w:val="008D7997"/>
    <w:rsid w:val="008F27E5"/>
    <w:rsid w:val="00901698"/>
    <w:rsid w:val="00952320"/>
    <w:rsid w:val="009751E4"/>
    <w:rsid w:val="009D5B7B"/>
    <w:rsid w:val="009E6722"/>
    <w:rsid w:val="009F10AE"/>
    <w:rsid w:val="00A2270C"/>
    <w:rsid w:val="00A40F03"/>
    <w:rsid w:val="00A41747"/>
    <w:rsid w:val="00A73247"/>
    <w:rsid w:val="00AA59F9"/>
    <w:rsid w:val="00B85B12"/>
    <w:rsid w:val="00B870CA"/>
    <w:rsid w:val="00C36E80"/>
    <w:rsid w:val="00C622AB"/>
    <w:rsid w:val="00C65132"/>
    <w:rsid w:val="00CA4CE1"/>
    <w:rsid w:val="00CB5280"/>
    <w:rsid w:val="00CC60F5"/>
    <w:rsid w:val="00CE0CAA"/>
    <w:rsid w:val="00CE14E2"/>
    <w:rsid w:val="00D4020D"/>
    <w:rsid w:val="00D64375"/>
    <w:rsid w:val="00D943A3"/>
    <w:rsid w:val="00DC7680"/>
    <w:rsid w:val="00E919C2"/>
    <w:rsid w:val="00E9698E"/>
    <w:rsid w:val="00EC2B4E"/>
    <w:rsid w:val="00ED4507"/>
    <w:rsid w:val="00EE1479"/>
    <w:rsid w:val="00EE7506"/>
    <w:rsid w:val="00EF1183"/>
    <w:rsid w:val="00EF2218"/>
    <w:rsid w:val="00F064B7"/>
    <w:rsid w:val="00F13DC9"/>
    <w:rsid w:val="00F27DE4"/>
    <w:rsid w:val="00F70A69"/>
    <w:rsid w:val="00F82328"/>
    <w:rsid w:val="00FA4996"/>
    <w:rsid w:val="00FD4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9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7997"/>
    <w:rPr>
      <w:rFonts w:ascii="Tahoma" w:hAnsi="Tahoma" w:cs="Tahoma"/>
      <w:sz w:val="16"/>
      <w:szCs w:val="16"/>
    </w:rPr>
  </w:style>
  <w:style w:type="paragraph" w:customStyle="1" w:styleId="a4">
    <w:name w:val="Нормальный (таблица)"/>
    <w:basedOn w:val="a"/>
    <w:next w:val="a"/>
    <w:rsid w:val="008D7997"/>
    <w:pPr>
      <w:widowControl w:val="0"/>
      <w:autoSpaceDE w:val="0"/>
      <w:autoSpaceDN w:val="0"/>
      <w:adjustRightInd w:val="0"/>
      <w:jc w:val="both"/>
    </w:pPr>
    <w:rPr>
      <w:rFonts w:ascii="Arial" w:hAnsi="Arial" w:cs="Arial"/>
    </w:rPr>
  </w:style>
  <w:style w:type="paragraph" w:customStyle="1" w:styleId="a5">
    <w:name w:val="Таблицы (моноширинный)"/>
    <w:basedOn w:val="a"/>
    <w:next w:val="a"/>
    <w:rsid w:val="008D7997"/>
    <w:pPr>
      <w:widowControl w:val="0"/>
      <w:autoSpaceDE w:val="0"/>
      <w:autoSpaceDN w:val="0"/>
      <w:adjustRightInd w:val="0"/>
      <w:jc w:val="both"/>
    </w:pPr>
    <w:rPr>
      <w:rFonts w:ascii="Courier New" w:hAnsi="Courier New" w:cs="Courier New"/>
    </w:rPr>
  </w:style>
  <w:style w:type="table" w:styleId="a6">
    <w:name w:val="Table Grid"/>
    <w:basedOn w:val="a1"/>
    <w:rsid w:val="008D7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60398C"/>
    <w:pPr>
      <w:tabs>
        <w:tab w:val="center" w:pos="4677"/>
        <w:tab w:val="right" w:pos="9355"/>
      </w:tabs>
    </w:pPr>
  </w:style>
  <w:style w:type="character" w:customStyle="1" w:styleId="a8">
    <w:name w:val="Верхний колонтитул Знак"/>
    <w:basedOn w:val="a0"/>
    <w:link w:val="a7"/>
    <w:rsid w:val="0060398C"/>
    <w:rPr>
      <w:sz w:val="24"/>
      <w:szCs w:val="24"/>
    </w:rPr>
  </w:style>
  <w:style w:type="paragraph" w:styleId="a9">
    <w:name w:val="footer"/>
    <w:basedOn w:val="a"/>
    <w:link w:val="aa"/>
    <w:rsid w:val="0060398C"/>
    <w:pPr>
      <w:tabs>
        <w:tab w:val="center" w:pos="4677"/>
        <w:tab w:val="right" w:pos="9355"/>
      </w:tabs>
    </w:pPr>
  </w:style>
  <w:style w:type="character" w:customStyle="1" w:styleId="aa">
    <w:name w:val="Нижний колонтитул Знак"/>
    <w:basedOn w:val="a0"/>
    <w:link w:val="a9"/>
    <w:rsid w:val="0060398C"/>
    <w:rPr>
      <w:sz w:val="24"/>
      <w:szCs w:val="24"/>
    </w:rPr>
  </w:style>
</w:styles>
</file>

<file path=word/webSettings.xml><?xml version="1.0" encoding="utf-8"?>
<w:webSettings xmlns:r="http://schemas.openxmlformats.org/officeDocument/2006/relationships" xmlns:w="http://schemas.openxmlformats.org/wordprocessingml/2006/main">
  <w:divs>
    <w:div w:id="20140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CC431-12F6-4A61-AD2D-764E40D2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Наименование</vt:lpstr>
    </vt:vector>
  </TitlesOfParts>
  <Company>Reanimator Extreme Edition</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dc:title>
  <dc:subject/>
  <dc:creator>1</dc:creator>
  <cp:keywords/>
  <dc:description/>
  <cp:lastModifiedBy>1</cp:lastModifiedBy>
  <cp:revision>15</cp:revision>
  <cp:lastPrinted>2018-03-14T07:24:00Z</cp:lastPrinted>
  <dcterms:created xsi:type="dcterms:W3CDTF">2016-05-31T10:56:00Z</dcterms:created>
  <dcterms:modified xsi:type="dcterms:W3CDTF">2018-07-05T23:16:00Z</dcterms:modified>
</cp:coreProperties>
</file>