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2F" w:rsidRPr="00557A2F" w:rsidRDefault="00557A2F" w:rsidP="00557A2F">
      <w:pPr>
        <w:jc w:val="center"/>
        <w:rPr>
          <w:b/>
          <w:bCs/>
          <w:sz w:val="28"/>
          <w:szCs w:val="28"/>
        </w:rPr>
      </w:pPr>
      <w:r w:rsidRPr="00557A2F">
        <w:rPr>
          <w:b/>
          <w:bCs/>
          <w:sz w:val="28"/>
          <w:szCs w:val="28"/>
        </w:rPr>
        <w:t>Российская Федерация</w:t>
      </w:r>
    </w:p>
    <w:p w:rsidR="00557A2F" w:rsidRPr="00557A2F" w:rsidRDefault="00557A2F" w:rsidP="00557A2F">
      <w:pPr>
        <w:jc w:val="center"/>
        <w:rPr>
          <w:b/>
          <w:bCs/>
          <w:sz w:val="28"/>
          <w:szCs w:val="28"/>
        </w:rPr>
      </w:pPr>
      <w:r w:rsidRPr="00557A2F">
        <w:rPr>
          <w:b/>
          <w:bCs/>
          <w:sz w:val="28"/>
          <w:szCs w:val="28"/>
        </w:rPr>
        <w:t xml:space="preserve">Совет депутатов </w:t>
      </w:r>
    </w:p>
    <w:p w:rsidR="00557A2F" w:rsidRPr="00557A2F" w:rsidRDefault="00557A2F" w:rsidP="00557A2F">
      <w:pPr>
        <w:jc w:val="center"/>
        <w:rPr>
          <w:b/>
          <w:bCs/>
          <w:sz w:val="28"/>
          <w:szCs w:val="28"/>
        </w:rPr>
      </w:pPr>
      <w:r w:rsidRPr="00557A2F">
        <w:rPr>
          <w:b/>
          <w:bCs/>
          <w:sz w:val="28"/>
          <w:szCs w:val="28"/>
        </w:rPr>
        <w:t>городского поселения поселок Старая Торопа</w:t>
      </w:r>
    </w:p>
    <w:p w:rsidR="00557A2F" w:rsidRPr="00557A2F" w:rsidRDefault="00557A2F" w:rsidP="00557A2F">
      <w:pPr>
        <w:jc w:val="center"/>
        <w:rPr>
          <w:b/>
          <w:bCs/>
          <w:sz w:val="28"/>
          <w:szCs w:val="28"/>
        </w:rPr>
      </w:pPr>
      <w:r w:rsidRPr="00557A2F">
        <w:rPr>
          <w:b/>
          <w:bCs/>
          <w:sz w:val="28"/>
          <w:szCs w:val="28"/>
        </w:rPr>
        <w:t>Западнодвинского района Тверской области</w:t>
      </w:r>
    </w:p>
    <w:p w:rsidR="006718AD" w:rsidRPr="00557A2F" w:rsidRDefault="00557A2F">
      <w:pPr>
        <w:jc w:val="center"/>
        <w:rPr>
          <w:b/>
          <w:bCs/>
          <w:sz w:val="28"/>
          <w:szCs w:val="28"/>
        </w:rPr>
      </w:pPr>
      <w:r w:rsidRPr="00557A2F">
        <w:rPr>
          <w:b/>
          <w:bCs/>
          <w:sz w:val="28"/>
          <w:szCs w:val="28"/>
        </w:rPr>
        <w:t>Третий созыв</w:t>
      </w:r>
    </w:p>
    <w:p w:rsidR="006718AD" w:rsidRPr="00557A2F" w:rsidRDefault="006718AD">
      <w:pPr>
        <w:rPr>
          <w:b/>
          <w:bCs/>
          <w:sz w:val="28"/>
          <w:szCs w:val="28"/>
        </w:rPr>
      </w:pPr>
    </w:p>
    <w:p w:rsidR="006718AD" w:rsidRPr="00B776A5" w:rsidRDefault="00FE3A60">
      <w:pPr>
        <w:jc w:val="center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>РЕШЕНИЕ</w:t>
      </w:r>
    </w:p>
    <w:p w:rsidR="006718AD" w:rsidRPr="00B776A5" w:rsidRDefault="006718AD">
      <w:pPr>
        <w:jc w:val="center"/>
        <w:rPr>
          <w:bCs/>
          <w:sz w:val="28"/>
          <w:szCs w:val="28"/>
        </w:rPr>
      </w:pPr>
    </w:p>
    <w:p w:rsidR="006718AD" w:rsidRPr="00B776A5" w:rsidRDefault="00B776A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27</w:t>
      </w:r>
      <w:r w:rsidR="00FE3A60" w:rsidRPr="00B776A5">
        <w:rPr>
          <w:sz w:val="28"/>
          <w:szCs w:val="28"/>
        </w:rPr>
        <w:t xml:space="preserve"> </w:t>
      </w:r>
      <w:r w:rsidR="00FE3A60" w:rsidRPr="00B776A5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2016</w:t>
      </w:r>
      <w:r w:rsidRPr="00B776A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             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Старая Торопа</w:t>
      </w:r>
      <w:r w:rsidR="00FE3A60" w:rsidRPr="00B77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="00FE3A60" w:rsidRPr="00B776A5">
        <w:rPr>
          <w:bCs/>
          <w:sz w:val="28"/>
          <w:szCs w:val="28"/>
        </w:rPr>
        <w:t xml:space="preserve"> </w:t>
      </w:r>
      <w:r w:rsidRPr="00B776A5">
        <w:rPr>
          <w:bCs/>
          <w:sz w:val="28"/>
          <w:szCs w:val="28"/>
        </w:rPr>
        <w:t>№ 69</w:t>
      </w:r>
      <w:r w:rsidR="00FE3A60" w:rsidRPr="00B776A5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6718AD" w:rsidRPr="00B776A5" w:rsidRDefault="006718AD">
      <w:pPr>
        <w:jc w:val="center"/>
        <w:rPr>
          <w:bCs/>
          <w:sz w:val="28"/>
          <w:szCs w:val="28"/>
        </w:rPr>
      </w:pPr>
    </w:p>
    <w:p w:rsidR="006718AD" w:rsidRPr="00B776A5" w:rsidRDefault="006718AD">
      <w:pPr>
        <w:rPr>
          <w:bCs/>
          <w:sz w:val="28"/>
          <w:szCs w:val="28"/>
        </w:rPr>
      </w:pPr>
    </w:p>
    <w:p w:rsid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>О прекращении конкурса на замещение должности</w:t>
      </w:r>
    </w:p>
    <w:p w:rsid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 xml:space="preserve">главы администрации  городского поселения </w:t>
      </w:r>
    </w:p>
    <w:p w:rsid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>поселок Старая Торопа Западнодвинского района</w:t>
      </w:r>
    </w:p>
    <w:p w:rsid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>Тверской области и  о расформировании конкурсной</w:t>
      </w:r>
    </w:p>
    <w:p w:rsid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>комиссии для проведения конкурса  на замещение</w:t>
      </w:r>
    </w:p>
    <w:p w:rsid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 xml:space="preserve">должности   главы  администрации  </w:t>
      </w:r>
      <w:proofErr w:type="gramStart"/>
      <w:r w:rsidRPr="00B776A5">
        <w:rPr>
          <w:bCs/>
          <w:sz w:val="28"/>
          <w:szCs w:val="28"/>
        </w:rPr>
        <w:t>городского</w:t>
      </w:r>
      <w:proofErr w:type="gramEnd"/>
      <w:r w:rsidRPr="00B776A5">
        <w:rPr>
          <w:bCs/>
          <w:sz w:val="28"/>
          <w:szCs w:val="28"/>
        </w:rPr>
        <w:t xml:space="preserve"> </w:t>
      </w:r>
    </w:p>
    <w:p w:rsidR="006718AD" w:rsidRPr="00B776A5" w:rsidRDefault="00FE3A60">
      <w:pPr>
        <w:jc w:val="both"/>
        <w:rPr>
          <w:bCs/>
          <w:sz w:val="28"/>
          <w:szCs w:val="28"/>
        </w:rPr>
      </w:pPr>
      <w:r w:rsidRPr="00B776A5">
        <w:rPr>
          <w:bCs/>
          <w:sz w:val="28"/>
          <w:szCs w:val="28"/>
        </w:rPr>
        <w:t>поселения поселок Старая Торопа.</w:t>
      </w:r>
    </w:p>
    <w:p w:rsidR="006718AD" w:rsidRPr="00557A2F" w:rsidRDefault="006718AD">
      <w:pPr>
        <w:jc w:val="both"/>
        <w:rPr>
          <w:b/>
          <w:bCs/>
          <w:sz w:val="28"/>
          <w:szCs w:val="28"/>
        </w:rPr>
      </w:pPr>
    </w:p>
    <w:p w:rsidR="006718AD" w:rsidRPr="00557A2F" w:rsidRDefault="006718AD">
      <w:pPr>
        <w:jc w:val="both"/>
        <w:rPr>
          <w:b/>
          <w:bCs/>
          <w:sz w:val="28"/>
          <w:szCs w:val="28"/>
        </w:rPr>
      </w:pPr>
    </w:p>
    <w:p w:rsidR="006718AD" w:rsidRPr="00557A2F" w:rsidRDefault="00FE3A60" w:rsidP="00596BCB">
      <w:pPr>
        <w:autoSpaceDE w:val="0"/>
        <w:autoSpaceDN w:val="0"/>
        <w:adjustRightInd w:val="0"/>
        <w:ind w:right="-5"/>
        <w:jc w:val="both"/>
        <w:rPr>
          <w:bCs/>
          <w:sz w:val="28"/>
          <w:szCs w:val="28"/>
        </w:rPr>
      </w:pPr>
      <w:r w:rsidRPr="00557A2F">
        <w:rPr>
          <w:sz w:val="28"/>
          <w:szCs w:val="28"/>
        </w:rPr>
        <w:t xml:space="preserve"> </w:t>
      </w:r>
      <w:proofErr w:type="gramStart"/>
      <w:r w:rsidRPr="00557A2F">
        <w:rPr>
          <w:sz w:val="28"/>
          <w:szCs w:val="28"/>
        </w:rPr>
        <w:t>На основании  статьи 37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Западнодвинского района Т</w:t>
      </w:r>
      <w:r w:rsidR="00596BCB" w:rsidRPr="00557A2F">
        <w:rPr>
          <w:sz w:val="28"/>
          <w:szCs w:val="28"/>
        </w:rPr>
        <w:t>верской области, на основании  Р</w:t>
      </w:r>
      <w:r w:rsidRPr="00557A2F">
        <w:rPr>
          <w:sz w:val="28"/>
          <w:szCs w:val="28"/>
        </w:rPr>
        <w:t xml:space="preserve">ешений Совета депутатов городского поселения поселок Старая Торопа от 19 декабря 2016 года </w:t>
      </w:r>
      <w:r w:rsidR="00596BCB" w:rsidRPr="00557A2F">
        <w:rPr>
          <w:sz w:val="28"/>
          <w:szCs w:val="28"/>
        </w:rPr>
        <w:t>№</w:t>
      </w:r>
      <w:r w:rsidRPr="00557A2F">
        <w:rPr>
          <w:sz w:val="28"/>
          <w:szCs w:val="28"/>
        </w:rPr>
        <w:t>58</w:t>
      </w:r>
      <w:r w:rsidR="00596BCB" w:rsidRPr="00557A2F">
        <w:rPr>
          <w:sz w:val="28"/>
          <w:szCs w:val="28"/>
        </w:rPr>
        <w:t xml:space="preserve"> «</w:t>
      </w:r>
      <w:r w:rsidR="00596BCB" w:rsidRPr="00557A2F">
        <w:rPr>
          <w:bCs/>
          <w:sz w:val="28"/>
          <w:szCs w:val="28"/>
        </w:rPr>
        <w:t>О рассмотрении «Коллективного ответа на извещение о заседании конкурсной комиссии» от членов конкурсной комиссии Голубевой</w:t>
      </w:r>
      <w:proofErr w:type="gramEnd"/>
      <w:r w:rsidR="00596BCB" w:rsidRPr="00557A2F">
        <w:rPr>
          <w:bCs/>
          <w:sz w:val="28"/>
          <w:szCs w:val="28"/>
        </w:rPr>
        <w:t xml:space="preserve"> </w:t>
      </w:r>
      <w:proofErr w:type="gramStart"/>
      <w:r w:rsidR="00596BCB" w:rsidRPr="00557A2F">
        <w:rPr>
          <w:bCs/>
          <w:sz w:val="28"/>
          <w:szCs w:val="28"/>
        </w:rPr>
        <w:t xml:space="preserve">О.А, </w:t>
      </w:r>
      <w:proofErr w:type="spellStart"/>
      <w:r w:rsidR="00596BCB" w:rsidRPr="00557A2F">
        <w:rPr>
          <w:bCs/>
          <w:sz w:val="28"/>
          <w:szCs w:val="28"/>
        </w:rPr>
        <w:t>Гришачкиной</w:t>
      </w:r>
      <w:proofErr w:type="spellEnd"/>
      <w:r w:rsidR="00596BCB" w:rsidRPr="00557A2F">
        <w:rPr>
          <w:bCs/>
          <w:sz w:val="28"/>
          <w:szCs w:val="28"/>
        </w:rPr>
        <w:t xml:space="preserve"> Я.А., Степанова А.Е.,  Николаева С.В. от 13 декабря 2016 года»</w:t>
      </w:r>
      <w:r w:rsidRPr="00557A2F">
        <w:rPr>
          <w:sz w:val="28"/>
          <w:szCs w:val="28"/>
        </w:rPr>
        <w:t>,</w:t>
      </w:r>
      <w:r w:rsidR="00596BCB" w:rsidRPr="00557A2F">
        <w:rPr>
          <w:sz w:val="28"/>
          <w:szCs w:val="28"/>
        </w:rPr>
        <w:t xml:space="preserve"> №</w:t>
      </w:r>
      <w:r w:rsidRPr="00557A2F">
        <w:rPr>
          <w:sz w:val="28"/>
          <w:szCs w:val="28"/>
        </w:rPr>
        <w:t>59</w:t>
      </w:r>
      <w:r w:rsidR="00596BCB" w:rsidRPr="00557A2F">
        <w:rPr>
          <w:sz w:val="28"/>
          <w:szCs w:val="28"/>
        </w:rPr>
        <w:t xml:space="preserve"> «</w:t>
      </w:r>
      <w:r w:rsidR="00596BCB" w:rsidRPr="00557A2F">
        <w:rPr>
          <w:bCs/>
          <w:sz w:val="28"/>
          <w:szCs w:val="28"/>
        </w:rPr>
        <w:t>О рассмотрении  жалобы членов конкурсной комиссии Горского С.И., Соловьевой С.А., Харитоновой О.В., Матвеева А.А. от 13 декабря 2016 года и</w:t>
      </w:r>
      <w:r w:rsidR="00596BCB" w:rsidRPr="00557A2F">
        <w:rPr>
          <w:sz w:val="28"/>
          <w:szCs w:val="28"/>
        </w:rPr>
        <w:t xml:space="preserve"> </w:t>
      </w:r>
      <w:r w:rsidR="00596BCB" w:rsidRPr="00557A2F">
        <w:rPr>
          <w:bCs/>
          <w:sz w:val="28"/>
          <w:szCs w:val="28"/>
        </w:rPr>
        <w:t>уведомления</w:t>
      </w:r>
      <w:r w:rsidR="00596BCB" w:rsidRPr="00557A2F">
        <w:rPr>
          <w:sz w:val="28"/>
          <w:szCs w:val="28"/>
        </w:rPr>
        <w:t xml:space="preserve">   </w:t>
      </w:r>
      <w:r w:rsidR="00596BCB" w:rsidRPr="00557A2F">
        <w:rPr>
          <w:bCs/>
          <w:sz w:val="28"/>
          <w:szCs w:val="28"/>
        </w:rPr>
        <w:t xml:space="preserve">о не исполнении нормативных-правовых документов от 14 декабря 2016 года поступивших  </w:t>
      </w:r>
      <w:r w:rsidR="00596BCB" w:rsidRPr="00557A2F">
        <w:rPr>
          <w:sz w:val="28"/>
          <w:szCs w:val="28"/>
        </w:rPr>
        <w:t xml:space="preserve"> в Совет депутатов городского поселения поселок Старая</w:t>
      </w:r>
      <w:proofErr w:type="gramEnd"/>
      <w:r w:rsidR="00596BCB" w:rsidRPr="00557A2F">
        <w:rPr>
          <w:sz w:val="28"/>
          <w:szCs w:val="28"/>
        </w:rPr>
        <w:t xml:space="preserve"> </w:t>
      </w:r>
      <w:proofErr w:type="gramStart"/>
      <w:r w:rsidR="00596BCB" w:rsidRPr="00557A2F">
        <w:rPr>
          <w:sz w:val="28"/>
          <w:szCs w:val="28"/>
        </w:rPr>
        <w:t>Торопа»</w:t>
      </w:r>
      <w:r w:rsidRPr="00557A2F">
        <w:rPr>
          <w:sz w:val="28"/>
          <w:szCs w:val="28"/>
        </w:rPr>
        <w:t>,</w:t>
      </w:r>
      <w:r w:rsidR="00596BCB" w:rsidRPr="00557A2F">
        <w:rPr>
          <w:sz w:val="28"/>
          <w:szCs w:val="28"/>
        </w:rPr>
        <w:t xml:space="preserve"> №</w:t>
      </w:r>
      <w:r w:rsidRPr="00557A2F">
        <w:rPr>
          <w:sz w:val="28"/>
          <w:szCs w:val="28"/>
        </w:rPr>
        <w:t>60</w:t>
      </w:r>
      <w:r w:rsidR="00596BCB" w:rsidRPr="00557A2F">
        <w:rPr>
          <w:sz w:val="28"/>
          <w:szCs w:val="28"/>
        </w:rPr>
        <w:t xml:space="preserve"> «</w:t>
      </w:r>
      <w:r w:rsidR="00596BCB" w:rsidRPr="00557A2F">
        <w:rPr>
          <w:bCs/>
          <w:sz w:val="28"/>
          <w:szCs w:val="28"/>
        </w:rPr>
        <w:t>О рассмотрении письма главы Западнодвинского района  от 16 декабря 2016 года №1754»</w:t>
      </w:r>
      <w:r w:rsidR="00B776A5">
        <w:rPr>
          <w:sz w:val="28"/>
          <w:szCs w:val="28"/>
        </w:rPr>
        <w:t>, от 27</w:t>
      </w:r>
      <w:r w:rsidRPr="00557A2F">
        <w:rPr>
          <w:sz w:val="28"/>
          <w:szCs w:val="28"/>
        </w:rPr>
        <w:t xml:space="preserve"> декабря 2016 года </w:t>
      </w:r>
      <w:r w:rsidR="00596BCB" w:rsidRPr="00557A2F">
        <w:rPr>
          <w:sz w:val="28"/>
          <w:szCs w:val="28"/>
        </w:rPr>
        <w:t>№</w:t>
      </w:r>
      <w:r w:rsidRPr="00557A2F">
        <w:rPr>
          <w:sz w:val="28"/>
          <w:szCs w:val="28"/>
        </w:rPr>
        <w:t>68</w:t>
      </w:r>
      <w:r w:rsidR="00596BCB" w:rsidRPr="00557A2F">
        <w:rPr>
          <w:sz w:val="28"/>
          <w:szCs w:val="28"/>
        </w:rPr>
        <w:t xml:space="preserve"> «</w:t>
      </w:r>
      <w:r w:rsidR="00596BCB" w:rsidRPr="00557A2F">
        <w:rPr>
          <w:bCs/>
          <w:sz w:val="28"/>
          <w:szCs w:val="28"/>
        </w:rPr>
        <w:t xml:space="preserve">О рассмотрении «Коллективного ответа на извещение» от членов конкурсной комиссии Голубевой О.А, </w:t>
      </w:r>
      <w:proofErr w:type="spellStart"/>
      <w:r w:rsidR="00596BCB" w:rsidRPr="00557A2F">
        <w:rPr>
          <w:bCs/>
          <w:sz w:val="28"/>
          <w:szCs w:val="28"/>
        </w:rPr>
        <w:t>Гришачкиной</w:t>
      </w:r>
      <w:proofErr w:type="spellEnd"/>
      <w:r w:rsidR="00596BCB" w:rsidRPr="00557A2F">
        <w:rPr>
          <w:bCs/>
          <w:sz w:val="28"/>
          <w:szCs w:val="28"/>
        </w:rPr>
        <w:t xml:space="preserve"> Я.А., Степанова А.Е.  Николаева С.В. от 22 декабря 2016 года,  письма главы Западнодвинского района </w:t>
      </w:r>
      <w:proofErr w:type="spellStart"/>
      <w:r w:rsidR="00596BCB" w:rsidRPr="00557A2F">
        <w:rPr>
          <w:bCs/>
          <w:sz w:val="28"/>
          <w:szCs w:val="28"/>
        </w:rPr>
        <w:t>Ловкачева</w:t>
      </w:r>
      <w:proofErr w:type="spellEnd"/>
      <w:r w:rsidR="00596BCB" w:rsidRPr="00557A2F">
        <w:rPr>
          <w:bCs/>
          <w:sz w:val="28"/>
          <w:szCs w:val="28"/>
        </w:rPr>
        <w:t xml:space="preserve"> В.И. от 21.12.2016 г. №1783,  жалобы членов</w:t>
      </w:r>
      <w:proofErr w:type="gramEnd"/>
      <w:r w:rsidR="00596BCB" w:rsidRPr="00557A2F">
        <w:rPr>
          <w:bCs/>
          <w:sz w:val="28"/>
          <w:szCs w:val="28"/>
        </w:rPr>
        <w:t xml:space="preserve"> </w:t>
      </w:r>
      <w:proofErr w:type="gramStart"/>
      <w:r w:rsidR="00596BCB" w:rsidRPr="00557A2F">
        <w:rPr>
          <w:bCs/>
          <w:sz w:val="28"/>
          <w:szCs w:val="28"/>
        </w:rPr>
        <w:t xml:space="preserve">конкурсной комиссии Горского С.И., Соловьевой С.А., Харитоновой О.В., Матвеева А.А. от 23 декабря 2016 года  поступивших  </w:t>
      </w:r>
      <w:r w:rsidR="00596BCB" w:rsidRPr="00557A2F">
        <w:rPr>
          <w:sz w:val="28"/>
          <w:szCs w:val="28"/>
        </w:rPr>
        <w:t xml:space="preserve"> в Совет депутатов городского поселения поселок Старая Торопа»</w:t>
      </w:r>
      <w:r w:rsidRPr="00557A2F">
        <w:rPr>
          <w:sz w:val="28"/>
          <w:szCs w:val="28"/>
        </w:rPr>
        <w:t>,  в связи с отказом участвовать  в заседаниях конкурсной комиссии членов конкурсной комиссии назначенных  распоряжением администрации Западнодвинского района Тверской области  от 05.12.2016 года  №223 «О назначении членов конкурсной комиссии по проведению конкурса на</w:t>
      </w:r>
      <w:proofErr w:type="gramEnd"/>
      <w:r w:rsidRPr="00557A2F">
        <w:rPr>
          <w:sz w:val="28"/>
          <w:szCs w:val="28"/>
        </w:rPr>
        <w:t xml:space="preserve"> замещение </w:t>
      </w:r>
      <w:proofErr w:type="gramStart"/>
      <w:r w:rsidRPr="00557A2F">
        <w:rPr>
          <w:sz w:val="28"/>
          <w:szCs w:val="28"/>
        </w:rPr>
        <w:t xml:space="preserve">должности муниципальной службы главы </w:t>
      </w:r>
      <w:r w:rsidRPr="00557A2F">
        <w:rPr>
          <w:sz w:val="28"/>
          <w:szCs w:val="28"/>
        </w:rPr>
        <w:lastRenderedPageBreak/>
        <w:t>администрации  городского поселения</w:t>
      </w:r>
      <w:proofErr w:type="gramEnd"/>
      <w:r w:rsidRPr="00557A2F">
        <w:rPr>
          <w:sz w:val="28"/>
          <w:szCs w:val="28"/>
        </w:rPr>
        <w:t xml:space="preserve"> поселок Старая Торопа Западнодвинского района Тверской области»  Совет депутатов городского поселения поселок Старая Торопа</w:t>
      </w:r>
    </w:p>
    <w:p w:rsidR="006718AD" w:rsidRPr="00557A2F" w:rsidRDefault="00FE3A60">
      <w:pPr>
        <w:jc w:val="both"/>
        <w:rPr>
          <w:bCs/>
          <w:sz w:val="28"/>
          <w:szCs w:val="28"/>
        </w:rPr>
      </w:pPr>
      <w:r w:rsidRPr="00557A2F">
        <w:rPr>
          <w:sz w:val="28"/>
          <w:szCs w:val="28"/>
        </w:rPr>
        <w:t xml:space="preserve"> </w:t>
      </w:r>
    </w:p>
    <w:p w:rsidR="006718AD" w:rsidRPr="00557A2F" w:rsidRDefault="006718AD">
      <w:pPr>
        <w:jc w:val="both"/>
        <w:rPr>
          <w:b/>
          <w:bCs/>
          <w:sz w:val="28"/>
          <w:szCs w:val="28"/>
        </w:rPr>
      </w:pPr>
    </w:p>
    <w:p w:rsidR="006718AD" w:rsidRPr="00557A2F" w:rsidRDefault="00FE3A60">
      <w:pPr>
        <w:jc w:val="both"/>
        <w:rPr>
          <w:b/>
          <w:bCs/>
          <w:sz w:val="28"/>
          <w:szCs w:val="28"/>
        </w:rPr>
      </w:pPr>
      <w:r w:rsidRPr="00557A2F">
        <w:rPr>
          <w:b/>
          <w:bCs/>
          <w:sz w:val="28"/>
          <w:szCs w:val="28"/>
        </w:rPr>
        <w:t>РЕШИЛ:</w:t>
      </w:r>
    </w:p>
    <w:p w:rsidR="006718AD" w:rsidRPr="00557A2F" w:rsidRDefault="006718AD">
      <w:pPr>
        <w:jc w:val="both"/>
        <w:rPr>
          <w:sz w:val="28"/>
          <w:szCs w:val="28"/>
        </w:rPr>
      </w:pP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1.Конкурс на замещение должности главы администрации  городского поселения поселок Старая Торопа Западнодвинского района Тверской области прекратить по установленным причинам. 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2.Расформировать конкурсную комиссию в составе 8 членов: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- Горский С.И. – глава  городского поселения поселок Старая Торопа, депутата Совета депутатов городского поселения поселок Старая Торопа.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- Соловьева С.А. – депутат Совета депутатов городского поселения поселок Старая                        Торопа.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 - Матвеев А.А.–    директор ООО «Коммунальные системы».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 - Харитонова О.В. – юрисконсульт ООО «ЛПХ «Сияние».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 - Голубева О.А. – управляющий делами аппарата главы  Западнодвинского района.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</w:t>
      </w:r>
      <w:r w:rsidR="00A07B92" w:rsidRPr="00557A2F">
        <w:rPr>
          <w:sz w:val="28"/>
          <w:szCs w:val="28"/>
        </w:rPr>
        <w:t xml:space="preserve"> </w:t>
      </w:r>
      <w:r w:rsidRPr="00557A2F">
        <w:rPr>
          <w:sz w:val="28"/>
          <w:szCs w:val="28"/>
        </w:rPr>
        <w:t>-</w:t>
      </w:r>
      <w:proofErr w:type="spellStart"/>
      <w:r w:rsidRPr="00557A2F">
        <w:rPr>
          <w:sz w:val="28"/>
          <w:szCs w:val="28"/>
        </w:rPr>
        <w:t>Гришачкина</w:t>
      </w:r>
      <w:proofErr w:type="spellEnd"/>
      <w:r w:rsidRPr="00557A2F">
        <w:rPr>
          <w:sz w:val="28"/>
          <w:szCs w:val="28"/>
        </w:rPr>
        <w:t xml:space="preserve"> Я.А. – заведующая юридическим отделом администрации Западнодвинского района.    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 - Степанов А.Е.  –    главный врач ГБУЗ Тверской области «</w:t>
      </w:r>
      <w:proofErr w:type="spellStart"/>
      <w:r w:rsidRPr="00557A2F">
        <w:rPr>
          <w:sz w:val="28"/>
          <w:szCs w:val="28"/>
        </w:rPr>
        <w:t>Западнодвинская</w:t>
      </w:r>
      <w:proofErr w:type="spellEnd"/>
      <w:r w:rsidRPr="00557A2F">
        <w:rPr>
          <w:sz w:val="28"/>
          <w:szCs w:val="28"/>
        </w:rPr>
        <w:t xml:space="preserve"> ЦРБ»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 -  Николаев С.В. – начальник части №69 ФГКУ «4 ОФПС по Тверской области».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3.Направить главе администрации  Западнодвинского района </w:t>
      </w:r>
      <w:r w:rsidR="00B776A5">
        <w:rPr>
          <w:sz w:val="28"/>
          <w:szCs w:val="28"/>
        </w:rPr>
        <w:t xml:space="preserve"> и членам конкурсной комиссии </w:t>
      </w:r>
      <w:r w:rsidRPr="00557A2F">
        <w:rPr>
          <w:sz w:val="28"/>
          <w:szCs w:val="28"/>
        </w:rPr>
        <w:t>Тверской области информацию  о расформировании конкурсной комиссии для проведения конкурса на замещение должности   главы  администрации  городского по</w:t>
      </w:r>
      <w:bookmarkStart w:id="0" w:name="_GoBack"/>
      <w:bookmarkEnd w:id="0"/>
      <w:r w:rsidRPr="00557A2F">
        <w:rPr>
          <w:sz w:val="28"/>
          <w:szCs w:val="28"/>
        </w:rPr>
        <w:t>селения поселок Старая Торопа.</w:t>
      </w:r>
    </w:p>
    <w:p w:rsidR="006718AD" w:rsidRPr="00557A2F" w:rsidRDefault="00EC2194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4</w:t>
      </w:r>
      <w:r w:rsidR="00FE3A60" w:rsidRPr="00557A2F">
        <w:rPr>
          <w:sz w:val="28"/>
          <w:szCs w:val="28"/>
        </w:rPr>
        <w:t xml:space="preserve">.Направить главе администрации  Западнодвинского района Тверской области заявку на возмещение затрат  произведённых за счёт бюджета городского поселения поселок Старая Торопа на материально-техническое обеспечение работы конкурсной комиссии. </w:t>
      </w:r>
    </w:p>
    <w:p w:rsidR="006718AD" w:rsidRPr="00557A2F" w:rsidRDefault="00EC2194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5</w:t>
      </w:r>
      <w:r w:rsidR="00FE3A60" w:rsidRPr="00557A2F">
        <w:rPr>
          <w:sz w:val="28"/>
          <w:szCs w:val="28"/>
        </w:rPr>
        <w:t>.</w:t>
      </w:r>
      <w:proofErr w:type="gramStart"/>
      <w:r w:rsidR="00FE3A60" w:rsidRPr="00557A2F">
        <w:rPr>
          <w:sz w:val="28"/>
          <w:szCs w:val="28"/>
        </w:rPr>
        <w:t>Контроль за</w:t>
      </w:r>
      <w:proofErr w:type="gramEnd"/>
      <w:r w:rsidR="00FE3A60" w:rsidRPr="00557A2F">
        <w:rPr>
          <w:sz w:val="28"/>
          <w:szCs w:val="28"/>
        </w:rPr>
        <w:t xml:space="preserve"> исполнением настоящего решения возложить на  Главу  городского поселения поселок Старая Торопа Горского С.И.</w:t>
      </w:r>
    </w:p>
    <w:p w:rsidR="006718AD" w:rsidRPr="00557A2F" w:rsidRDefault="00EC2194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6</w:t>
      </w:r>
      <w:r w:rsidR="00FE3A60" w:rsidRPr="00557A2F">
        <w:rPr>
          <w:sz w:val="28"/>
          <w:szCs w:val="28"/>
        </w:rPr>
        <w:t>. Настоящее решение вступает в силу с момента  его подписания.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 xml:space="preserve"> </w:t>
      </w:r>
    </w:p>
    <w:p w:rsidR="006718AD" w:rsidRPr="00557A2F" w:rsidRDefault="006718AD">
      <w:pPr>
        <w:jc w:val="both"/>
        <w:rPr>
          <w:sz w:val="28"/>
          <w:szCs w:val="28"/>
        </w:rPr>
      </w:pPr>
    </w:p>
    <w:p w:rsidR="006718AD" w:rsidRPr="00557A2F" w:rsidRDefault="006718AD">
      <w:pPr>
        <w:jc w:val="both"/>
        <w:rPr>
          <w:sz w:val="28"/>
          <w:szCs w:val="28"/>
        </w:rPr>
      </w:pP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Глава городского поселения</w:t>
      </w:r>
    </w:p>
    <w:p w:rsidR="006718AD" w:rsidRPr="00557A2F" w:rsidRDefault="00FE3A60">
      <w:pPr>
        <w:jc w:val="both"/>
        <w:rPr>
          <w:sz w:val="28"/>
          <w:szCs w:val="28"/>
        </w:rPr>
      </w:pPr>
      <w:r w:rsidRPr="00557A2F">
        <w:rPr>
          <w:sz w:val="28"/>
          <w:szCs w:val="28"/>
        </w:rPr>
        <w:t>поселок Старая Торопа:                                                                 Горский С.И.</w:t>
      </w:r>
    </w:p>
    <w:sectPr w:rsidR="006718AD" w:rsidRPr="00557A2F" w:rsidSect="00557A2F">
      <w:headerReference w:type="default" r:id="rId7"/>
      <w:footerReference w:type="default" r:id="rId8"/>
      <w:pgSz w:w="11900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7E" w:rsidRDefault="0039437E">
      <w:r>
        <w:separator/>
      </w:r>
    </w:p>
  </w:endnote>
  <w:endnote w:type="continuationSeparator" w:id="0">
    <w:p w:rsidR="0039437E" w:rsidRDefault="0039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D" w:rsidRDefault="006718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7E" w:rsidRDefault="0039437E">
      <w:r>
        <w:separator/>
      </w:r>
    </w:p>
  </w:footnote>
  <w:footnote w:type="continuationSeparator" w:id="0">
    <w:p w:rsidR="0039437E" w:rsidRDefault="0039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D" w:rsidRDefault="00671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18AD"/>
    <w:rsid w:val="002164FA"/>
    <w:rsid w:val="0039437E"/>
    <w:rsid w:val="00545C1A"/>
    <w:rsid w:val="00557A2F"/>
    <w:rsid w:val="00596BCB"/>
    <w:rsid w:val="006718AD"/>
    <w:rsid w:val="00A07B92"/>
    <w:rsid w:val="00B776A5"/>
    <w:rsid w:val="00C21826"/>
    <w:rsid w:val="00E6717D"/>
    <w:rsid w:val="00EC2194"/>
    <w:rsid w:val="00FE3A60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Кудряшова Елена</cp:lastModifiedBy>
  <cp:revision>7</cp:revision>
  <cp:lastPrinted>2017-02-06T06:09:00Z</cp:lastPrinted>
  <dcterms:created xsi:type="dcterms:W3CDTF">2017-01-12T11:15:00Z</dcterms:created>
  <dcterms:modified xsi:type="dcterms:W3CDTF">2017-02-06T06:10:00Z</dcterms:modified>
</cp:coreProperties>
</file>