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2E" w:rsidRPr="008460BC" w:rsidRDefault="00C07D2E" w:rsidP="001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0B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07D2E" w:rsidRPr="008460BC" w:rsidRDefault="00C07D2E" w:rsidP="001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0B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8460BC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C07D2E" w:rsidRPr="008460BC" w:rsidRDefault="00C07D2E" w:rsidP="001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0BC">
        <w:rPr>
          <w:rFonts w:ascii="Times New Roman" w:eastAsia="Times New Roman" w:hAnsi="Times New Roman" w:cs="Times New Roman"/>
          <w:b/>
          <w:sz w:val="28"/>
          <w:szCs w:val="28"/>
        </w:rPr>
        <w:t>ПОСЕЛЕНИЯ ПОСЕЛОК СТАРАЯ ТОРОПА</w:t>
      </w:r>
    </w:p>
    <w:p w:rsidR="00C07D2E" w:rsidRPr="008460BC" w:rsidRDefault="00C07D2E" w:rsidP="001A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0BC">
        <w:rPr>
          <w:rFonts w:ascii="Times New Roman" w:eastAsia="Times New Roman" w:hAnsi="Times New Roman" w:cs="Times New Roman"/>
          <w:b/>
          <w:sz w:val="28"/>
          <w:szCs w:val="28"/>
        </w:rPr>
        <w:t>ЗАПАДНОДВИНСКОГО РАЙОНА ТВЕРСКОЙ ОБЛАСТИ</w:t>
      </w:r>
    </w:p>
    <w:p w:rsidR="00C07D2E" w:rsidRPr="008460BC" w:rsidRDefault="00C07D2E" w:rsidP="001A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D2E" w:rsidRPr="008460BC" w:rsidRDefault="00C07D2E" w:rsidP="001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0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2DE" w:rsidRPr="008460BC" w:rsidRDefault="001132DE" w:rsidP="001A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D2E" w:rsidRPr="008460BC" w:rsidRDefault="00C07D2E" w:rsidP="001A3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2DE" w:rsidRPr="008460BC" w:rsidRDefault="00D72EF1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 w:rsidR="006B4CB4">
        <w:rPr>
          <w:rFonts w:ascii="Times New Roman" w:hAnsi="Times New Roman" w:cs="Times New Roman"/>
          <w:b/>
          <w:spacing w:val="20"/>
          <w:sz w:val="28"/>
          <w:szCs w:val="28"/>
        </w:rPr>
        <w:t>9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.12.</w:t>
      </w:r>
      <w:r w:rsidR="00541149" w:rsidRPr="008460BC">
        <w:rPr>
          <w:rFonts w:ascii="Times New Roman" w:hAnsi="Times New Roman" w:cs="Times New Roman"/>
          <w:b/>
          <w:spacing w:val="20"/>
          <w:sz w:val="28"/>
          <w:szCs w:val="28"/>
        </w:rPr>
        <w:t>2018 г.</w:t>
      </w:r>
      <w:r w:rsidR="001132DE" w:rsidRPr="008460B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</w:t>
      </w:r>
      <w:r w:rsidR="00541149" w:rsidRPr="008460B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1132DE" w:rsidRPr="008460BC">
        <w:rPr>
          <w:rFonts w:ascii="Times New Roman" w:hAnsi="Times New Roman" w:cs="Times New Roman"/>
          <w:b/>
          <w:spacing w:val="20"/>
          <w:sz w:val="28"/>
          <w:szCs w:val="28"/>
        </w:rPr>
        <w:t>пгт</w:t>
      </w:r>
      <w:proofErr w:type="spellEnd"/>
      <w:r w:rsidR="001132DE" w:rsidRPr="008460B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Старая Торопа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</w:t>
      </w:r>
      <w:r w:rsidR="001132DE" w:rsidRPr="008460BC">
        <w:rPr>
          <w:rFonts w:ascii="Times New Roman" w:hAnsi="Times New Roman" w:cs="Times New Roman"/>
          <w:b/>
          <w:spacing w:val="20"/>
          <w:sz w:val="28"/>
          <w:szCs w:val="28"/>
        </w:rPr>
        <w:t>№</w:t>
      </w:r>
      <w:r w:rsidR="00541149" w:rsidRPr="008460B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21</w:t>
      </w:r>
      <w:r w:rsidR="000942EA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r w:rsidR="006B4CB4">
        <w:rPr>
          <w:rFonts w:ascii="Times New Roman" w:hAnsi="Times New Roman" w:cs="Times New Roman"/>
          <w:b/>
          <w:spacing w:val="20"/>
          <w:sz w:val="28"/>
          <w:szCs w:val="28"/>
        </w:rPr>
        <w:t>-2</w:t>
      </w:r>
      <w:r w:rsidR="00541149" w:rsidRPr="008460B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1132DE" w:rsidRPr="008460BC" w:rsidRDefault="001132DE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pPr w:leftFromText="180" w:rightFromText="180" w:vertAnchor="text" w:horzAnchor="margin" w:tblpY="31"/>
        <w:tblW w:w="0" w:type="auto"/>
        <w:tblLook w:val="0000"/>
      </w:tblPr>
      <w:tblGrid>
        <w:gridCol w:w="5485"/>
      </w:tblGrid>
      <w:tr w:rsidR="001132DE" w:rsidRPr="008460BC" w:rsidTr="001132DE">
        <w:trPr>
          <w:trHeight w:val="2756"/>
        </w:trPr>
        <w:tc>
          <w:tcPr>
            <w:tcW w:w="5485" w:type="dxa"/>
          </w:tcPr>
          <w:p w:rsidR="001132DE" w:rsidRPr="008460BC" w:rsidRDefault="001132DE" w:rsidP="001132DE">
            <w:pPr>
              <w:pStyle w:val="aa"/>
              <w:tabs>
                <w:tab w:val="left" w:pos="5812"/>
                <w:tab w:val="left" w:pos="9356"/>
              </w:tabs>
              <w:ind w:right="-2"/>
              <w:jc w:val="lef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О создании </w:t>
            </w:r>
            <w:proofErr w:type="gramStart"/>
            <w:r w:rsidRPr="008460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координационного</w:t>
            </w:r>
            <w:proofErr w:type="gramEnd"/>
          </w:p>
          <w:p w:rsidR="001132DE" w:rsidRPr="008460BC" w:rsidRDefault="001132DE" w:rsidP="001132DE">
            <w:pPr>
              <w:pStyle w:val="aa"/>
              <w:tabs>
                <w:tab w:val="left" w:pos="5812"/>
                <w:tab w:val="left" w:pos="9356"/>
              </w:tabs>
              <w:ind w:right="-2"/>
              <w:jc w:val="lef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совета в сфере профилактики правонарушений на территории городского поселения поселок Старая Торопа Западнодвинского района Тверской области</w:t>
            </w:r>
          </w:p>
        </w:tc>
      </w:tr>
    </w:tbl>
    <w:p w:rsidR="001132DE" w:rsidRPr="008460BC" w:rsidRDefault="001132DE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132DE" w:rsidRPr="008460BC" w:rsidRDefault="001132DE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132DE" w:rsidRPr="008460BC" w:rsidRDefault="001132DE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132DE" w:rsidRPr="008460BC" w:rsidRDefault="001132DE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132DE" w:rsidRPr="008460BC" w:rsidRDefault="001132DE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132DE" w:rsidRPr="008460BC" w:rsidRDefault="001132DE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132DE" w:rsidRPr="008460BC" w:rsidRDefault="001132DE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132DE" w:rsidRPr="008460BC" w:rsidRDefault="001132DE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41149" w:rsidRPr="008460BC" w:rsidRDefault="00541149" w:rsidP="001132DE">
      <w:pPr>
        <w:pStyle w:val="aa"/>
        <w:tabs>
          <w:tab w:val="left" w:pos="5812"/>
          <w:tab w:val="left" w:pos="9356"/>
        </w:tabs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</w:t>
      </w:r>
    </w:p>
    <w:p w:rsidR="001132DE" w:rsidRPr="008460BC" w:rsidRDefault="001132DE" w:rsidP="00D0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№131-ФЗ «Об общих принципах организации местного самоуправления в Российской Федерации», от 23.06.2016 №182-ФЗ «Об основах системы профилактики правонарушений в Российской Федерации», администрация </w:t>
      </w:r>
      <w:r w:rsidR="00D0224C" w:rsidRPr="008460BC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района Тверской области, </w:t>
      </w:r>
      <w:r w:rsidRPr="008460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32DE" w:rsidRPr="008460BC" w:rsidRDefault="001132DE" w:rsidP="0011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DE" w:rsidRPr="008460BC" w:rsidRDefault="001132DE" w:rsidP="0011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в сфере профилактики правонарушений на территории </w:t>
      </w:r>
      <w:r w:rsidR="00D0224C" w:rsidRPr="008460BC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 w:rsidRPr="008460BC">
        <w:rPr>
          <w:rFonts w:ascii="Times New Roman" w:hAnsi="Times New Roman" w:cs="Times New Roman"/>
          <w:sz w:val="28"/>
          <w:szCs w:val="28"/>
        </w:rPr>
        <w:t>и утвердить его состав (приложение № 1).</w:t>
      </w:r>
    </w:p>
    <w:p w:rsidR="001132DE" w:rsidRPr="008460BC" w:rsidRDefault="001132DE" w:rsidP="0011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2. Утвердить Положение о Координационном совете в сфере профилактики правонарушений на территории </w:t>
      </w:r>
      <w:r w:rsidR="00D0224C" w:rsidRPr="008460BC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8460B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1132DE" w:rsidRPr="008460BC" w:rsidRDefault="001132DE" w:rsidP="0011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3. </w:t>
      </w:r>
      <w:r w:rsidR="00D0224C" w:rsidRPr="008460BC">
        <w:rPr>
          <w:rFonts w:ascii="Times New Roman" w:hAnsi="Times New Roman" w:cs="Times New Roman"/>
          <w:sz w:val="28"/>
          <w:szCs w:val="28"/>
        </w:rPr>
        <w:t>Р</w:t>
      </w:r>
      <w:r w:rsidRPr="008460B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D0224C" w:rsidRPr="008460BC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Pr="008460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0224C" w:rsidRPr="008460BC">
        <w:rPr>
          <w:rFonts w:ascii="Times New Roman" w:hAnsi="Times New Roman" w:cs="Times New Roman"/>
          <w:sz w:val="28"/>
          <w:szCs w:val="28"/>
        </w:rPr>
        <w:t xml:space="preserve"> в разделе «Открытые данные поселений. Городское поселение поселок Старая Торопа»</w:t>
      </w:r>
      <w:r w:rsidRPr="008460BC">
        <w:rPr>
          <w:rFonts w:ascii="Times New Roman" w:hAnsi="Times New Roman" w:cs="Times New Roman"/>
          <w:sz w:val="28"/>
          <w:szCs w:val="28"/>
        </w:rPr>
        <w:t>.</w:t>
      </w:r>
    </w:p>
    <w:p w:rsidR="001132DE" w:rsidRPr="008460BC" w:rsidRDefault="001132DE" w:rsidP="0011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4.</w:t>
      </w:r>
      <w:r w:rsidR="00D0224C" w:rsidRPr="008460BC">
        <w:rPr>
          <w:rFonts w:ascii="Times New Roman" w:hAnsi="Times New Roman" w:cs="Times New Roman"/>
          <w:sz w:val="28"/>
          <w:szCs w:val="28"/>
        </w:rPr>
        <w:t xml:space="preserve"> Инспектору по исполнению поручений главы администрации </w:t>
      </w:r>
      <w:r w:rsidRPr="008460BC">
        <w:rPr>
          <w:rFonts w:ascii="Times New Roman" w:hAnsi="Times New Roman" w:cs="Times New Roman"/>
          <w:sz w:val="28"/>
          <w:szCs w:val="28"/>
        </w:rPr>
        <w:t xml:space="preserve"> ознакомить всех касающихся лиц.</w:t>
      </w:r>
    </w:p>
    <w:p w:rsidR="001132DE" w:rsidRPr="008460BC" w:rsidRDefault="001132DE" w:rsidP="00113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6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0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6366F" w:rsidRPr="008460B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32DE" w:rsidRPr="008460BC" w:rsidRDefault="001132DE" w:rsidP="0011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DE" w:rsidRPr="008460BC" w:rsidRDefault="001132DE" w:rsidP="0011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DE" w:rsidRPr="008460BC" w:rsidRDefault="001132DE" w:rsidP="0011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366F" w:rsidRPr="008460B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366F" w:rsidRPr="008460BC" w:rsidRDefault="00C6366F" w:rsidP="00113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6366F" w:rsidRPr="008460BC" w:rsidRDefault="00C6366F" w:rsidP="00286E4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="00286E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86E4B">
        <w:rPr>
          <w:rFonts w:ascii="Times New Roman" w:hAnsi="Times New Roman" w:cs="Times New Roman"/>
          <w:sz w:val="28"/>
          <w:szCs w:val="28"/>
        </w:rPr>
        <w:t>О.Л.Грибалёва</w:t>
      </w:r>
      <w:proofErr w:type="spellEnd"/>
    </w:p>
    <w:p w:rsidR="00541149" w:rsidRPr="008460BC" w:rsidRDefault="00541149" w:rsidP="00C6366F">
      <w:pPr>
        <w:spacing w:after="0" w:line="240" w:lineRule="auto"/>
        <w:ind w:left="-81" w:right="-81"/>
        <w:outlineLvl w:val="1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8460BC">
        <w:rPr>
          <w:rFonts w:ascii="Times New Roman" w:eastAsia="Times New Roman" w:hAnsi="Times New Roman" w:cs="Times New Roman"/>
          <w:color w:val="FFFFFF"/>
          <w:sz w:val="28"/>
          <w:szCs w:val="28"/>
        </w:rPr>
        <w:lastRenderedPageBreak/>
        <w:t>Приложение №1</w:t>
      </w:r>
    </w:p>
    <w:p w:rsidR="00C6366F" w:rsidRPr="00286E4B" w:rsidRDefault="00C6366F" w:rsidP="0054114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Приложение </w:t>
      </w:r>
      <w:r w:rsidR="00541149"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1  к постановлению  </w:t>
      </w:r>
      <w:r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>администрации городского поселения</w:t>
      </w:r>
    </w:p>
    <w:p w:rsidR="00541149" w:rsidRPr="00286E4B" w:rsidRDefault="00C6366F" w:rsidP="0054114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>поселок Старая Торопа от</w:t>
      </w:r>
      <w:r w:rsidR="00D72EF1"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2</w:t>
      </w:r>
      <w:r w:rsidR="006B4CB4">
        <w:rPr>
          <w:rFonts w:ascii="Times New Roman" w:eastAsia="Times New Roman" w:hAnsi="Times New Roman" w:cs="Times New Roman"/>
          <w:color w:val="1C1C1C"/>
          <w:sz w:val="24"/>
          <w:szCs w:val="24"/>
        </w:rPr>
        <w:t>9</w:t>
      </w:r>
      <w:r w:rsidR="00D72EF1"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>.12.2018</w:t>
      </w:r>
      <w:r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г. №</w:t>
      </w:r>
      <w:r w:rsidR="00D72EF1"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>21</w:t>
      </w:r>
      <w:r w:rsidR="008E6437">
        <w:rPr>
          <w:rFonts w:ascii="Times New Roman" w:eastAsia="Times New Roman" w:hAnsi="Times New Roman" w:cs="Times New Roman"/>
          <w:color w:val="1C1C1C"/>
          <w:sz w:val="24"/>
          <w:szCs w:val="24"/>
        </w:rPr>
        <w:t>1</w:t>
      </w:r>
      <w:r w:rsidR="006B4CB4">
        <w:rPr>
          <w:rFonts w:ascii="Times New Roman" w:eastAsia="Times New Roman" w:hAnsi="Times New Roman" w:cs="Times New Roman"/>
          <w:color w:val="1C1C1C"/>
          <w:sz w:val="24"/>
          <w:szCs w:val="24"/>
        </w:rPr>
        <w:t>-2</w:t>
      </w:r>
      <w:r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541149"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</w:p>
    <w:p w:rsidR="00541149" w:rsidRPr="008460BC" w:rsidRDefault="00541149" w:rsidP="0054114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541149" w:rsidRPr="008460BC" w:rsidRDefault="00541149" w:rsidP="00541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541149" w:rsidRPr="008460BC" w:rsidRDefault="00541149" w:rsidP="00541149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0BC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</w:t>
      </w:r>
    </w:p>
    <w:p w:rsidR="00541149" w:rsidRPr="008460BC" w:rsidRDefault="00541149" w:rsidP="00541149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0BC">
        <w:rPr>
          <w:rFonts w:ascii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:rsidR="00541149" w:rsidRPr="008460BC" w:rsidRDefault="00541149" w:rsidP="00541149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0B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6366F" w:rsidRPr="008460BC">
        <w:rPr>
          <w:rFonts w:ascii="Times New Roman" w:hAnsi="Times New Roman" w:cs="Times New Roman"/>
          <w:b/>
          <w:sz w:val="28"/>
          <w:szCs w:val="28"/>
        </w:rPr>
        <w:t>городского поселения поселок Старая Торопа Западнодвинского района Тверской области</w:t>
      </w:r>
    </w:p>
    <w:p w:rsidR="00541149" w:rsidRPr="008460BC" w:rsidRDefault="00541149" w:rsidP="00541149">
      <w:pPr>
        <w:pStyle w:val="ConsNormal"/>
        <w:widowControl/>
        <w:tabs>
          <w:tab w:val="left" w:pos="4320"/>
          <w:tab w:val="center" w:pos="4875"/>
        </w:tabs>
        <w:ind w:left="720" w:right="0" w:hanging="1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5512"/>
      </w:tblGrid>
      <w:tr w:rsidR="00541149" w:rsidRPr="008460BC" w:rsidTr="00667DFA">
        <w:trPr>
          <w:trHeight w:val="140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541149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0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Координационного совета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C6366F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Леонидовна, глава администрации городского поселения поселок Старая Торопа</w:t>
            </w:r>
          </w:p>
        </w:tc>
      </w:tr>
      <w:tr w:rsidR="00667DFA" w:rsidRPr="008460BC" w:rsidTr="00D3443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FA" w:rsidRPr="008460BC" w:rsidRDefault="00667DFA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0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Координационного совета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FA" w:rsidRPr="008460BC" w:rsidRDefault="00667DFA" w:rsidP="00D3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Кудряшова Татьяна Романовна, заведующий общим отделом и земельных отношений</w:t>
            </w:r>
          </w:p>
        </w:tc>
      </w:tr>
      <w:tr w:rsidR="00541149" w:rsidRPr="008460BC" w:rsidTr="00D3443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541149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Координационного совета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667DFA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Лузгинова</w:t>
            </w:r>
            <w:proofErr w:type="spellEnd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Евгеньевна, инспектор по исполнению поручений главы администрации</w:t>
            </w:r>
          </w:p>
        </w:tc>
      </w:tr>
      <w:tr w:rsidR="00541149" w:rsidRPr="008460BC" w:rsidTr="00D3443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541149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0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Координационного совета: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49" w:rsidRPr="008460BC" w:rsidRDefault="00541149" w:rsidP="00D344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1149" w:rsidRPr="008460BC" w:rsidTr="00D3443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C6366F" w:rsidP="00D3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Фунтова</w:t>
            </w:r>
            <w:proofErr w:type="spellEnd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Валентиновна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541149" w:rsidP="00C63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«Культурно-</w:t>
            </w:r>
            <w:r w:rsidR="00C6366F"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центр</w:t>
            </w:r>
            <w:r w:rsidR="00C6366F" w:rsidRPr="008460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поселок Старая Торопа Западнодвинского района Тверской области»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149" w:rsidRPr="008460BC" w:rsidTr="00D34435">
        <w:trPr>
          <w:trHeight w:val="28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C6366F" w:rsidP="00D3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Иванова Светлана Геннадьевна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541149" w:rsidP="00C63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C6366F" w:rsidRPr="008460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</w:t>
            </w: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6366F" w:rsidRPr="008460BC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="00C6366F" w:rsidRPr="00846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41149" w:rsidRPr="008460BC" w:rsidTr="00D3443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C6366F" w:rsidP="00D3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Иванов Григорий</w:t>
            </w:r>
            <w:proofErr w:type="gramStart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541149" w:rsidP="00C63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Участковый уполномоченный полиции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отдела </w:t>
            </w:r>
            <w:r w:rsidRPr="00846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 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МВД России  </w:t>
            </w:r>
            <w:r w:rsidRPr="00846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C6366F" w:rsidRPr="00846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Западнодвинский</w:t>
            </w:r>
            <w:proofErr w:type="spellEnd"/>
            <w:r w:rsidRPr="00846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460BC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41149" w:rsidRPr="008460BC" w:rsidTr="00D3443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C6366F" w:rsidP="00D34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Горский Сергей Иванович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49" w:rsidRPr="008460BC" w:rsidRDefault="00C6366F" w:rsidP="00D3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поселок Старая Торопа Западнодвинского района Тверской области</w:t>
            </w:r>
          </w:p>
        </w:tc>
      </w:tr>
      <w:tr w:rsidR="00444951" w:rsidRPr="008460BC" w:rsidTr="00444951">
        <w:trPr>
          <w:trHeight w:val="120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51" w:rsidRPr="008460BC" w:rsidRDefault="00444951" w:rsidP="00D34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Гаврышкив</w:t>
            </w:r>
            <w:proofErr w:type="spellEnd"/>
            <w:r w:rsidRPr="008460BC">
              <w:rPr>
                <w:rFonts w:ascii="Times New Roman" w:hAnsi="Times New Roman" w:cs="Times New Roman"/>
                <w:sz w:val="28"/>
                <w:szCs w:val="28"/>
              </w:rPr>
              <w:t xml:space="preserve"> Тарас Романович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51" w:rsidRPr="008460BC" w:rsidRDefault="00444951" w:rsidP="00C90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0BC">
              <w:rPr>
                <w:rFonts w:ascii="Times New Roman" w:hAnsi="Times New Roman" w:cs="Times New Roman"/>
                <w:sz w:val="28"/>
                <w:szCs w:val="28"/>
              </w:rPr>
              <w:t>Настоятель храма</w:t>
            </w:r>
          </w:p>
        </w:tc>
      </w:tr>
    </w:tbl>
    <w:p w:rsidR="00541149" w:rsidRPr="008460BC" w:rsidRDefault="00C6366F" w:rsidP="00541149">
      <w:pPr>
        <w:spacing w:before="81" w:after="81" w:line="240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8460B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</w:p>
    <w:p w:rsidR="00541149" w:rsidRPr="008460BC" w:rsidRDefault="00541149" w:rsidP="0054114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541149" w:rsidRPr="008460BC" w:rsidRDefault="00541149" w:rsidP="0054114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541149" w:rsidRPr="008460BC" w:rsidRDefault="00541149" w:rsidP="0054114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286E4B" w:rsidRDefault="00286E4B" w:rsidP="0044495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444951" w:rsidRPr="00286E4B" w:rsidRDefault="00444951" w:rsidP="0044495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>Приложение 2  к постановлению администрации городского поселения</w:t>
      </w:r>
    </w:p>
    <w:p w:rsidR="00444951" w:rsidRPr="00286E4B" w:rsidRDefault="00444951" w:rsidP="0044495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поселок Старая Торопа от </w:t>
      </w:r>
      <w:r w:rsidR="00286E4B"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>2</w:t>
      </w:r>
      <w:r w:rsidR="006B4CB4">
        <w:rPr>
          <w:rFonts w:ascii="Times New Roman" w:eastAsia="Times New Roman" w:hAnsi="Times New Roman" w:cs="Times New Roman"/>
          <w:color w:val="1C1C1C"/>
          <w:sz w:val="24"/>
          <w:szCs w:val="24"/>
        </w:rPr>
        <w:t>9</w:t>
      </w:r>
      <w:r w:rsidR="00286E4B"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>.12.</w:t>
      </w:r>
      <w:r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>2018 г. №</w:t>
      </w:r>
      <w:r w:rsidR="00286E4B"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>21</w:t>
      </w:r>
      <w:r w:rsidR="008E6437">
        <w:rPr>
          <w:rFonts w:ascii="Times New Roman" w:eastAsia="Times New Roman" w:hAnsi="Times New Roman" w:cs="Times New Roman"/>
          <w:color w:val="1C1C1C"/>
          <w:sz w:val="24"/>
          <w:szCs w:val="24"/>
        </w:rPr>
        <w:t>1</w:t>
      </w:r>
      <w:r w:rsidR="006B4CB4">
        <w:rPr>
          <w:rFonts w:ascii="Times New Roman" w:eastAsia="Times New Roman" w:hAnsi="Times New Roman" w:cs="Times New Roman"/>
          <w:color w:val="1C1C1C"/>
          <w:sz w:val="24"/>
          <w:szCs w:val="24"/>
        </w:rPr>
        <w:t>-2</w:t>
      </w:r>
      <w:r w:rsidRPr="00286E4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</w:t>
      </w:r>
    </w:p>
    <w:p w:rsidR="00444951" w:rsidRPr="008460BC" w:rsidRDefault="00444951" w:rsidP="0044495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541149" w:rsidRPr="008460BC" w:rsidRDefault="00541149" w:rsidP="0054114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8460BC">
        <w:rPr>
          <w:rFonts w:ascii="Times New Roman" w:eastAsia="Times New Roman" w:hAnsi="Times New Roman" w:cs="Times New Roman"/>
          <w:color w:val="1C1C1C"/>
          <w:sz w:val="28"/>
          <w:szCs w:val="28"/>
        </w:rPr>
        <w:t>.</w:t>
      </w:r>
    </w:p>
    <w:p w:rsidR="00444951" w:rsidRPr="008460BC" w:rsidRDefault="00444951" w:rsidP="0044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ПОЛОЖЕНИЕ</w:t>
      </w:r>
    </w:p>
    <w:p w:rsidR="00444951" w:rsidRPr="008460BC" w:rsidRDefault="00444951" w:rsidP="0044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О КООРДИНАЦИОННОМ СОВЕТЕ В СФЕРЕ ПРОФИЛАКТИКИ ПРАВОНАРУШЕНИЙ НА ТЕРРИТОРИИ ТРОИЦКОГО МУНИЦИПАЛЬНОГО ОБРАЗОВАНИЯ </w:t>
      </w:r>
    </w:p>
    <w:p w:rsidR="00444951" w:rsidRPr="008460BC" w:rsidRDefault="00444951" w:rsidP="0044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51" w:rsidRPr="008460BC" w:rsidRDefault="00444951" w:rsidP="004449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4951" w:rsidRPr="008460BC" w:rsidRDefault="00444951" w:rsidP="0044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460BC">
        <w:rPr>
          <w:rFonts w:ascii="Times New Roman" w:hAnsi="Times New Roman" w:cs="Times New Roman"/>
          <w:sz w:val="28"/>
          <w:szCs w:val="28"/>
        </w:rPr>
        <w:t>Координационный совет в сфере профилактики правонарушений на территории городского поселения поселок Старая Торопа Западнодвинского района Тверской области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городского поселения поселок Старая Торопа Западнодвинского района Тверской области (далее – сельское поселение), борьбы с пьянством</w:t>
      </w:r>
      <w:proofErr w:type="gramEnd"/>
      <w:r w:rsidRPr="008460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60BC">
        <w:rPr>
          <w:rFonts w:ascii="Times New Roman" w:hAnsi="Times New Roman" w:cs="Times New Roman"/>
          <w:sz w:val="28"/>
          <w:szCs w:val="28"/>
        </w:rPr>
        <w:t xml:space="preserve">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8460B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460BC">
        <w:rPr>
          <w:rFonts w:ascii="Times New Roman" w:hAnsi="Times New Roman" w:cs="Times New Roman"/>
          <w:sz w:val="28"/>
          <w:szCs w:val="28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</w:t>
      </w:r>
      <w:proofErr w:type="gramEnd"/>
      <w:r w:rsidRPr="008460BC">
        <w:rPr>
          <w:rFonts w:ascii="Times New Roman" w:hAnsi="Times New Roman" w:cs="Times New Roman"/>
          <w:sz w:val="28"/>
          <w:szCs w:val="28"/>
        </w:rPr>
        <w:t xml:space="preserve"> или подверженным риску стать таковыми.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460BC">
        <w:rPr>
          <w:rFonts w:ascii="Times New Roman" w:hAnsi="Times New Roman" w:cs="Times New Roman"/>
          <w:sz w:val="28"/>
          <w:szCs w:val="28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актами, муниципальными правовыми актами и настоящим Положением.</w:t>
      </w:r>
      <w:proofErr w:type="gramEnd"/>
    </w:p>
    <w:p w:rsidR="00444951" w:rsidRPr="008460BC" w:rsidRDefault="00444951" w:rsidP="0044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2. Основные направления деятельности Координационного совета</w:t>
      </w:r>
    </w:p>
    <w:p w:rsidR="00444951" w:rsidRPr="008460BC" w:rsidRDefault="00444951" w:rsidP="0044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Координационного совета являются: 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2) предупреждение правонарушений;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6) противодействие незаконной миграции;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8460B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460BC">
        <w:rPr>
          <w:rFonts w:ascii="Times New Roman" w:hAnsi="Times New Roman" w:cs="Times New Roman"/>
          <w:sz w:val="28"/>
          <w:szCs w:val="28"/>
        </w:rPr>
        <w:t>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11) обеспечение экономической безопасности;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14) обеспечение пожарной безопасности;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16) повышение уровня правовой грамотности и развитие правосознания граждан.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2.2. Координационный совет с целью выполнения возложенных на него задач осуществляет следующие функции: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осуществляет мониторинг состояния общественного порядка и процессов, влияющих на его изменение, на территории поселения;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поселении;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осуществляет планирование в сфере профилактики правонарушений;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городского поселения поселок Старая Торопа Западнодвинского района Тверской области</w:t>
      </w:r>
      <w:proofErr w:type="gramStart"/>
      <w:r w:rsidRPr="008460B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рассматривает конкретные материалы в отношении лиц, нарушающих общественный порядок;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846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0BC">
        <w:rPr>
          <w:rFonts w:ascii="Times New Roman" w:hAnsi="Times New Roman" w:cs="Times New Roman"/>
          <w:sz w:val="28"/>
          <w:szCs w:val="28"/>
        </w:rPr>
        <w:t xml:space="preserve"> выполнением решений Координационного совета;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 и населением;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взаимодействует с местным религиозными обществами в целях недопущения проявления религиозного экстремизма.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2.3. Координационный совет в пределах своей компетенции имеет право: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вносить в установленном порядке главе городского поселения поселок Старая Торопа Западнодвинского района Тверской области предложения по вопросам, требующим его решения.</w:t>
      </w:r>
    </w:p>
    <w:p w:rsidR="00444951" w:rsidRPr="008460BC" w:rsidRDefault="00444951" w:rsidP="0044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51" w:rsidRPr="008460BC" w:rsidRDefault="00444951" w:rsidP="004449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3. Состав Координационного совета</w:t>
      </w:r>
    </w:p>
    <w:p w:rsidR="00444951" w:rsidRPr="008460BC" w:rsidRDefault="00444951" w:rsidP="0044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3.1. Состав Координационного совета утверждается постановлением Администрации городского поселения поселок Старая Торопа Западнодвинского района Тверской области.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3.2. Координационный совет состоит из председателя, заместителя председателя, секретаря и членов Координационного совета.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3.3. Председателем Координационного совета является Глава администрации городского поселения поселок Старая Торопа Западнодвинского района Тверской области,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444951" w:rsidRPr="008460BC" w:rsidRDefault="00444951" w:rsidP="004449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4. Организация работы Координационного совета</w:t>
      </w:r>
    </w:p>
    <w:p w:rsidR="00444951" w:rsidRPr="008460BC" w:rsidRDefault="00444951" w:rsidP="0044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</w:t>
      </w:r>
      <w:r w:rsidRPr="008460BC">
        <w:rPr>
          <w:rFonts w:ascii="Times New Roman" w:hAnsi="Times New Roman" w:cs="Times New Roman"/>
          <w:b/>
          <w:sz w:val="28"/>
          <w:szCs w:val="28"/>
        </w:rPr>
        <w:t>не реже одного раза в квартал</w:t>
      </w:r>
      <w:r w:rsidRPr="008460BC">
        <w:rPr>
          <w:rFonts w:ascii="Times New Roman" w:hAnsi="Times New Roman" w:cs="Times New Roman"/>
          <w:sz w:val="28"/>
          <w:szCs w:val="28"/>
        </w:rPr>
        <w:t>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В заседаниях Координационного совета могут участвовать представители государственных органов и общественных организаций, не входящие в его состав.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4.3. Заседание Координационного совета считается правомочным, если на нем присутствует не менее половины его членов.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в Координационный совет не </w:t>
      </w:r>
      <w:proofErr w:type="gramStart"/>
      <w:r w:rsidRPr="008460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460BC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заседания.</w:t>
      </w:r>
    </w:p>
    <w:p w:rsidR="00444951" w:rsidRPr="008460BC" w:rsidRDefault="00444951" w:rsidP="0044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</w:t>
      </w:r>
    </w:p>
    <w:p w:rsidR="00444951" w:rsidRPr="008460BC" w:rsidRDefault="00444951" w:rsidP="0044495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44951" w:rsidRPr="008460BC" w:rsidRDefault="00444951" w:rsidP="00444951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5. Полномочия членов Координационного совета</w:t>
      </w:r>
    </w:p>
    <w:p w:rsidR="00444951" w:rsidRPr="008460BC" w:rsidRDefault="00444951" w:rsidP="0044495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5.1. Полномочия председателя Координационного совета: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Координационного совета;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осуществляет прием граждан по вопросам деятельности Координационного совета;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- </w:t>
      </w:r>
      <w:r w:rsidRPr="008460BC">
        <w:rPr>
          <w:rFonts w:ascii="Times New Roman" w:hAnsi="Times New Roman" w:cs="Times New Roman"/>
          <w:b/>
          <w:sz w:val="28"/>
          <w:szCs w:val="28"/>
        </w:rPr>
        <w:t>дает указание о разработке плана</w:t>
      </w:r>
      <w:r w:rsidRPr="008460BC">
        <w:rPr>
          <w:rFonts w:ascii="Times New Roman" w:hAnsi="Times New Roman" w:cs="Times New Roman"/>
          <w:sz w:val="28"/>
          <w:szCs w:val="28"/>
        </w:rPr>
        <w:t xml:space="preserve"> работы Координационного совета, утверждает его и контролирует его выполнение;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5.2. Полномочия заместителя председателя Координационного совета: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непосредственно осуществляет руководство активом общественности по обеспечению правопорядка;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 xml:space="preserve">- </w:t>
      </w:r>
      <w:r w:rsidRPr="008460BC">
        <w:rPr>
          <w:rFonts w:ascii="Times New Roman" w:hAnsi="Times New Roman" w:cs="Times New Roman"/>
          <w:b/>
          <w:sz w:val="28"/>
          <w:szCs w:val="28"/>
        </w:rPr>
        <w:t xml:space="preserve">составляет план работы Координационного совета; - осуществляет </w:t>
      </w:r>
      <w:proofErr w:type="gramStart"/>
      <w:r w:rsidRPr="008460B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460BC">
        <w:rPr>
          <w:rFonts w:ascii="Times New Roman" w:hAnsi="Times New Roman" w:cs="Times New Roman"/>
          <w:b/>
          <w:sz w:val="28"/>
          <w:szCs w:val="28"/>
        </w:rPr>
        <w:t xml:space="preserve"> подготовкой материалов о заслушивании правонарушителей на заседаниях Координационного совета.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5.3. Полномочия секретаря Координационного совета: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оказывает содействие в приеме граждан председателем Координационного совета;</w:t>
      </w:r>
    </w:p>
    <w:p w:rsidR="00444951" w:rsidRPr="008460BC" w:rsidRDefault="00444951" w:rsidP="004449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готовит материалы о заслушивании правонарушителей на заседаниях Координационного совета;</w:t>
      </w:r>
    </w:p>
    <w:p w:rsidR="001F01E3" w:rsidRDefault="00444951" w:rsidP="001F01E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оформляет протоколы заседаний Координационного совета;</w:t>
      </w:r>
    </w:p>
    <w:p w:rsidR="00444951" w:rsidRPr="008460BC" w:rsidRDefault="00444951" w:rsidP="001F01E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BC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p w:rsidR="00444951" w:rsidRPr="008460BC" w:rsidRDefault="00444951" w:rsidP="004449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667DFA" w:rsidRPr="008460BC" w:rsidRDefault="00667DFA" w:rsidP="00444951">
      <w:pPr>
        <w:spacing w:after="0" w:line="240" w:lineRule="auto"/>
        <w:jc w:val="right"/>
        <w:rPr>
          <w:rFonts w:ascii="Times New Roman" w:hAnsi="Times New Roman" w:cs="Times New Roman"/>
          <w:bCs/>
          <w:color w:val="39465C"/>
          <w:sz w:val="28"/>
          <w:szCs w:val="28"/>
        </w:rPr>
      </w:pPr>
    </w:p>
    <w:p w:rsidR="008460BC" w:rsidRDefault="008460BC" w:rsidP="00B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0BC" w:rsidRDefault="008460BC" w:rsidP="00B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0BC" w:rsidRDefault="008460BC" w:rsidP="00B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0BC" w:rsidRDefault="008460BC" w:rsidP="00B17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460BC" w:rsidSect="001A32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5C5"/>
    <w:multiLevelType w:val="multilevel"/>
    <w:tmpl w:val="DA42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C650E"/>
    <w:rsid w:val="000942EA"/>
    <w:rsid w:val="001132DE"/>
    <w:rsid w:val="00172485"/>
    <w:rsid w:val="00193FFF"/>
    <w:rsid w:val="001A231D"/>
    <w:rsid w:val="001A32EA"/>
    <w:rsid w:val="001D06D7"/>
    <w:rsid w:val="001D174D"/>
    <w:rsid w:val="001F01E3"/>
    <w:rsid w:val="001F7239"/>
    <w:rsid w:val="00282466"/>
    <w:rsid w:val="00286E4B"/>
    <w:rsid w:val="00290325"/>
    <w:rsid w:val="00311CCD"/>
    <w:rsid w:val="00314822"/>
    <w:rsid w:val="00355574"/>
    <w:rsid w:val="00390F81"/>
    <w:rsid w:val="004229C5"/>
    <w:rsid w:val="00444951"/>
    <w:rsid w:val="00484E10"/>
    <w:rsid w:val="004C650E"/>
    <w:rsid w:val="00541149"/>
    <w:rsid w:val="00592119"/>
    <w:rsid w:val="005F43A5"/>
    <w:rsid w:val="006173EF"/>
    <w:rsid w:val="00635643"/>
    <w:rsid w:val="006508A7"/>
    <w:rsid w:val="00667DFA"/>
    <w:rsid w:val="006A5A8C"/>
    <w:rsid w:val="006B4CB4"/>
    <w:rsid w:val="007374BE"/>
    <w:rsid w:val="00835FB4"/>
    <w:rsid w:val="008460BC"/>
    <w:rsid w:val="00850F1A"/>
    <w:rsid w:val="00890F04"/>
    <w:rsid w:val="008C7E1E"/>
    <w:rsid w:val="008E6437"/>
    <w:rsid w:val="009407C3"/>
    <w:rsid w:val="009C4176"/>
    <w:rsid w:val="009D24D6"/>
    <w:rsid w:val="00A2649E"/>
    <w:rsid w:val="00B1716E"/>
    <w:rsid w:val="00BE37D6"/>
    <w:rsid w:val="00C07D2E"/>
    <w:rsid w:val="00C6366F"/>
    <w:rsid w:val="00C824F9"/>
    <w:rsid w:val="00D0224C"/>
    <w:rsid w:val="00D72EF1"/>
    <w:rsid w:val="00DB5834"/>
    <w:rsid w:val="00E22575"/>
    <w:rsid w:val="00F4133F"/>
    <w:rsid w:val="00F753AE"/>
    <w:rsid w:val="00F90B3F"/>
    <w:rsid w:val="00FA747F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BC"/>
  </w:style>
  <w:style w:type="paragraph" w:styleId="2">
    <w:name w:val="heading 2"/>
    <w:basedOn w:val="a"/>
    <w:link w:val="20"/>
    <w:uiPriority w:val="9"/>
    <w:qFormat/>
    <w:rsid w:val="00A26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650E"/>
    <w:rPr>
      <w:b/>
      <w:bCs/>
    </w:rPr>
  </w:style>
  <w:style w:type="character" w:styleId="a5">
    <w:name w:val="Emphasis"/>
    <w:basedOn w:val="a0"/>
    <w:uiPriority w:val="20"/>
    <w:qFormat/>
    <w:rsid w:val="004C650E"/>
    <w:rPr>
      <w:i/>
      <w:iCs/>
    </w:rPr>
  </w:style>
  <w:style w:type="paragraph" w:customStyle="1" w:styleId="consplusnormal">
    <w:name w:val="consplusnormal"/>
    <w:basedOn w:val="a"/>
    <w:rsid w:val="004C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07D2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07D2E"/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50F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850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264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a">
    <w:name w:val="Шапка (герб)"/>
    <w:basedOn w:val="a"/>
    <w:uiPriority w:val="99"/>
    <w:rsid w:val="00541149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ConsNormal">
    <w:name w:val="ConsNormal"/>
    <w:rsid w:val="00541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132DE"/>
    <w:rPr>
      <w:color w:val="0563C1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171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716E"/>
  </w:style>
  <w:style w:type="paragraph" w:styleId="ae">
    <w:name w:val="No Spacing"/>
    <w:uiPriority w:val="1"/>
    <w:qFormat/>
    <w:rsid w:val="00846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№1</vt:lpstr>
      <vt:lpstr>    </vt:lpstr>
    </vt:vector>
  </TitlesOfParts>
  <Company>Microsoft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2019-04-08T05:25:00Z</cp:lastPrinted>
  <dcterms:created xsi:type="dcterms:W3CDTF">2019-03-28T06:59:00Z</dcterms:created>
  <dcterms:modified xsi:type="dcterms:W3CDTF">2019-04-11T05:55:00Z</dcterms:modified>
</cp:coreProperties>
</file>