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77" w:rsidRPr="00DB324A" w:rsidRDefault="006F6677" w:rsidP="006F667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6F6677" w:rsidRPr="00DB324A" w:rsidRDefault="006F6677" w:rsidP="006F66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DB324A">
        <w:rPr>
          <w:sz w:val="28"/>
          <w:szCs w:val="28"/>
        </w:rPr>
        <w:t xml:space="preserve"> администрации</w:t>
      </w:r>
    </w:p>
    <w:p w:rsidR="006F6677" w:rsidRPr="00DB324A" w:rsidRDefault="006F6677" w:rsidP="006F6677">
      <w:pPr>
        <w:jc w:val="right"/>
        <w:rPr>
          <w:sz w:val="28"/>
          <w:szCs w:val="28"/>
        </w:rPr>
      </w:pPr>
      <w:r w:rsidRPr="00DB324A">
        <w:rPr>
          <w:sz w:val="28"/>
          <w:szCs w:val="28"/>
        </w:rPr>
        <w:t xml:space="preserve"> городского поселения поселок Старая Торопа</w:t>
      </w:r>
    </w:p>
    <w:p w:rsidR="006F6677" w:rsidRPr="00DB324A" w:rsidRDefault="006F6677" w:rsidP="006F6677">
      <w:pPr>
        <w:jc w:val="right"/>
        <w:rPr>
          <w:sz w:val="28"/>
          <w:szCs w:val="28"/>
        </w:rPr>
      </w:pPr>
      <w:r w:rsidRPr="00DB324A">
        <w:rPr>
          <w:sz w:val="28"/>
          <w:szCs w:val="28"/>
        </w:rPr>
        <w:t>Западнодвинского района Тверской области</w:t>
      </w:r>
    </w:p>
    <w:p w:rsidR="006F6677" w:rsidRDefault="006F6677" w:rsidP="006F6677">
      <w:pPr>
        <w:jc w:val="right"/>
        <w:rPr>
          <w:sz w:val="28"/>
          <w:szCs w:val="28"/>
        </w:rPr>
      </w:pPr>
      <w:r w:rsidRPr="00DB324A">
        <w:rPr>
          <w:sz w:val="28"/>
          <w:szCs w:val="28"/>
        </w:rPr>
        <w:t xml:space="preserve"> от </w:t>
      </w:r>
      <w:r>
        <w:rPr>
          <w:sz w:val="28"/>
          <w:szCs w:val="28"/>
        </w:rPr>
        <w:t>25.06.2020</w:t>
      </w:r>
      <w:r w:rsidRPr="00DB324A">
        <w:rPr>
          <w:sz w:val="28"/>
          <w:szCs w:val="28"/>
        </w:rPr>
        <w:t xml:space="preserve"> г. № </w:t>
      </w:r>
      <w:r>
        <w:rPr>
          <w:sz w:val="28"/>
          <w:szCs w:val="28"/>
        </w:rPr>
        <w:t>56</w:t>
      </w:r>
    </w:p>
    <w:p w:rsidR="006F6677" w:rsidRDefault="006F6677" w:rsidP="006F6677">
      <w:pPr>
        <w:tabs>
          <w:tab w:val="left" w:pos="83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1B09CA">
        <w:rPr>
          <w:rFonts w:ascii="Arial" w:hAnsi="Arial" w:cs="Arial"/>
          <w:b/>
        </w:rPr>
        <w:t>ЕРЕ</w:t>
      </w:r>
      <w:r>
        <w:rPr>
          <w:rFonts w:ascii="Arial" w:hAnsi="Arial" w:cs="Arial"/>
          <w:b/>
        </w:rPr>
        <w:t>ЧЕНЬ</w:t>
      </w:r>
    </w:p>
    <w:p w:rsidR="006F6677" w:rsidRDefault="006F6677" w:rsidP="006F6677">
      <w:pPr>
        <w:tabs>
          <w:tab w:val="left" w:pos="83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ИМУЩЕСТВА МО  ГОРОДСКОЕ ПОСЕЛЕНИЕ ПОСЕЛОК СТАРАЯ ТОРОПА</w:t>
      </w:r>
      <w:r w:rsidRPr="001B09CA">
        <w:rPr>
          <w:rFonts w:ascii="Arial" w:hAnsi="Arial" w:cs="Arial"/>
          <w:b/>
        </w:rPr>
        <w:t xml:space="preserve">, ПРЕДНАЗНАЧЕННОГО ДЛЯ  ПРЕДОСТАВЛЕНИЯ ВО ВЛАДЕНИЕ И(ИЛИ) В ПОЛЬЗОВАНИЕ СУБЪЕКТАМ </w:t>
      </w:r>
      <w:r>
        <w:rPr>
          <w:rFonts w:ascii="Arial" w:hAnsi="Arial" w:cs="Arial"/>
          <w:b/>
        </w:rPr>
        <w:t xml:space="preserve"> </w:t>
      </w:r>
      <w:r w:rsidRPr="001B09CA">
        <w:rPr>
          <w:rFonts w:ascii="Arial" w:hAnsi="Arial" w:cs="Arial"/>
          <w:b/>
        </w:rPr>
        <w:t xml:space="preserve">МАЛОГО И СРЕДНЕГО ПРЕДПРИНИМАТЕЛЬСТВА И ОРГАНИЗАЦИЯМ, ОБРАЗУЮЩИМ ИНФАСТРУКТУРУ </w:t>
      </w:r>
      <w:r>
        <w:rPr>
          <w:rFonts w:ascii="Arial" w:hAnsi="Arial" w:cs="Arial"/>
          <w:b/>
        </w:rPr>
        <w:t xml:space="preserve"> </w:t>
      </w:r>
      <w:r w:rsidRPr="001B09CA">
        <w:rPr>
          <w:rFonts w:ascii="Arial" w:hAnsi="Arial" w:cs="Arial"/>
          <w:b/>
        </w:rPr>
        <w:t>ПОДДЕРЖКИ СУБЪЕКТОВ МАЛОГО И СРЕДНЕГО</w:t>
      </w:r>
      <w:r>
        <w:rPr>
          <w:rFonts w:ascii="Arial" w:hAnsi="Arial" w:cs="Arial"/>
          <w:b/>
        </w:rPr>
        <w:t xml:space="preserve"> </w:t>
      </w:r>
      <w:r w:rsidRPr="001B09CA">
        <w:rPr>
          <w:rFonts w:ascii="Arial" w:hAnsi="Arial" w:cs="Arial"/>
          <w:b/>
        </w:rPr>
        <w:t xml:space="preserve"> ПРЕДПРИНИМАТЕЛЬСТВА</w:t>
      </w:r>
    </w:p>
    <w:p w:rsidR="006F6677" w:rsidRDefault="006F6677" w:rsidP="006F6677">
      <w:pPr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8"/>
        <w:gridCol w:w="3070"/>
        <w:gridCol w:w="2314"/>
        <w:gridCol w:w="2172"/>
        <w:gridCol w:w="2084"/>
        <w:gridCol w:w="2066"/>
        <w:gridCol w:w="2123"/>
      </w:tblGrid>
      <w:tr w:rsidR="006F6677" w:rsidRPr="008158C3" w:rsidTr="006F6677">
        <w:trPr>
          <w:trHeight w:val="270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Адрес (местоположения)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объекта &lt;1&gt;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Вид объекта недвижимости; тип движимого имущества&lt;2&gt;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Наименование объекта учёта&lt;3&gt; 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Сведения о недвижимом имуществе </w:t>
            </w:r>
          </w:p>
        </w:tc>
      </w:tr>
      <w:tr w:rsidR="006F6677" w:rsidRPr="008158C3" w:rsidTr="006F6677">
        <w:trPr>
          <w:trHeight w:val="291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6F6677" w:rsidRPr="008158C3" w:rsidTr="006F6677">
        <w:trPr>
          <w:trHeight w:val="708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Тип (площадь - для земельных участков, зданий, помещений; протяжённость, объём, площадь, глубина залегания - для сооружений; протяжённость, объём, площадь, глубина залегания согласно проектной документации - для объектов незавершённого строительства)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Фактическое значение / Проектируемое значение ( для объектов незавершённого строительства)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Единица  измерения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(для площади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- кв.м; для протяжённости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- м; для глубины залегания – м; для объёма – куб. м )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Тверская область, Западнодвинский район, </w:t>
            </w:r>
            <w:r w:rsidRPr="008158C3">
              <w:rPr>
                <w:rFonts w:ascii="Arial" w:hAnsi="Arial" w:cs="Arial"/>
                <w:sz w:val="22"/>
                <w:szCs w:val="22"/>
              </w:rPr>
              <w:lastRenderedPageBreak/>
              <w:t>пгт Старая Торопа, ул. Молодёжная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lastRenderedPageBreak/>
              <w:t>здание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Обуховский детский 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Кв.м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Тверская область, Западнодвинский район, пгт Старая Торопа, ул. Молодёжная, д. 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здание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Магазин-столовая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300,9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Тверская область, Западнодвинский район, пгт Старая Торопа, ул. Молодёжная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здание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прачечная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Тверская область, Западнодвинский район, пгт Старая Торопа, ул. Кирова, д. 16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кабинет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6,4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</w:tr>
      <w:tr w:rsidR="006F6677" w:rsidRPr="008158C3" w:rsidTr="006F667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Тверская область, Западнодвинский район, пгт Старая Торопа, ул. Молодёжная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площадь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3622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</w:tr>
    </w:tbl>
    <w:p w:rsidR="006F6677" w:rsidRPr="008158C3" w:rsidRDefault="006F6677" w:rsidP="006F6677">
      <w:pPr>
        <w:rPr>
          <w:rFonts w:ascii="Arial" w:hAnsi="Arial" w:cs="Arial"/>
          <w:sz w:val="22"/>
          <w:szCs w:val="22"/>
        </w:rPr>
      </w:pPr>
    </w:p>
    <w:p w:rsidR="006F6677" w:rsidRPr="008158C3" w:rsidRDefault="006F6677" w:rsidP="006F6677">
      <w:pPr>
        <w:rPr>
          <w:rFonts w:ascii="Arial" w:hAnsi="Arial" w:cs="Arial"/>
          <w:sz w:val="22"/>
          <w:szCs w:val="22"/>
        </w:rPr>
      </w:pPr>
    </w:p>
    <w:p w:rsidR="006F6677" w:rsidRPr="008158C3" w:rsidRDefault="006F6677" w:rsidP="006F6677">
      <w:pPr>
        <w:rPr>
          <w:rFonts w:ascii="Arial" w:hAnsi="Arial" w:cs="Arial"/>
          <w:sz w:val="22"/>
          <w:szCs w:val="22"/>
        </w:rPr>
      </w:pPr>
    </w:p>
    <w:tbl>
      <w:tblPr>
        <w:tblW w:w="16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5"/>
        <w:gridCol w:w="1413"/>
        <w:gridCol w:w="2670"/>
        <w:gridCol w:w="2400"/>
        <w:gridCol w:w="2281"/>
        <w:gridCol w:w="1320"/>
        <w:gridCol w:w="1320"/>
        <w:gridCol w:w="3043"/>
        <w:gridCol w:w="245"/>
      </w:tblGrid>
      <w:tr w:rsidR="006F6677" w:rsidRPr="008158C3" w:rsidTr="000974DA">
        <w:trPr>
          <w:gridAfter w:val="1"/>
          <w:wAfter w:w="245" w:type="dxa"/>
        </w:trPr>
        <w:tc>
          <w:tcPr>
            <w:tcW w:w="10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Сведения о движимом имуществе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Состав (принадлежности)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&lt;9&gt;</w:t>
            </w:r>
          </w:p>
        </w:tc>
      </w:tr>
      <w:tr w:rsidR="006F6677" w:rsidRPr="008158C3" w:rsidTr="000974DA">
        <w:trPr>
          <w:gridAfter w:val="1"/>
          <w:wAfter w:w="245" w:type="dxa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Кадастровый номер &lt;5&gt;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Техническое cостояние объекта недвижимости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&lt;6&gt;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Категория земель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&lt;7&gt;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Вид разрешённого использования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&lt;8&gt;</w:t>
            </w: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rPr>
          <w:trHeight w:val="219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Тип (кадастровый), условный, устаревший)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Марка, модель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Год выпуска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F6677" w:rsidRPr="008158C3" w:rsidTr="000974DA">
        <w:trPr>
          <w:trHeight w:val="37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F6677" w:rsidRPr="008158C3" w:rsidTr="000974DA">
        <w:trPr>
          <w:trHeight w:val="165"/>
        </w:trPr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Требует капитального ремонта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69:08:0112429:402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кадастровый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Требует капитального ремонта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Требует капитального ремонта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rPr>
          <w:trHeight w:val="59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  <w:r w:rsidRPr="008158C3">
              <w:rPr>
                <w:sz w:val="22"/>
                <w:szCs w:val="22"/>
              </w:rPr>
              <w:t>69:08:0112419:37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кадастровый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Требует текущего ремонта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  <w:r>
              <w:t>69:08:0000011:1097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кадастровый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склады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677" w:rsidRPr="008158C3" w:rsidRDefault="006F6677" w:rsidP="006F6677">
      <w:pPr>
        <w:rPr>
          <w:rFonts w:ascii="Arial" w:hAnsi="Arial" w:cs="Arial"/>
          <w:sz w:val="22"/>
          <w:szCs w:val="22"/>
        </w:rPr>
      </w:pPr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6"/>
        <w:gridCol w:w="1376"/>
        <w:gridCol w:w="2226"/>
        <w:gridCol w:w="1849"/>
        <w:gridCol w:w="2231"/>
        <w:gridCol w:w="1800"/>
        <w:gridCol w:w="4652"/>
      </w:tblGrid>
      <w:tr w:rsidR="006F6677" w:rsidRPr="008158C3" w:rsidTr="000974DA"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Сведения о правообладателях и о правах третьих лиц на имущество</w:t>
            </w:r>
          </w:p>
        </w:tc>
      </w:tr>
      <w:tr w:rsidR="006F6677" w:rsidRPr="008158C3" w:rsidTr="000974D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Для договора аренды и безвозмездного пользования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Наименование правообладателя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&lt;11&gt;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 xml:space="preserve">Наличие ограниченного вещного права на имущества 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&lt;12&gt;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ИНН правообладателя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&lt;13&gt;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Контактный номер телефона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&lt;14&gt;</w:t>
            </w:r>
          </w:p>
        </w:tc>
        <w:tc>
          <w:tcPr>
            <w:tcW w:w="4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Адрес электронной почты</w:t>
            </w: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&lt;15&gt;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6922004411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84826531143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St.toropagorpos@gmail.com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6922004411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84826531143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St.toropagorpos@gmail.com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6922004411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84826531143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St.toropagorpos@gmail.com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6922004411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84826531143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St.toropagorpos@gmail.com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6922004411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84826531143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  <w:r w:rsidRPr="008158C3">
              <w:rPr>
                <w:rFonts w:ascii="Arial" w:hAnsi="Arial" w:cs="Arial"/>
                <w:sz w:val="22"/>
                <w:szCs w:val="22"/>
              </w:rPr>
              <w:t>St.toropagorpos@gmail.com</w:t>
            </w: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77" w:rsidRPr="008158C3" w:rsidTr="000974DA"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tabs>
                <w:tab w:val="left" w:pos="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6677" w:rsidRPr="008158C3" w:rsidRDefault="006F6677" w:rsidP="00097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677" w:rsidRDefault="006F6677" w:rsidP="006F6677"/>
    <w:p w:rsidR="009E017E" w:rsidRDefault="009E017E"/>
    <w:sectPr w:rsidR="009E017E" w:rsidSect="004C2F9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0D"/>
    <w:rsid w:val="006E080D"/>
    <w:rsid w:val="006F6677"/>
    <w:rsid w:val="009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3B88-AD3B-4F6C-AAB1-5976F67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2020-10-01T13:18:00Z</dcterms:created>
  <dcterms:modified xsi:type="dcterms:W3CDTF">2020-10-01T13:19:00Z</dcterms:modified>
</cp:coreProperties>
</file>