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2F2982" w:rsidRPr="0001627F" w:rsidRDefault="002F2982" w:rsidP="002F2982">
      <w:pPr>
        <w:spacing w:after="0" w:line="240" w:lineRule="auto"/>
        <w:jc w:val="right"/>
        <w:rPr>
          <w:sz w:val="24"/>
          <w:szCs w:val="24"/>
        </w:rPr>
      </w:pPr>
      <w:bookmarkStart w:id="1" w:name="Par29"/>
      <w:bookmarkEnd w:id="1"/>
      <w:r w:rsidRPr="0001627F">
        <w:rPr>
          <w:sz w:val="24"/>
          <w:szCs w:val="24"/>
        </w:rPr>
        <w:t xml:space="preserve">Приложение </w:t>
      </w:r>
    </w:p>
    <w:p w:rsidR="002F2982" w:rsidRPr="0001627F" w:rsidRDefault="002F2982" w:rsidP="002F2982">
      <w:pPr>
        <w:spacing w:after="0" w:line="240" w:lineRule="auto"/>
        <w:jc w:val="right"/>
        <w:rPr>
          <w:sz w:val="24"/>
          <w:szCs w:val="24"/>
        </w:rPr>
      </w:pPr>
      <w:r w:rsidRPr="0001627F">
        <w:rPr>
          <w:sz w:val="24"/>
          <w:szCs w:val="24"/>
        </w:rPr>
        <w:t xml:space="preserve">                                                                                                  к постановлению администрации</w:t>
      </w:r>
    </w:p>
    <w:p w:rsidR="002F2982" w:rsidRPr="0001627F" w:rsidRDefault="002F2982" w:rsidP="002F2982">
      <w:pPr>
        <w:spacing w:after="0" w:line="240" w:lineRule="auto"/>
        <w:jc w:val="right"/>
        <w:rPr>
          <w:sz w:val="24"/>
          <w:szCs w:val="24"/>
        </w:rPr>
      </w:pPr>
      <w:r w:rsidRPr="0001627F">
        <w:rPr>
          <w:sz w:val="24"/>
          <w:szCs w:val="24"/>
        </w:rPr>
        <w:t>городского поселения поселок Старая Торопа</w:t>
      </w:r>
    </w:p>
    <w:p w:rsidR="002F2982" w:rsidRPr="0001627F" w:rsidRDefault="002F2982" w:rsidP="002F2982">
      <w:pPr>
        <w:spacing w:after="0" w:line="240" w:lineRule="auto"/>
        <w:jc w:val="right"/>
        <w:rPr>
          <w:sz w:val="24"/>
          <w:szCs w:val="24"/>
        </w:rPr>
      </w:pPr>
      <w:proofErr w:type="spellStart"/>
      <w:r w:rsidRPr="0001627F">
        <w:rPr>
          <w:sz w:val="24"/>
          <w:szCs w:val="24"/>
        </w:rPr>
        <w:t>Западнодвинского</w:t>
      </w:r>
      <w:proofErr w:type="spellEnd"/>
      <w:r w:rsidRPr="0001627F">
        <w:rPr>
          <w:sz w:val="24"/>
          <w:szCs w:val="24"/>
        </w:rPr>
        <w:t xml:space="preserve"> района Тверской области </w:t>
      </w:r>
    </w:p>
    <w:p w:rsidR="002F2982" w:rsidRPr="0001627F" w:rsidRDefault="002F2982" w:rsidP="002F2982">
      <w:pPr>
        <w:spacing w:after="0" w:line="240" w:lineRule="auto"/>
        <w:jc w:val="right"/>
        <w:rPr>
          <w:sz w:val="24"/>
          <w:szCs w:val="24"/>
        </w:rPr>
      </w:pPr>
      <w:r>
        <w:rPr>
          <w:sz w:val="24"/>
          <w:szCs w:val="24"/>
        </w:rPr>
        <w:t xml:space="preserve">          от 26.12.2019 г. № 213</w:t>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8E252A" w:rsidRDefault="008E252A" w:rsidP="008E252A">
      <w:pPr>
        <w:widowControl w:val="0"/>
        <w:tabs>
          <w:tab w:val="left" w:pos="6690"/>
        </w:tabs>
        <w:autoSpaceDE w:val="0"/>
        <w:autoSpaceDN w:val="0"/>
        <w:adjustRightInd w:val="0"/>
        <w:spacing w:after="0" w:line="240" w:lineRule="auto"/>
        <w:outlineLvl w:val="0"/>
        <w:rPr>
          <w:rFonts w:ascii="Times New Roman" w:hAnsi="Times New Roman" w:cs="Times New Roman"/>
          <w:b/>
          <w:sz w:val="32"/>
          <w:szCs w:val="32"/>
        </w:rPr>
      </w:pPr>
      <w:r>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0050678C">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Западнодвинского</w:t>
      </w:r>
      <w:proofErr w:type="spellEnd"/>
      <w:r>
        <w:rPr>
          <w:rFonts w:ascii="Times New Roman" w:hAnsi="Times New Roman" w:cs="Times New Roman"/>
          <w:b/>
          <w:bCs/>
          <w:sz w:val="32"/>
          <w:szCs w:val="32"/>
        </w:rPr>
        <w:t xml:space="preserve">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proofErr w:type="spellStart"/>
      <w:r w:rsidRPr="00655E8C">
        <w:rPr>
          <w:rFonts w:ascii="Times New Roman" w:hAnsi="Times New Roman" w:cs="Times New Roman"/>
          <w:b/>
          <w:bCs/>
          <w:sz w:val="32"/>
          <w:szCs w:val="32"/>
        </w:rPr>
        <w:t>Западнодвинского</w:t>
      </w:r>
      <w:proofErr w:type="spellEnd"/>
      <w:r w:rsidRPr="00655E8C">
        <w:rPr>
          <w:rFonts w:ascii="Times New Roman" w:hAnsi="Times New Roman" w:cs="Times New Roman"/>
          <w:b/>
          <w:bCs/>
          <w:sz w:val="32"/>
          <w:szCs w:val="32"/>
        </w:rPr>
        <w:t xml:space="preserve"> района Тверской области»</w:t>
      </w:r>
    </w:p>
    <w:p w:rsidR="0063203E" w:rsidRPr="00655E8C" w:rsidRDefault="0050678C"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 на 2020-2022</w:t>
      </w:r>
      <w:r w:rsidR="0063203E" w:rsidRPr="00655E8C">
        <w:rPr>
          <w:rFonts w:ascii="Times New Roman" w:hAnsi="Times New Roman" w:cs="Times New Roman"/>
          <w:b/>
          <w:bCs/>
          <w:sz w:val="32"/>
          <w:szCs w:val="32"/>
        </w:rPr>
        <w:t xml:space="preserve"> годы</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FD0109" w:rsidP="0009387E">
      <w:pPr>
        <w:widowControl w:val="0"/>
        <w:tabs>
          <w:tab w:val="left" w:pos="1332"/>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с изменениями, внесенными постановлениями </w:t>
      </w:r>
      <w:r w:rsidR="0009387E">
        <w:rPr>
          <w:rFonts w:ascii="Times New Roman" w:hAnsi="Times New Roman" w:cs="Times New Roman"/>
        </w:rPr>
        <w:t>администрации городского поселения поселок Старая Торопа</w:t>
      </w:r>
      <w:r>
        <w:rPr>
          <w:rFonts w:ascii="Times New Roman" w:hAnsi="Times New Roman" w:cs="Times New Roman"/>
        </w:rPr>
        <w:t xml:space="preserve"> от 25.03.2020 №33</w:t>
      </w:r>
      <w:r w:rsidR="0009387E">
        <w:rPr>
          <w:rFonts w:ascii="Times New Roman" w:hAnsi="Times New Roman" w:cs="Times New Roman"/>
        </w:rPr>
        <w:t>,  от 26.05.2020г № 49</w:t>
      </w:r>
      <w:r>
        <w:rPr>
          <w:rFonts w:ascii="Times New Roman" w:hAnsi="Times New Roman" w:cs="Times New Roman"/>
        </w:rPr>
        <w:t>)</w:t>
      </w: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63203E" w:rsidRPr="00655E8C" w:rsidRDefault="00815BFF"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5213E4" w:rsidRDefault="0063203E"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sidR="0050678C">
        <w:rPr>
          <w:rFonts w:ascii="Times New Roman" w:hAnsi="Times New Roman" w:cs="Times New Roman"/>
          <w:b/>
          <w:bCs/>
        </w:rPr>
        <w:t>9</w:t>
      </w:r>
      <w:r w:rsidRPr="00655E8C">
        <w:rPr>
          <w:rFonts w:ascii="Times New Roman" w:hAnsi="Times New Roman" w:cs="Times New Roman"/>
          <w:b/>
          <w:bCs/>
        </w:rPr>
        <w:t xml:space="preserve"> год</w:t>
      </w:r>
    </w:p>
    <w:p w:rsidR="004D5186" w:rsidRDefault="004D5186" w:rsidP="00F96A3A">
      <w:pPr>
        <w:pStyle w:val="11"/>
        <w:jc w:val="both"/>
        <w:rPr>
          <w:rFonts w:ascii="Times New Roman" w:hAnsi="Times New Roman" w:cs="Times New Roman"/>
          <w:sz w:val="28"/>
          <w:szCs w:val="28"/>
        </w:rPr>
      </w:pPr>
    </w:p>
    <w:p w:rsidR="004D5186" w:rsidRDefault="004D5186"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B3DC3">
        <w:rPr>
          <w:rFonts w:ascii="Times New Roman" w:hAnsi="Times New Roman" w:cs="Times New Roman"/>
          <w:sz w:val="24"/>
          <w:szCs w:val="24"/>
        </w:rPr>
        <w:t>Западнодвинского</w:t>
      </w:r>
      <w:proofErr w:type="spellEnd"/>
      <w:r w:rsidRPr="001B3DC3">
        <w:rPr>
          <w:rFonts w:ascii="Times New Roman" w:hAnsi="Times New Roman" w:cs="Times New Roman"/>
          <w:sz w:val="24"/>
          <w:szCs w:val="24"/>
        </w:rPr>
        <w:t xml:space="preserve">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 xml:space="preserve">городском поселении поселок Старая </w:t>
            </w:r>
            <w:proofErr w:type="spellStart"/>
            <w:r>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 </w:t>
            </w:r>
            <w:r w:rsidR="0050678C">
              <w:rPr>
                <w:rFonts w:ascii="Times New Roman" w:hAnsi="Times New Roman" w:cs="Times New Roman"/>
              </w:rPr>
              <w:t>на 2020-2022</w:t>
            </w:r>
            <w:r>
              <w:rPr>
                <w:rFonts w:ascii="Times New Roman" w:hAnsi="Times New Roman" w:cs="Times New Roman"/>
              </w:rPr>
              <w:t xml:space="preserve"> годы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Администратор муниципальной программы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Сроки   реализации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50678C"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2020 - 2022</w:t>
            </w:r>
            <w:r w:rsidR="0063203E"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w:t>
            </w:r>
            <w:proofErr w:type="spellStart"/>
            <w:r w:rsidRPr="0022430C">
              <w:rPr>
                <w:rFonts w:ascii="Times New Roman" w:hAnsi="Times New Roman" w:cs="Times New Roman"/>
                <w:sz w:val="20"/>
                <w:szCs w:val="20"/>
              </w:rPr>
              <w:t>Западнодвинского</w:t>
            </w:r>
            <w:proofErr w:type="spellEnd"/>
            <w:r w:rsidRPr="0022430C">
              <w:rPr>
                <w:rFonts w:ascii="Times New Roman" w:hAnsi="Times New Roman" w:cs="Times New Roman"/>
                <w:sz w:val="20"/>
                <w:szCs w:val="20"/>
              </w:rPr>
              <w:t xml:space="preserve">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sidR="009C617E">
              <w:rPr>
                <w:rFonts w:ascii="Times New Roman" w:hAnsi="Times New Roman" w:cs="Times New Roman"/>
                <w:sz w:val="20"/>
                <w:szCs w:val="20"/>
              </w:rPr>
              <w:t>;</w:t>
            </w:r>
          </w:p>
          <w:p w:rsidR="009C617E" w:rsidRDefault="009C617E"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9C617E" w:rsidRDefault="009C617E"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регулярным занятием физической культурой и спортом.</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514B91"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w:t>
            </w:r>
            <w:proofErr w:type="gramStart"/>
            <w:r w:rsidR="0063203E" w:rsidRPr="00655E8C">
              <w:rPr>
                <w:rFonts w:ascii="Times New Roman" w:hAnsi="Times New Roman" w:cs="Times New Roman"/>
                <w:color w:val="000000"/>
                <w:sz w:val="20"/>
                <w:szCs w:val="20"/>
              </w:rPr>
              <w:t>эффективного</w:t>
            </w:r>
            <w:proofErr w:type="gramEnd"/>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proofErr w:type="spellStart"/>
            <w:r w:rsidRPr="00655E8C">
              <w:rPr>
                <w:rFonts w:ascii="Times New Roman" w:hAnsi="Times New Roman" w:cs="Times New Roman"/>
                <w:color w:val="000000"/>
                <w:sz w:val="20"/>
                <w:szCs w:val="20"/>
              </w:rPr>
              <w:t>Западнодвинского</w:t>
            </w:r>
            <w:proofErr w:type="spellEnd"/>
            <w:r w:rsidRPr="00655E8C">
              <w:rPr>
                <w:rFonts w:ascii="Times New Roman" w:hAnsi="Times New Roman" w:cs="Times New Roman"/>
                <w:color w:val="000000"/>
                <w:sz w:val="20"/>
                <w:szCs w:val="20"/>
              </w:rPr>
              <w:t xml:space="preserve">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 Развитие  кадрового потенциала администрации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2 Обеспечение эффективного выполнения администрацией поселения возложенных на нее функций;</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5 Финансовое обеспечение реализации переданных органам местного самоуправления поселений государственных полномочий;</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 xml:space="preserve">Задача </w:t>
            </w:r>
            <w:r w:rsidRPr="00BA47B1">
              <w:rPr>
                <w:rFonts w:ascii="Times New Roman" w:hAnsi="Times New Roman" w:cs="Times New Roman"/>
                <w:iCs/>
                <w:sz w:val="20"/>
                <w:szCs w:val="20"/>
              </w:rPr>
              <w:t>6</w:t>
            </w:r>
            <w:r w:rsidR="00BA47B1" w:rsidRPr="00BA47B1">
              <w:rPr>
                <w:rFonts w:ascii="Times New Roman" w:hAnsi="Times New Roman" w:cs="Times New Roman"/>
                <w:iCs/>
                <w:sz w:val="20"/>
                <w:szCs w:val="20"/>
              </w:rPr>
              <w:t xml:space="preserve"> </w:t>
            </w:r>
            <w:r w:rsidRPr="00385D15">
              <w:rPr>
                <w:rStyle w:val="a7"/>
                <w:rFonts w:ascii="Times New Roman" w:hAnsi="Times New Roman" w:cs="Times New Roman"/>
                <w:i w:val="0"/>
                <w:iCs w:val="0"/>
                <w:sz w:val="20"/>
                <w:szCs w:val="20"/>
              </w:rPr>
              <w:t xml:space="preserve">Развитие культурно </w:t>
            </w:r>
            <w:proofErr w:type="gramStart"/>
            <w:r w:rsidRPr="00385D15">
              <w:rPr>
                <w:rStyle w:val="a7"/>
                <w:rFonts w:ascii="Times New Roman" w:hAnsi="Times New Roman" w:cs="Times New Roman"/>
                <w:i w:val="0"/>
                <w:iCs w:val="0"/>
                <w:sz w:val="20"/>
                <w:szCs w:val="20"/>
              </w:rPr>
              <w:t>-</w:t>
            </w:r>
            <w:proofErr w:type="spellStart"/>
            <w:r w:rsidRPr="00385D15">
              <w:rPr>
                <w:rStyle w:val="a7"/>
                <w:rFonts w:ascii="Times New Roman" w:hAnsi="Times New Roman" w:cs="Times New Roman"/>
                <w:i w:val="0"/>
                <w:iCs w:val="0"/>
                <w:sz w:val="20"/>
                <w:szCs w:val="20"/>
              </w:rPr>
              <w:t>д</w:t>
            </w:r>
            <w:proofErr w:type="gramEnd"/>
            <w:r w:rsidRPr="00385D15">
              <w:rPr>
                <w:rStyle w:val="a7"/>
                <w:rFonts w:ascii="Times New Roman" w:hAnsi="Times New Roman" w:cs="Times New Roman"/>
                <w:i w:val="0"/>
                <w:iCs w:val="0"/>
                <w:sz w:val="20"/>
                <w:szCs w:val="20"/>
              </w:rPr>
              <w:t>осуговой</w:t>
            </w:r>
            <w:proofErr w:type="spellEnd"/>
            <w:r w:rsidRPr="00385D15">
              <w:rPr>
                <w:rStyle w:val="a7"/>
                <w:rFonts w:ascii="Times New Roman" w:hAnsi="Times New Roman" w:cs="Times New Roman"/>
                <w:i w:val="0"/>
                <w:iCs w:val="0"/>
                <w:sz w:val="20"/>
                <w:szCs w:val="20"/>
              </w:rPr>
              <w:t xml:space="preserve">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7</w:t>
            </w:r>
            <w:r w:rsidRPr="00385D15">
              <w:rPr>
                <w:rStyle w:val="a7"/>
                <w:rFonts w:ascii="Times New Roman" w:hAnsi="Times New Roman" w:cs="Times New Roman"/>
                <w:i w:val="0"/>
                <w:iCs w:val="0"/>
                <w:sz w:val="20"/>
                <w:szCs w:val="20"/>
              </w:rPr>
              <w:t xml:space="preserve"> Организация библиотечного обслуживания населения;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8 Обеспечение дорожной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9Обеспечение эффективного управления, распоряжения и использования муниципального имущества поселения;</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lastRenderedPageBreak/>
              <w:t>Задача 10 Сохранение и развитие самодеятельного народного творчества;</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11 Сохранение и развитие библиотечного дела;</w:t>
            </w:r>
          </w:p>
          <w:p w:rsidR="0063203E" w:rsidRPr="00385D15" w:rsidRDefault="0063203E" w:rsidP="00E62B47">
            <w:pPr>
              <w:pStyle w:val="11"/>
              <w:jc w:val="both"/>
              <w:rPr>
                <w:rFonts w:ascii="Times New Roman" w:hAnsi="Times New Roman" w:cs="Times New Roman"/>
                <w:sz w:val="20"/>
                <w:szCs w:val="20"/>
              </w:rPr>
            </w:pPr>
            <w:r w:rsidRPr="00385D15">
              <w:rPr>
                <w:rFonts w:ascii="Times New Roman" w:hAnsi="Times New Roman" w:cs="Times New Roman"/>
                <w:sz w:val="20"/>
                <w:szCs w:val="20"/>
              </w:rPr>
              <w:t>Задача 12 Развитие массового спорта.</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lastRenderedPageBreak/>
              <w:t xml:space="preserve">Целевые показатели и </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ожидаемые   результаты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реализации муниципальной программы  </w:t>
            </w:r>
          </w:p>
          <w:p w:rsidR="0063203E" w:rsidRPr="00385D15" w:rsidRDefault="0063203E" w:rsidP="00E62B47">
            <w:pPr>
              <w:rPr>
                <w:rFonts w:ascii="Times New Roman" w:hAnsi="Times New Roman" w:cs="Times New Roman"/>
                <w:sz w:val="20"/>
                <w:szCs w:val="20"/>
              </w:rPr>
            </w:pPr>
          </w:p>
          <w:p w:rsidR="0063203E" w:rsidRPr="00385D15" w:rsidRDefault="0063203E" w:rsidP="00E62B47"/>
          <w:p w:rsidR="0063203E" w:rsidRPr="00385D15"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самоуправленияпоселения</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 xml:space="preserve">величение доли населения систематически </w:t>
            </w:r>
            <w:proofErr w:type="gramStart"/>
            <w:r w:rsidRPr="00655E8C">
              <w:rPr>
                <w:rFonts w:ascii="Times New Roman" w:hAnsi="Times New Roman" w:cs="Times New Roman"/>
                <w:sz w:val="20"/>
                <w:szCs w:val="20"/>
              </w:rPr>
              <w:t>занимающихся</w:t>
            </w:r>
            <w:proofErr w:type="gramEnd"/>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Общий   объем    финансирования    муниципальной прогр</w:t>
            </w:r>
            <w:r w:rsidR="0050678C">
              <w:rPr>
                <w:rFonts w:ascii="Times New Roman" w:eastAsia="Times New Roman" w:hAnsi="Times New Roman" w:cs="Times New Roman"/>
                <w:sz w:val="20"/>
                <w:szCs w:val="20"/>
                <w:lang w:eastAsia="ru-RU"/>
              </w:rPr>
              <w:t>аммы на 2020 – 2022</w:t>
            </w:r>
            <w:r w:rsidR="002F0186">
              <w:rPr>
                <w:rFonts w:ascii="Times New Roman" w:eastAsia="Times New Roman" w:hAnsi="Times New Roman" w:cs="Times New Roman"/>
                <w:sz w:val="20"/>
                <w:szCs w:val="20"/>
                <w:lang w:eastAsia="ru-RU"/>
              </w:rPr>
              <w:t xml:space="preserve"> годы  -</w:t>
            </w:r>
            <w:r w:rsidR="0009387E">
              <w:rPr>
                <w:rFonts w:ascii="Times New Roman" w:hAnsi="Times New Roman" w:cs="Times New Roman"/>
                <w:sz w:val="20"/>
                <w:szCs w:val="20"/>
              </w:rPr>
              <w:t xml:space="preserve">15791,50 </w:t>
            </w:r>
            <w:r w:rsidR="00FD0109" w:rsidRPr="00FD0109">
              <w:rPr>
                <w:rFonts w:ascii="Times New Roman" w:hAnsi="Times New Roman" w:cs="Times New Roman"/>
                <w:sz w:val="20"/>
                <w:szCs w:val="20"/>
              </w:rPr>
              <w:t>руб</w:t>
            </w:r>
            <w:r w:rsidR="0009387E">
              <w:rPr>
                <w:rFonts w:ascii="Times New Roman" w:hAnsi="Times New Roman" w:cs="Times New Roman"/>
                <w:sz w:val="20"/>
                <w:szCs w:val="20"/>
              </w:rPr>
              <w:t>.</w:t>
            </w:r>
            <w:r w:rsidR="00FD0109" w:rsidRPr="00605CD6">
              <w:rPr>
                <w:rFonts w:ascii="Times New Roman" w:eastAsia="Times New Roman" w:hAnsi="Times New Roman" w:cs="Times New Roman"/>
                <w:sz w:val="20"/>
                <w:szCs w:val="20"/>
                <w:lang w:eastAsia="ru-RU"/>
              </w:rPr>
              <w:t xml:space="preserve"> </w:t>
            </w:r>
            <w:r w:rsidRPr="00605CD6">
              <w:rPr>
                <w:rFonts w:ascii="Times New Roman" w:eastAsia="Times New Roman" w:hAnsi="Times New Roman" w:cs="Times New Roman"/>
                <w:sz w:val="20"/>
                <w:szCs w:val="20"/>
                <w:lang w:eastAsia="ru-RU"/>
              </w:rPr>
              <w:t>тыс. руб.</w:t>
            </w:r>
            <w:proofErr w:type="gramStart"/>
            <w:r w:rsidRPr="00605CD6">
              <w:rPr>
                <w:rFonts w:ascii="Times New Roman" w:eastAsia="Times New Roman" w:hAnsi="Times New Roman" w:cs="Times New Roman"/>
                <w:sz w:val="20"/>
                <w:szCs w:val="20"/>
                <w:lang w:eastAsia="ru-RU"/>
              </w:rPr>
              <w:t xml:space="preserve"> ,</w:t>
            </w:r>
            <w:proofErr w:type="gramEnd"/>
            <w:r w:rsidRPr="00605CD6">
              <w:rPr>
                <w:rFonts w:ascii="Times New Roman" w:eastAsia="Times New Roman" w:hAnsi="Times New Roman" w:cs="Times New Roman"/>
                <w:sz w:val="20"/>
                <w:szCs w:val="20"/>
                <w:lang w:eastAsia="ru-RU"/>
              </w:rPr>
              <w:t xml:space="preserve"> в том числе по годам </w:t>
            </w:r>
          </w:p>
          <w:p w:rsidR="0009387E" w:rsidRPr="0009387E" w:rsidRDefault="0009387E" w:rsidP="0009387E">
            <w:pPr>
              <w:widowControl w:val="0"/>
              <w:autoSpaceDE w:val="0"/>
              <w:autoSpaceDN w:val="0"/>
              <w:adjustRightInd w:val="0"/>
              <w:spacing w:after="0" w:line="240" w:lineRule="atLeast"/>
              <w:rPr>
                <w:rFonts w:ascii="Times New Roman" w:hAnsi="Times New Roman" w:cs="Times New Roman"/>
                <w:sz w:val="20"/>
                <w:szCs w:val="20"/>
              </w:rPr>
            </w:pPr>
            <w:r w:rsidRPr="0009387E">
              <w:rPr>
                <w:rFonts w:ascii="Times New Roman" w:hAnsi="Times New Roman" w:cs="Times New Roman"/>
                <w:sz w:val="20"/>
                <w:szCs w:val="20"/>
              </w:rPr>
              <w:t>2020  г.  – 6467,80 тыс. руб.,  в  том  числе:</w:t>
            </w:r>
          </w:p>
          <w:p w:rsidR="0009387E" w:rsidRDefault="0009387E" w:rsidP="0009387E">
            <w:pPr>
              <w:widowControl w:val="0"/>
              <w:autoSpaceDE w:val="0"/>
              <w:autoSpaceDN w:val="0"/>
              <w:adjustRightInd w:val="0"/>
              <w:spacing w:after="0" w:line="240" w:lineRule="atLeast"/>
              <w:rPr>
                <w:rFonts w:ascii="Times New Roman" w:hAnsi="Times New Roman" w:cs="Times New Roman"/>
                <w:sz w:val="28"/>
                <w:szCs w:val="28"/>
              </w:rPr>
            </w:pPr>
            <w:r w:rsidRPr="0009387E">
              <w:rPr>
                <w:rFonts w:ascii="Times New Roman" w:hAnsi="Times New Roman" w:cs="Times New Roman"/>
                <w:sz w:val="20"/>
                <w:szCs w:val="20"/>
              </w:rPr>
              <w:t>подпрограмма 1 –4475,30 тыс</w:t>
            </w:r>
            <w:proofErr w:type="gramStart"/>
            <w:r w:rsidRPr="0009387E">
              <w:rPr>
                <w:rFonts w:ascii="Times New Roman" w:hAnsi="Times New Roman" w:cs="Times New Roman"/>
                <w:sz w:val="20"/>
                <w:szCs w:val="20"/>
              </w:rPr>
              <w:t>.р</w:t>
            </w:r>
            <w:proofErr w:type="gramEnd"/>
            <w:r w:rsidRPr="0009387E">
              <w:rPr>
                <w:rFonts w:ascii="Times New Roman" w:hAnsi="Times New Roman" w:cs="Times New Roman"/>
                <w:sz w:val="20"/>
                <w:szCs w:val="20"/>
              </w:rPr>
              <w:t>уб.;</w:t>
            </w:r>
            <w:r w:rsidRPr="00860BB3">
              <w:rPr>
                <w:rFonts w:ascii="Times New Roman" w:hAnsi="Times New Roman" w:cs="Times New Roman"/>
                <w:sz w:val="28"/>
                <w:szCs w:val="28"/>
              </w:rPr>
              <w:t xml:space="preserve">               </w:t>
            </w:r>
          </w:p>
          <w:p w:rsidR="00605CD6" w:rsidRPr="00605CD6" w:rsidRDefault="00605CD6" w:rsidP="0009387E">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w:t>
            </w:r>
            <w:r w:rsidR="00BA47B1">
              <w:rPr>
                <w:rFonts w:ascii="Times New Roman" w:eastAsia="Times New Roman" w:hAnsi="Times New Roman" w:cs="Times New Roman"/>
                <w:sz w:val="20"/>
                <w:szCs w:val="20"/>
                <w:lang w:eastAsia="ru-RU"/>
              </w:rPr>
              <w:t>печивающая подпрограмма – 1992,50</w:t>
            </w:r>
            <w:r w:rsidRPr="00605CD6">
              <w:rPr>
                <w:rFonts w:ascii="Times New Roman" w:eastAsia="Times New Roman" w:hAnsi="Times New Roman" w:cs="Times New Roman"/>
                <w:sz w:val="20"/>
                <w:szCs w:val="20"/>
                <w:lang w:eastAsia="ru-RU"/>
              </w:rPr>
              <w:t xml:space="preserve"> тыс. руб.; </w:t>
            </w:r>
          </w:p>
          <w:p w:rsidR="00605CD6" w:rsidRPr="00605CD6" w:rsidRDefault="0050678C"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r w:rsidR="00644A78">
              <w:rPr>
                <w:rFonts w:ascii="Times New Roman" w:eastAsia="Times New Roman" w:hAnsi="Times New Roman" w:cs="Times New Roman"/>
                <w:sz w:val="20"/>
                <w:szCs w:val="20"/>
                <w:lang w:eastAsia="ru-RU"/>
              </w:rPr>
              <w:t xml:space="preserve"> г.  – 4659,65</w:t>
            </w:r>
            <w:r w:rsidR="00605CD6" w:rsidRPr="00605CD6">
              <w:rPr>
                <w:rFonts w:ascii="Times New Roman" w:eastAsia="Times New Roman" w:hAnsi="Times New Roman" w:cs="Times New Roman"/>
                <w:sz w:val="20"/>
                <w:szCs w:val="20"/>
                <w:lang w:eastAsia="ru-RU"/>
              </w:rPr>
              <w:t xml:space="preserve"> тыс. руб.,  в  том  числе:</w:t>
            </w:r>
          </w:p>
          <w:p w:rsidR="00605CD6" w:rsidRPr="00605CD6" w:rsidRDefault="00BA47B1"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 1 –2667,15</w:t>
            </w:r>
            <w:r w:rsidR="00605CD6" w:rsidRPr="00605CD6">
              <w:rPr>
                <w:rFonts w:ascii="Times New Roman" w:eastAsia="Times New Roman" w:hAnsi="Times New Roman" w:cs="Times New Roman"/>
                <w:sz w:val="20"/>
                <w:szCs w:val="20"/>
                <w:lang w:eastAsia="ru-RU"/>
              </w:rPr>
              <w:t>тыс</w:t>
            </w:r>
            <w:proofErr w:type="gramStart"/>
            <w:r w:rsidR="00605CD6" w:rsidRPr="00605CD6">
              <w:rPr>
                <w:rFonts w:ascii="Times New Roman" w:eastAsia="Times New Roman" w:hAnsi="Times New Roman" w:cs="Times New Roman"/>
                <w:sz w:val="20"/>
                <w:szCs w:val="20"/>
                <w:lang w:eastAsia="ru-RU"/>
              </w:rPr>
              <w:t>.р</w:t>
            </w:r>
            <w:proofErr w:type="gramEnd"/>
            <w:r w:rsidR="00605CD6" w:rsidRPr="00605CD6">
              <w:rPr>
                <w:rFonts w:ascii="Times New Roman" w:eastAsia="Times New Roman" w:hAnsi="Times New Roman" w:cs="Times New Roman"/>
                <w:sz w:val="20"/>
                <w:szCs w:val="20"/>
                <w:lang w:eastAsia="ru-RU"/>
              </w:rPr>
              <w:t xml:space="preserve">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w:t>
            </w:r>
            <w:r w:rsidR="00BA47B1">
              <w:rPr>
                <w:rFonts w:ascii="Times New Roman" w:eastAsia="Times New Roman" w:hAnsi="Times New Roman" w:cs="Times New Roman"/>
                <w:sz w:val="20"/>
                <w:szCs w:val="20"/>
                <w:lang w:eastAsia="ru-RU"/>
              </w:rPr>
              <w:t>печивающая подпрограмма – 1992,50</w:t>
            </w:r>
            <w:r w:rsidRPr="00605CD6">
              <w:rPr>
                <w:rFonts w:ascii="Times New Roman" w:eastAsia="Times New Roman" w:hAnsi="Times New Roman" w:cs="Times New Roman"/>
                <w:sz w:val="20"/>
                <w:szCs w:val="20"/>
                <w:lang w:eastAsia="ru-RU"/>
              </w:rPr>
              <w:t xml:space="preserve">тыс. руб.; </w:t>
            </w:r>
          </w:p>
          <w:p w:rsidR="00605CD6" w:rsidRPr="00605CD6" w:rsidRDefault="0050678C"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r w:rsidR="00644A78">
              <w:rPr>
                <w:rFonts w:ascii="Times New Roman" w:eastAsia="Times New Roman" w:hAnsi="Times New Roman" w:cs="Times New Roman"/>
                <w:sz w:val="20"/>
                <w:szCs w:val="20"/>
                <w:lang w:eastAsia="ru-RU"/>
              </w:rPr>
              <w:t xml:space="preserve"> г.  – 4664,05</w:t>
            </w:r>
            <w:r w:rsidR="00605CD6" w:rsidRPr="00605CD6">
              <w:rPr>
                <w:rFonts w:ascii="Times New Roman" w:eastAsia="Times New Roman" w:hAnsi="Times New Roman" w:cs="Times New Roman"/>
                <w:sz w:val="20"/>
                <w:szCs w:val="20"/>
                <w:lang w:eastAsia="ru-RU"/>
              </w:rPr>
              <w:t xml:space="preserve">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подпрограмма 1 –</w:t>
            </w:r>
            <w:r w:rsidR="00BA47B1">
              <w:rPr>
                <w:rFonts w:ascii="Times New Roman" w:eastAsia="Times New Roman" w:hAnsi="Times New Roman" w:cs="Times New Roman"/>
                <w:bCs/>
                <w:sz w:val="20"/>
                <w:szCs w:val="20"/>
                <w:lang w:eastAsia="ru-RU"/>
              </w:rPr>
              <w:t>2671,55</w:t>
            </w:r>
            <w:r w:rsidRPr="00605CD6">
              <w:rPr>
                <w:rFonts w:ascii="Times New Roman" w:eastAsia="Times New Roman" w:hAnsi="Times New Roman" w:cs="Times New Roman"/>
                <w:bCs/>
                <w:sz w:val="20"/>
                <w:szCs w:val="20"/>
                <w:lang w:eastAsia="ru-RU"/>
              </w:rPr>
              <w:t xml:space="preserve"> </w:t>
            </w:r>
            <w:r w:rsidRPr="00605CD6">
              <w:rPr>
                <w:rFonts w:ascii="Times New Roman" w:eastAsia="Times New Roman" w:hAnsi="Times New Roman" w:cs="Times New Roman"/>
                <w:sz w:val="20"/>
                <w:szCs w:val="20"/>
                <w:lang w:eastAsia="ru-RU"/>
              </w:rPr>
              <w:t xml:space="preserve">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обеспечивающая </w:t>
            </w:r>
            <w:r w:rsidR="00BA47B1">
              <w:rPr>
                <w:rFonts w:ascii="Times New Roman" w:eastAsia="Times New Roman" w:hAnsi="Times New Roman" w:cs="Times New Roman"/>
                <w:sz w:val="20"/>
                <w:szCs w:val="20"/>
                <w:lang w:eastAsia="ru-RU"/>
              </w:rPr>
              <w:t>подпрограмма – 1992,50</w:t>
            </w:r>
            <w:r w:rsidR="0050678C">
              <w:rPr>
                <w:rFonts w:ascii="Times New Roman" w:eastAsia="Times New Roman" w:hAnsi="Times New Roman" w:cs="Times New Roman"/>
                <w:sz w:val="20"/>
                <w:szCs w:val="20"/>
                <w:lang w:eastAsia="ru-RU"/>
              </w:rPr>
              <w:t xml:space="preserve"> тыс. руб.</w:t>
            </w:r>
          </w:p>
          <w:p w:rsidR="0063203E" w:rsidRPr="00655E8C" w:rsidRDefault="0063203E" w:rsidP="0050678C">
            <w:pPr>
              <w:spacing w:after="0" w:line="240" w:lineRule="atLeast"/>
              <w:jc w:val="both"/>
              <w:rPr>
                <w:rFonts w:ascii="Times New Roman" w:hAnsi="Times New Roman" w:cs="Times New Roman"/>
                <w:sz w:val="20"/>
                <w:szCs w:val="20"/>
              </w:rPr>
            </w:pPr>
          </w:p>
        </w:tc>
      </w:tr>
    </w:tbl>
    <w:p w:rsidR="0063203E" w:rsidRDefault="0063203E"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3A6E34" w:rsidRDefault="003A6E34">
      <w:pPr>
        <w:widowControl w:val="0"/>
        <w:autoSpaceDE w:val="0"/>
        <w:autoSpaceDN w:val="0"/>
        <w:adjustRightInd w:val="0"/>
        <w:spacing w:after="0" w:line="240" w:lineRule="auto"/>
        <w:jc w:val="center"/>
        <w:outlineLvl w:val="2"/>
        <w:rPr>
          <w:rFonts w:ascii="Times New Roman" w:hAnsi="Times New Roman" w:cs="Times New Roman"/>
        </w:rPr>
      </w:pPr>
    </w:p>
    <w:p w:rsidR="005213E4" w:rsidRDefault="005213E4">
      <w:pPr>
        <w:widowControl w:val="0"/>
        <w:autoSpaceDE w:val="0"/>
        <w:autoSpaceDN w:val="0"/>
        <w:adjustRightInd w:val="0"/>
        <w:spacing w:after="0" w:line="240" w:lineRule="auto"/>
        <w:jc w:val="center"/>
        <w:outlineLvl w:val="2"/>
        <w:rPr>
          <w:rFonts w:ascii="Times New Roman" w:hAnsi="Times New Roman" w:cs="Times New Roman"/>
        </w:rPr>
      </w:pPr>
    </w:p>
    <w:p w:rsidR="0050678C" w:rsidRDefault="0050678C">
      <w:pPr>
        <w:widowControl w:val="0"/>
        <w:autoSpaceDE w:val="0"/>
        <w:autoSpaceDN w:val="0"/>
        <w:adjustRightInd w:val="0"/>
        <w:spacing w:after="0" w:line="240" w:lineRule="auto"/>
        <w:jc w:val="center"/>
        <w:outlineLvl w:val="2"/>
        <w:rPr>
          <w:rFonts w:ascii="Times New Roman" w:hAnsi="Times New Roman" w:cs="Times New Roman"/>
        </w:rPr>
      </w:pPr>
    </w:p>
    <w:p w:rsidR="0050678C" w:rsidRDefault="0050678C">
      <w:pPr>
        <w:widowControl w:val="0"/>
        <w:autoSpaceDE w:val="0"/>
        <w:autoSpaceDN w:val="0"/>
        <w:adjustRightInd w:val="0"/>
        <w:spacing w:after="0" w:line="240" w:lineRule="auto"/>
        <w:jc w:val="center"/>
        <w:outlineLvl w:val="2"/>
        <w:rPr>
          <w:rFonts w:ascii="Times New Roman" w:hAnsi="Times New Roman" w:cs="Times New Roman"/>
        </w:rPr>
      </w:pPr>
    </w:p>
    <w:p w:rsidR="0050678C" w:rsidRDefault="0050678C">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lastRenderedPageBreak/>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6" w:history="1">
        <w:r w:rsidRPr="00655E8C">
          <w:rPr>
            <w:rFonts w:ascii="Times New Roman" w:hAnsi="Times New Roman" w:cs="Times New Roman"/>
            <w:color w:val="000000"/>
          </w:rPr>
          <w:t>Уставом</w:t>
        </w:r>
      </w:hyperlink>
      <w:r w:rsidR="0050678C">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w:t>
      </w:r>
      <w:r>
        <w:rPr>
          <w:rFonts w:ascii="Times New Roman" w:hAnsi="Times New Roman" w:cs="Times New Roman"/>
        </w:rPr>
        <w:t>(дале</w:t>
      </w:r>
      <w:proofErr w:type="gramStart"/>
      <w:r>
        <w:rPr>
          <w:rFonts w:ascii="Times New Roman" w:hAnsi="Times New Roman" w:cs="Times New Roman"/>
        </w:rPr>
        <w:t>е-</w:t>
      </w:r>
      <w:proofErr w:type="gramEnd"/>
      <w:r>
        <w:rPr>
          <w:rFonts w:ascii="Times New Roman" w:hAnsi="Times New Roman" w:cs="Times New Roman"/>
        </w:rPr>
        <w:t xml:space="preserve">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0050678C">
        <w:rPr>
          <w:rFonts w:ascii="Times New Roman" w:hAnsi="Times New Roman" w:cs="Times New Roman"/>
        </w:rPr>
        <w:t xml:space="preserve">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4. Вопрос </w:t>
      </w:r>
      <w:proofErr w:type="gramStart"/>
      <w:r w:rsidRPr="00655E8C">
        <w:rPr>
          <w:rFonts w:ascii="Times New Roman" w:hAnsi="Times New Roman" w:cs="Times New Roman"/>
        </w:rPr>
        <w:t>повышения эффективности деятельности администрации поселения</w:t>
      </w:r>
      <w:proofErr w:type="gramEnd"/>
      <w:r w:rsidRPr="00655E8C">
        <w:rPr>
          <w:rFonts w:ascii="Times New Roman" w:hAnsi="Times New Roman" w:cs="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д)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з)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w:t>
      </w:r>
      <w:r w:rsidRPr="00FC753D">
        <w:rPr>
          <w:rFonts w:ascii="Times New Roman" w:hAnsi="Times New Roman" w:cs="Times New Roman"/>
        </w:rPr>
        <w:lastRenderedPageBreak/>
        <w:t>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7</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lastRenderedPageBreak/>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w:t>
      </w:r>
      <w:proofErr w:type="gramStart"/>
      <w:r w:rsidRPr="00581310">
        <w:rPr>
          <w:color w:val="000000"/>
          <w:sz w:val="22"/>
          <w:szCs w:val="22"/>
        </w:rPr>
        <w:t>системы муниципального управления программы социально-экономического развития муниципального образования</w:t>
      </w:r>
      <w:proofErr w:type="gramEnd"/>
      <w:r w:rsidRPr="00581310">
        <w:rPr>
          <w:color w:val="000000"/>
          <w:sz w:val="22"/>
          <w:szCs w:val="22"/>
        </w:rPr>
        <w:t>.</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w:t>
      </w:r>
      <w:r w:rsidRPr="00FC753D">
        <w:rPr>
          <w:rFonts w:ascii="Times New Roman" w:hAnsi="Times New Roman" w:cs="Times New Roman"/>
          <w:color w:val="0E1B15"/>
        </w:rPr>
        <w:lastRenderedPageBreak/>
        <w:t xml:space="preserve">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9. Ключевым направлением развития системы муниципального управления в городском поселении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является повышение эффективности ее работы по следующим направлениям:</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активное внедрение современных технологий при оказании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г) повышение уровня удовлетворенности получателей муниципальных услуг как основного критерия оценки работы администрации городского поселения</w:t>
      </w:r>
      <w:r w:rsidR="0050678C">
        <w:rPr>
          <w:rFonts w:ascii="Times New Roman" w:hAnsi="Times New Roman" w:cs="Times New Roman"/>
        </w:rPr>
        <w:t xml:space="preserve"> </w:t>
      </w:r>
      <w:r w:rsidRPr="00C14195">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lastRenderedPageBreak/>
        <w:t>д) совершенствование системы постоянного повышения квалификации и внутренней мотивации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е) обеспечение прозрачности и информационной открытости органов местного самоуправления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C753D">
      <w:pPr>
        <w:pStyle w:val="ae"/>
        <w:ind w:firstLine="709"/>
        <w:jc w:val="both"/>
        <w:rPr>
          <w:color w:val="0E1B15"/>
          <w:sz w:val="22"/>
          <w:szCs w:val="22"/>
        </w:rPr>
      </w:pPr>
      <w:r w:rsidRPr="00C14195">
        <w:rPr>
          <w:sz w:val="22"/>
          <w:szCs w:val="22"/>
        </w:rPr>
        <w:t>9.1</w:t>
      </w:r>
      <w:r w:rsidRPr="00C14195">
        <w:rPr>
          <w:color w:val="0E1B15"/>
          <w:sz w:val="22"/>
          <w:szCs w:val="22"/>
        </w:rPr>
        <w:t xml:space="preserve"> Необходимо </w:t>
      </w:r>
      <w:proofErr w:type="gramStart"/>
      <w:r w:rsidRPr="00C14195">
        <w:rPr>
          <w:color w:val="0E1B15"/>
          <w:sz w:val="22"/>
          <w:szCs w:val="22"/>
        </w:rPr>
        <w:t>более планово</w:t>
      </w:r>
      <w:proofErr w:type="gramEnd"/>
      <w:r w:rsidRPr="00C14195">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C14195"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C14195">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C14195"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C14195">
        <w:rPr>
          <w:rFonts w:ascii="Times New Roman" w:hAnsi="Times New Roman" w:cs="Times New Roman"/>
        </w:rPr>
        <w:t>Подраздел IV</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Основные приоритеты в сфере </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реализации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10. Приоритетами муниципальной политики  в</w:t>
      </w:r>
      <w:r w:rsidR="0050678C">
        <w:rPr>
          <w:rFonts w:ascii="Times New Roman" w:hAnsi="Times New Roman" w:cs="Times New Roman"/>
        </w:rPr>
        <w:t xml:space="preserve"> </w:t>
      </w:r>
      <w:r w:rsidRPr="00C14195">
        <w:rPr>
          <w:rFonts w:ascii="Times New Roman" w:hAnsi="Times New Roman" w:cs="Times New Roman"/>
        </w:rPr>
        <w:t>городском</w:t>
      </w:r>
      <w:r w:rsidR="0050678C">
        <w:rPr>
          <w:rFonts w:ascii="Times New Roman" w:hAnsi="Times New Roman" w:cs="Times New Roman"/>
        </w:rPr>
        <w:t xml:space="preserve"> </w:t>
      </w:r>
      <w:r w:rsidRPr="00C14195">
        <w:rPr>
          <w:rFonts w:ascii="Times New Roman" w:hAnsi="Times New Roman" w:cs="Times New Roman"/>
        </w:rPr>
        <w:t>поселении</w:t>
      </w:r>
      <w:r w:rsidR="0050678C">
        <w:rPr>
          <w:rFonts w:ascii="Times New Roman" w:hAnsi="Times New Roman" w:cs="Times New Roman"/>
        </w:rPr>
        <w:t xml:space="preserve"> </w:t>
      </w:r>
      <w:r w:rsidRPr="00C14195">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в сфере реализации муниципальной программы на стратегический период являются: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повышение эффективности стратегического и оперативного планирования и анализа;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б) повышение информационной </w:t>
      </w:r>
      <w:proofErr w:type="gramStart"/>
      <w:r w:rsidRPr="00C14195">
        <w:rPr>
          <w:rFonts w:ascii="Times New Roman" w:hAnsi="Times New Roman" w:cs="Times New Roman"/>
        </w:rPr>
        <w:t>открытости деятельности органов местного самоуправления поселения</w:t>
      </w:r>
      <w:proofErr w:type="gramEnd"/>
      <w:r w:rsidRPr="00C14195">
        <w:rPr>
          <w:rFonts w:ascii="Times New Roman" w:hAnsi="Times New Roman" w:cs="Times New Roman"/>
        </w:rPr>
        <w:t>;</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оценка качества работы администрации поселения и эффективности оказываемых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г) проведение консервативной бюджетной политики,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консервативное планирование доходов в поселении;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обеспечение реальной сбалансированности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д) повышение эффективности расходов бюджета поселения,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 создание </w:t>
      </w:r>
      <w:proofErr w:type="gramStart"/>
      <w:r w:rsidRPr="00C14195">
        <w:rPr>
          <w:rFonts w:ascii="Times New Roman" w:hAnsi="Times New Roman" w:cs="Times New Roman"/>
        </w:rPr>
        <w:t>механизмов оценки эффективности расходов бюджета поселения</w:t>
      </w:r>
      <w:proofErr w:type="gramEnd"/>
      <w:r w:rsidRPr="00C14195">
        <w:rPr>
          <w:rFonts w:ascii="Times New Roman" w:hAnsi="Times New Roman" w:cs="Times New Roman"/>
        </w:rPr>
        <w:t>;</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C14195">
        <w:rPr>
          <w:rFonts w:ascii="Times New Roman" w:hAnsi="Times New Roman" w:cs="Times New Roman"/>
        </w:rPr>
        <w:t>повышения эффективности работы администрации поселения</w:t>
      </w:r>
      <w:proofErr w:type="gramEnd"/>
      <w:r w:rsidRPr="00C14195">
        <w:rPr>
          <w:rFonts w:ascii="Times New Roman" w:hAnsi="Times New Roman" w:cs="Times New Roman"/>
        </w:rPr>
        <w:t>.</w:t>
      </w: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FC753D">
      <w:pPr>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C14195" w:rsidRDefault="0063203E" w:rsidP="001D4E8D">
      <w:pPr>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 оптимизацию структуры муниципального имущества, полноты и актуальности учета объектов недвижимого и движимого имущества;</w:t>
      </w:r>
    </w:p>
    <w:p w:rsidR="0063203E" w:rsidRPr="00C14195" w:rsidRDefault="0063203E" w:rsidP="00FC753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Цели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12. Муниципальная программа направлена на достижение цели:</w:t>
      </w:r>
    </w:p>
    <w:p w:rsidR="0063203E" w:rsidRPr="00C14195" w:rsidRDefault="001D4E8D"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)п</w:t>
      </w:r>
      <w:proofErr w:type="gramEnd"/>
      <w:r w:rsidR="0063203E" w:rsidRPr="00C14195">
        <w:rPr>
          <w:rFonts w:ascii="Times New Roman" w:hAnsi="Times New Roman" w:cs="Times New Roman"/>
        </w:rPr>
        <w:t>овышение уровня функционирования исполнительного органа местного самоуправления городского поселения поселок Старая Торопа</w:t>
      </w:r>
      <w:r w:rsidR="0050678C">
        <w:rPr>
          <w:rFonts w:ascii="Times New Roman" w:hAnsi="Times New Roman" w:cs="Times New Roman"/>
        </w:rPr>
        <w:t xml:space="preserve"> </w:t>
      </w:r>
      <w:proofErr w:type="spellStart"/>
      <w:r w:rsidR="0063203E" w:rsidRPr="00C14195">
        <w:rPr>
          <w:rFonts w:ascii="Times New Roman" w:hAnsi="Times New Roman" w:cs="Times New Roman"/>
        </w:rPr>
        <w:t>Западнодвинского</w:t>
      </w:r>
      <w:proofErr w:type="spellEnd"/>
      <w:r w:rsidR="0063203E" w:rsidRPr="00C14195">
        <w:rPr>
          <w:rFonts w:ascii="Times New Roman" w:hAnsi="Times New Roman" w:cs="Times New Roman"/>
        </w:rPr>
        <w:t xml:space="preserve"> района Тверской области;</w:t>
      </w:r>
    </w:p>
    <w:p w:rsidR="0063203E" w:rsidRPr="00C14195" w:rsidRDefault="001D4E8D"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63203E" w:rsidRPr="00C14195">
        <w:rPr>
          <w:rFonts w:ascii="Times New Roman" w:hAnsi="Times New Roman" w:cs="Times New Roman"/>
          <w:color w:val="000000"/>
        </w:rPr>
        <w:t>б) Сохранение и развитие культурно-досуговой,  библиотечной деятельности в поселении;</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FF06F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13. Показателями, характеризующими достижение целиПовышение уровня функционирования исполнительного органа местного самоуправления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являются: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увеличение доли граждан, удовлетворенных работой органами местного самоуправления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г) увеличение доли населения, систематическизанимающаяся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д) снижение доли социального риска чрезвычайных ситуаций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е) снижение доли социального риска пожаров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ж</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культурно-досуговой деятельностью;</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з</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библиотечным обслуживанием;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и</w:t>
      </w:r>
      <w:proofErr w:type="gramStart"/>
      <w:r w:rsidRPr="00C14195">
        <w:rPr>
          <w:rFonts w:ascii="Times New Roman" w:hAnsi="Times New Roman" w:cs="Times New Roman"/>
        </w:rPr>
        <w:t>)п</w:t>
      </w:r>
      <w:proofErr w:type="gramEnd"/>
      <w:r w:rsidRPr="00C14195">
        <w:rPr>
          <w:rFonts w:ascii="Times New Roman" w:hAnsi="Times New Roman" w:cs="Times New Roman"/>
        </w:rPr>
        <w:t>овышение качества содержания автомобильных дорог местного значения;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к</w:t>
      </w:r>
      <w:proofErr w:type="gramStart"/>
      <w:r w:rsidRPr="00C14195">
        <w:rPr>
          <w:rFonts w:ascii="Times New Roman" w:hAnsi="Times New Roman" w:cs="Times New Roman"/>
        </w:rPr>
        <w:t>)п</w:t>
      </w:r>
      <w:proofErr w:type="gramEnd"/>
      <w:r w:rsidRPr="00C14195">
        <w:rPr>
          <w:rFonts w:ascii="Times New Roman" w:hAnsi="Times New Roman" w:cs="Times New Roman"/>
        </w:rPr>
        <w:t xml:space="preserve">овышение эффективности управления и распоряжения имуществом </w:t>
      </w:r>
      <w:r w:rsidRPr="00C14195">
        <w:rPr>
          <w:rFonts w:ascii="Times New Roman" w:hAnsi="Times New Roman" w:cs="Times New Roman"/>
          <w:b/>
          <w:bCs/>
          <w:i/>
          <w:iCs/>
        </w:rPr>
        <w:t>,</w:t>
      </w:r>
      <w:r w:rsidRPr="00C14195">
        <w:rPr>
          <w:rFonts w:ascii="Times New Roman" w:hAnsi="Times New Roman" w:cs="Times New Roman"/>
        </w:rPr>
        <w:t>являющимся муниципальной собственностью поселения;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color w:val="000000"/>
        </w:rPr>
        <w:t>л</w:t>
      </w:r>
      <w:proofErr w:type="gramStart"/>
      <w:r w:rsidRPr="00C14195">
        <w:rPr>
          <w:rFonts w:ascii="Times New Roman" w:hAnsi="Times New Roman" w:cs="Times New Roman"/>
          <w:color w:val="000000"/>
        </w:rPr>
        <w:t>)С</w:t>
      </w:r>
      <w:proofErr w:type="gramEnd"/>
      <w:r w:rsidRPr="00C14195">
        <w:rPr>
          <w:rFonts w:ascii="Times New Roman" w:hAnsi="Times New Roman" w:cs="Times New Roman"/>
          <w:color w:val="000000"/>
        </w:rPr>
        <w:t xml:space="preserve">охранение и развитие культурно-досуговой,  библиотечной деятельности в поселении,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C14195">
          <w:rPr>
            <w:rFonts w:ascii="Times New Roman" w:hAnsi="Times New Roman" w:cs="Times New Roman"/>
          </w:rPr>
          <w:t>приложении 1</w:t>
        </w:r>
      </w:hyperlink>
      <w:r w:rsidRPr="00C14195">
        <w:rPr>
          <w:rFonts w:ascii="Times New Roman" w:hAnsi="Times New Roman" w:cs="Times New Roman"/>
        </w:rPr>
        <w:t xml:space="preserve"> к настоящей муниципальной программе.</w:t>
      </w:r>
    </w:p>
    <w:p w:rsidR="0063203E" w:rsidRPr="00C14195"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15. Реализация муниципальной программы связана с выполнением следующих подпрограмм:</w:t>
      </w:r>
    </w:p>
    <w:p w:rsidR="0063203E" w:rsidRPr="00C14195"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обеспечивающая подпрограмма</w:t>
      </w:r>
      <w:bookmarkStart w:id="9" w:name="Par286"/>
      <w:bookmarkEnd w:id="9"/>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C14195">
        <w:rPr>
          <w:rFonts w:ascii="Times New Roman" w:hAnsi="Times New Roman" w:cs="Times New Roman"/>
        </w:rPr>
        <w:t>Подраздел I</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Подпрограмма 1  "Создание условий для эффективного функционирования исполнительного </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органа местного самоуправления - администрации городского поселения поселок Старая Торопа</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C14195">
        <w:rPr>
          <w:rFonts w:ascii="Times New Roman" w:hAnsi="Times New Roman" w:cs="Times New Roman"/>
        </w:rPr>
        <w:t>Глава 1. Задачи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осуществляется  решением следующих задач:</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задача 1 «Развитие  кадрового потенциала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задача 2 "Обеспечение эффективного выполнения администрацией поселения возложенных на нее функций";</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C14195" w:rsidRDefault="0050678C" w:rsidP="00715CE7">
      <w:pPr>
        <w:spacing w:after="0"/>
        <w:jc w:val="both"/>
        <w:rPr>
          <w:rFonts w:ascii="Times New Roman" w:hAnsi="Times New Roman" w:cs="Times New Roman"/>
        </w:rPr>
      </w:pPr>
      <w:r>
        <w:rPr>
          <w:rFonts w:ascii="Times New Roman" w:hAnsi="Times New Roman" w:cs="Times New Roman"/>
        </w:rPr>
        <w:t xml:space="preserve">         </w:t>
      </w:r>
      <w:proofErr w:type="spellStart"/>
      <w:r w:rsidR="0063203E" w:rsidRPr="00C14195">
        <w:rPr>
          <w:rFonts w:ascii="Times New Roman" w:hAnsi="Times New Roman" w:cs="Times New Roman"/>
        </w:rPr>
        <w:t>д</w:t>
      </w:r>
      <w:proofErr w:type="spellEnd"/>
      <w:r w:rsidR="0063203E" w:rsidRPr="00C14195">
        <w:rPr>
          <w:rFonts w:ascii="Times New Roman" w:hAnsi="Times New Roman" w:cs="Times New Roman"/>
        </w:rPr>
        <w:t>) задача 5 «Финансовое обеспечение реализации переданных органам местного самоуправления поселений государственных полномочий»;</w:t>
      </w:r>
    </w:p>
    <w:p w:rsidR="0063203E" w:rsidRPr="00C14195" w:rsidRDefault="0050678C" w:rsidP="00715CE7">
      <w:pPr>
        <w:spacing w:after="0"/>
        <w:jc w:val="both"/>
        <w:rPr>
          <w:rStyle w:val="a7"/>
          <w:rFonts w:ascii="Times New Roman" w:hAnsi="Times New Roman" w:cs="Times New Roman"/>
          <w:i w:val="0"/>
          <w:iCs w:val="0"/>
        </w:rPr>
      </w:pPr>
      <w:r>
        <w:rPr>
          <w:rStyle w:val="a7"/>
          <w:rFonts w:ascii="Times New Roman" w:hAnsi="Times New Roman" w:cs="Times New Roman"/>
          <w:i w:val="0"/>
          <w:iCs w:val="0"/>
        </w:rPr>
        <w:t xml:space="preserve">        </w:t>
      </w:r>
      <w:r w:rsidR="0063203E" w:rsidRPr="00C14195">
        <w:rPr>
          <w:rStyle w:val="a7"/>
          <w:rFonts w:ascii="Times New Roman" w:hAnsi="Times New Roman" w:cs="Times New Roman"/>
          <w:i w:val="0"/>
          <w:iCs w:val="0"/>
        </w:rPr>
        <w:t>е</w:t>
      </w:r>
      <w:proofErr w:type="gramStart"/>
      <w:r w:rsidR="0063203E" w:rsidRPr="00C14195">
        <w:rPr>
          <w:rStyle w:val="a7"/>
          <w:rFonts w:ascii="Times New Roman" w:hAnsi="Times New Roman" w:cs="Times New Roman"/>
          <w:i w:val="0"/>
          <w:iCs w:val="0"/>
        </w:rPr>
        <w:t>)з</w:t>
      </w:r>
      <w:proofErr w:type="gramEnd"/>
      <w:r w:rsidR="0063203E" w:rsidRPr="00C14195">
        <w:rPr>
          <w:rStyle w:val="a7"/>
          <w:rFonts w:ascii="Times New Roman" w:hAnsi="Times New Roman" w:cs="Times New Roman"/>
          <w:i w:val="0"/>
          <w:iCs w:val="0"/>
        </w:rPr>
        <w:t>адача 6 « Развитие культурно -досуговой  деятельности в  поселении»;</w:t>
      </w:r>
    </w:p>
    <w:p w:rsidR="0063203E" w:rsidRPr="00C14195" w:rsidRDefault="0050678C" w:rsidP="00715CE7">
      <w:pPr>
        <w:spacing w:after="0" w:line="240" w:lineRule="auto"/>
        <w:rPr>
          <w:rStyle w:val="a7"/>
          <w:rFonts w:ascii="Times New Roman" w:hAnsi="Times New Roman" w:cs="Times New Roman"/>
          <w:i w:val="0"/>
          <w:iCs w:val="0"/>
        </w:rPr>
      </w:pPr>
      <w:r>
        <w:rPr>
          <w:rStyle w:val="a7"/>
          <w:rFonts w:ascii="Times New Roman" w:hAnsi="Times New Roman" w:cs="Times New Roman"/>
          <w:i w:val="0"/>
          <w:iCs w:val="0"/>
        </w:rPr>
        <w:lastRenderedPageBreak/>
        <w:t xml:space="preserve">         </w:t>
      </w:r>
      <w:r w:rsidR="0063203E" w:rsidRPr="00C14195">
        <w:rPr>
          <w:rStyle w:val="a7"/>
          <w:rFonts w:ascii="Times New Roman" w:hAnsi="Times New Roman" w:cs="Times New Roman"/>
          <w:i w:val="0"/>
          <w:iCs w:val="0"/>
        </w:rPr>
        <w:t>ж</w:t>
      </w:r>
      <w:proofErr w:type="gramStart"/>
      <w:r w:rsidR="0063203E" w:rsidRPr="00C14195">
        <w:rPr>
          <w:rStyle w:val="a7"/>
          <w:rFonts w:ascii="Times New Roman" w:hAnsi="Times New Roman" w:cs="Times New Roman"/>
          <w:i w:val="0"/>
          <w:iCs w:val="0"/>
        </w:rPr>
        <w:t>)з</w:t>
      </w:r>
      <w:proofErr w:type="gramEnd"/>
      <w:r w:rsidR="0063203E" w:rsidRPr="00C14195">
        <w:rPr>
          <w:rStyle w:val="a7"/>
          <w:rFonts w:ascii="Times New Roman" w:hAnsi="Times New Roman" w:cs="Times New Roman"/>
          <w:i w:val="0"/>
          <w:iCs w:val="0"/>
        </w:rPr>
        <w:t>адача 7 « Организация библиотечного обслуживания населения»;</w:t>
      </w:r>
    </w:p>
    <w:p w:rsidR="0063203E" w:rsidRPr="00C14195" w:rsidRDefault="0050678C" w:rsidP="00FC753D">
      <w:pPr>
        <w:spacing w:after="0" w:line="240" w:lineRule="auto"/>
        <w:rPr>
          <w:rStyle w:val="a7"/>
          <w:rFonts w:ascii="Times New Roman" w:hAnsi="Times New Roman" w:cs="Times New Roman"/>
        </w:rPr>
      </w:pPr>
      <w:r>
        <w:rPr>
          <w:rStyle w:val="a7"/>
          <w:rFonts w:ascii="Times New Roman" w:hAnsi="Times New Roman" w:cs="Times New Roman"/>
          <w:i w:val="0"/>
          <w:iCs w:val="0"/>
        </w:rPr>
        <w:t xml:space="preserve">          </w:t>
      </w:r>
      <w:proofErr w:type="spellStart"/>
      <w:r w:rsidR="0063203E" w:rsidRPr="00C14195">
        <w:rPr>
          <w:rStyle w:val="a7"/>
          <w:rFonts w:ascii="Times New Roman" w:hAnsi="Times New Roman" w:cs="Times New Roman"/>
          <w:i w:val="0"/>
          <w:iCs w:val="0"/>
        </w:rPr>
        <w:t>з</w:t>
      </w:r>
      <w:proofErr w:type="spellEnd"/>
      <w:r w:rsidR="0063203E" w:rsidRPr="00C14195">
        <w:rPr>
          <w:rStyle w:val="a7"/>
          <w:rFonts w:ascii="Times New Roman" w:hAnsi="Times New Roman" w:cs="Times New Roman"/>
          <w:i w:val="0"/>
          <w:iCs w:val="0"/>
        </w:rPr>
        <w:t>)  задача8</w:t>
      </w:r>
      <w:r w:rsidR="0063203E" w:rsidRPr="00C14195">
        <w:rPr>
          <w:rStyle w:val="a7"/>
          <w:rFonts w:ascii="Times New Roman" w:hAnsi="Times New Roman" w:cs="Times New Roman"/>
        </w:rPr>
        <w:t xml:space="preserve"> «</w:t>
      </w:r>
      <w:r w:rsidR="0063203E" w:rsidRPr="00C14195">
        <w:rPr>
          <w:rFonts w:ascii="Times New Roman" w:hAnsi="Times New Roman" w:cs="Times New Roman"/>
        </w:rPr>
        <w:t>Обеспечение дорожной деятельности в поселении</w:t>
      </w:r>
      <w:r w:rsidR="0063203E" w:rsidRPr="00C14195">
        <w:rPr>
          <w:rStyle w:val="a7"/>
          <w:rFonts w:ascii="Times New Roman" w:hAnsi="Times New Roman" w:cs="Times New Roman"/>
        </w:rPr>
        <w:t>»;</w:t>
      </w:r>
    </w:p>
    <w:p w:rsidR="0063203E" w:rsidRPr="00C14195" w:rsidRDefault="0050678C" w:rsidP="00FC753D">
      <w:pPr>
        <w:spacing w:after="0" w:line="240" w:lineRule="auto"/>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p>
    <w:p w:rsidR="0063203E" w:rsidRPr="00C14195" w:rsidRDefault="0050678C" w:rsidP="00F96A3A">
      <w:pPr>
        <w:spacing w:after="0"/>
        <w:jc w:val="both"/>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 xml:space="preserve"> к) задача 10 «Сохранение и развитие культурно-досуговой деятельности»;</w:t>
      </w: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 xml:space="preserve"> </w:t>
      </w:r>
      <w:r w:rsidR="0050678C">
        <w:rPr>
          <w:rFonts w:ascii="Times New Roman" w:hAnsi="Times New Roman" w:cs="Times New Roman"/>
        </w:rPr>
        <w:t xml:space="preserve">       </w:t>
      </w:r>
      <w:r w:rsidRPr="00C14195">
        <w:rPr>
          <w:rFonts w:ascii="Times New Roman" w:hAnsi="Times New Roman" w:cs="Times New Roman"/>
        </w:rPr>
        <w:t>л) задача 11 « Сохранение и развитие библиотечного дела»;</w:t>
      </w:r>
    </w:p>
    <w:p w:rsidR="001D60AC" w:rsidRPr="00C14195" w:rsidRDefault="0050678C" w:rsidP="00AC2F99">
      <w:pPr>
        <w:spacing w:after="0" w:line="240" w:lineRule="auto"/>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 xml:space="preserve"> м) задача 12 « Развитие массового спорта.</w:t>
      </w:r>
    </w:p>
    <w:p w:rsidR="0063203E" w:rsidRPr="00C14195" w:rsidRDefault="0063203E" w:rsidP="00AC2F99">
      <w:pPr>
        <w:spacing w:after="0" w:line="240" w:lineRule="auto"/>
        <w:rPr>
          <w:rFonts w:ascii="Times New Roman" w:hAnsi="Times New Roman" w:cs="Times New Roman"/>
        </w:rPr>
      </w:pPr>
      <w:r w:rsidRPr="00C14195">
        <w:rPr>
          <w:rStyle w:val="a7"/>
          <w:rFonts w:ascii="Times New Roman" w:hAnsi="Times New Roman" w:cs="Times New Roman"/>
          <w:i w:val="0"/>
          <w:iCs w:val="0"/>
        </w:rPr>
        <w:t xml:space="preserve">   </w:t>
      </w:r>
      <w:r w:rsidR="0050678C">
        <w:rPr>
          <w:rStyle w:val="a7"/>
          <w:rFonts w:ascii="Times New Roman" w:hAnsi="Times New Roman" w:cs="Times New Roman"/>
          <w:i w:val="0"/>
          <w:iCs w:val="0"/>
        </w:rPr>
        <w:t xml:space="preserve">      </w:t>
      </w:r>
      <w:proofErr w:type="spellStart"/>
      <w:r w:rsidRPr="00C14195">
        <w:rPr>
          <w:rStyle w:val="a7"/>
          <w:rFonts w:ascii="Times New Roman" w:hAnsi="Times New Roman" w:cs="Times New Roman"/>
          <w:i w:val="0"/>
          <w:iCs w:val="0"/>
        </w:rPr>
        <w:t>н</w:t>
      </w:r>
      <w:proofErr w:type="spellEnd"/>
      <w:r w:rsidRPr="00C14195">
        <w:rPr>
          <w:rStyle w:val="a7"/>
          <w:rFonts w:ascii="Times New Roman" w:hAnsi="Times New Roman" w:cs="Times New Roman"/>
          <w:i w:val="0"/>
          <w:iCs w:val="0"/>
        </w:rPr>
        <w:t xml:space="preserve">) </w:t>
      </w:r>
      <w:r w:rsidRPr="00C14195">
        <w:rPr>
          <w:rFonts w:ascii="Times New Roman" w:hAnsi="Times New Roman" w:cs="Times New Roman"/>
        </w:rPr>
        <w:t>задача 13 «Управление и организация бухгалтерского учета в МКУ « Культурно-спортивный центр поселка Старая Торопа».</w:t>
      </w:r>
    </w:p>
    <w:p w:rsidR="0063203E" w:rsidRPr="00C14195" w:rsidRDefault="0063203E" w:rsidP="00AC2F99">
      <w:pPr>
        <w:spacing w:after="0" w:line="240" w:lineRule="auto"/>
        <w:rPr>
          <w:rStyle w:val="a7"/>
          <w:rFonts w:ascii="Times New Roman" w:hAnsi="Times New Roman" w:cs="Times New Roman"/>
          <w:i w:val="0"/>
          <w:iCs w:val="0"/>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17. Решение задачи 1 "Развитие кадрового потенциала администрации поселения" оценивается с помощью следующих показателей: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доля муниципальных  служащих в администрации городского поселения поселок СтараяТоропа;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доля муниципальных служащих, повышавших профессиональный уровень в течение года.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63203E" w:rsidRPr="00C14195" w:rsidRDefault="0063203E" w:rsidP="00123C8F">
      <w:pPr>
        <w:pStyle w:val="a6"/>
        <w:rPr>
          <w:rFonts w:ascii="Times New Roman" w:hAnsi="Times New Roman" w:cs="Times New Roman"/>
        </w:rPr>
      </w:pPr>
      <w:r w:rsidRPr="00C14195">
        <w:rPr>
          <w:rFonts w:ascii="Times New Roman" w:hAnsi="Times New Roman" w:cs="Times New Roman"/>
        </w:rPr>
        <w:t xml:space="preserve">          а) уровень обеспечения краткосрочной и долгосрочной сбалансированности и стабильности бюджета поселения;</w:t>
      </w:r>
    </w:p>
    <w:p w:rsidR="0063203E" w:rsidRPr="00C14195" w:rsidRDefault="0063203E" w:rsidP="003D0BD4">
      <w:pPr>
        <w:pStyle w:val="ab"/>
        <w:spacing w:after="0" w:line="240" w:lineRule="auto"/>
        <w:ind w:left="0"/>
        <w:jc w:val="both"/>
      </w:pPr>
      <w:r w:rsidRPr="00C14195">
        <w:t xml:space="preserve">        б) количество обращений граждан в администрацию поселения.</w:t>
      </w:r>
    </w:p>
    <w:p w:rsidR="0063203E" w:rsidRPr="00C14195" w:rsidRDefault="0063203E" w:rsidP="00166922">
      <w:pPr>
        <w:pStyle w:val="a6"/>
        <w:rPr>
          <w:rFonts w:ascii="Times New Roman" w:hAnsi="Times New Roman" w:cs="Times New Roman"/>
        </w:rPr>
      </w:pPr>
      <w:r w:rsidRPr="00C14195">
        <w:rPr>
          <w:rFonts w:ascii="Times New Roman" w:hAnsi="Times New Roman" w:cs="Times New Roman"/>
          <w:color w:val="333333"/>
          <w:shd w:val="clear" w:color="auto" w:fill="FFFFFF"/>
        </w:rPr>
        <w:t>.</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63203E" w:rsidRPr="00C14195" w:rsidRDefault="0063203E" w:rsidP="00835D35">
      <w:pPr>
        <w:pStyle w:val="a6"/>
        <w:rPr>
          <w:rFonts w:ascii="Times New Roman" w:hAnsi="Times New Roman" w:cs="Times New Roman"/>
        </w:rPr>
      </w:pPr>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w:t>
      </w:r>
      <w:proofErr w:type="gramStart"/>
      <w:r w:rsidRPr="00C14195">
        <w:rPr>
          <w:rFonts w:ascii="Times New Roman" w:hAnsi="Times New Roman" w:cs="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7712FC">
      <w:pPr>
        <w:pStyle w:val="a6"/>
        <w:jc w:val="both"/>
        <w:rPr>
          <w:rFonts w:ascii="Times New Roman" w:hAnsi="Times New Roman" w:cs="Times New Roman"/>
        </w:rPr>
      </w:pPr>
      <w:r w:rsidRPr="00C14195">
        <w:rPr>
          <w:rFonts w:ascii="Times New Roman" w:hAnsi="Times New Roman" w:cs="Times New Roman"/>
        </w:rPr>
        <w:t xml:space="preserve">              в)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7712FC">
      <w:pPr>
        <w:pStyle w:val="a6"/>
        <w:jc w:val="both"/>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22. Решение задачи 6 «</w:t>
      </w:r>
      <w:r w:rsidRPr="00C14195">
        <w:rPr>
          <w:rFonts w:ascii="Times New Roman" w:hAnsi="Times New Roman" w:cs="Times New Roman"/>
          <w:lang w:eastAsia="ru-RU"/>
        </w:rPr>
        <w:t xml:space="preserve">Развитиекультурно </w:t>
      </w:r>
      <w:proofErr w:type="gramStart"/>
      <w:r w:rsidRPr="00C14195">
        <w:rPr>
          <w:rFonts w:ascii="Times New Roman" w:hAnsi="Times New Roman" w:cs="Times New Roman"/>
          <w:lang w:eastAsia="ru-RU"/>
        </w:rPr>
        <w:t>-д</w:t>
      </w:r>
      <w:proofErr w:type="gramEnd"/>
      <w:r w:rsidRPr="00C14195">
        <w:rPr>
          <w:rFonts w:ascii="Times New Roman" w:hAnsi="Times New Roman" w:cs="Times New Roman"/>
          <w:lang w:eastAsia="ru-RU"/>
        </w:rPr>
        <w:t>осуговой деятельности в  поселении»</w:t>
      </w:r>
      <w:r w:rsidRPr="00C14195">
        <w:rPr>
          <w:rFonts w:ascii="Times New Roman" w:hAnsi="Times New Roman" w:cs="Times New Roman"/>
        </w:rPr>
        <w:t xml:space="preserve"> оценивается следующими показателями:</w:t>
      </w: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а) охват населения услугами культурно - досугового  учреждения.</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 xml:space="preserve">23.Решение  </w:t>
      </w:r>
      <w:r w:rsidRPr="00C14195">
        <w:rPr>
          <w:rFonts w:ascii="Times New Roman" w:hAnsi="Times New Roman" w:cs="Times New Roman"/>
          <w:lang w:eastAsia="ru-RU"/>
        </w:rPr>
        <w:t xml:space="preserve">задачи 7 «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о</w:t>
      </w:r>
      <w:proofErr w:type="gramEnd"/>
      <w:r w:rsidRPr="00C14195">
        <w:rPr>
          <w:rFonts w:ascii="Times New Roman" w:hAnsi="Times New Roman" w:cs="Times New Roman"/>
        </w:rPr>
        <w:t>ценивается следующим показателем:</w:t>
      </w:r>
    </w:p>
    <w:p w:rsidR="0063203E" w:rsidRPr="00C14195" w:rsidRDefault="0063203E" w:rsidP="00715CE7">
      <w:pPr>
        <w:spacing w:after="0" w:line="240" w:lineRule="auto"/>
        <w:rPr>
          <w:rFonts w:ascii="Times New Roman" w:hAnsi="Times New Roman" w:cs="Times New Roman"/>
          <w:lang w:eastAsia="ru-RU"/>
        </w:rPr>
      </w:pPr>
      <w:r w:rsidRPr="00C14195">
        <w:rPr>
          <w:rFonts w:ascii="Times New Roman" w:hAnsi="Times New Roman" w:cs="Times New Roman"/>
          <w:lang w:eastAsia="ru-RU"/>
        </w:rPr>
        <w:t>а) охват населения поселения библиотечным обслуживанием.</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24.Решение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 в поселении»</w:t>
      </w: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lastRenderedPageBreak/>
        <w:t>оценивается следующим показателем:</w:t>
      </w:r>
    </w:p>
    <w:p w:rsidR="0063203E" w:rsidRPr="00C14195" w:rsidRDefault="0063203E" w:rsidP="00887188">
      <w:pPr>
        <w:spacing w:after="0" w:line="240" w:lineRule="auto"/>
        <w:ind w:left="426"/>
        <w:jc w:val="both"/>
        <w:rPr>
          <w:rFonts w:ascii="Times New Roman" w:hAnsi="Times New Roman" w:cs="Times New Roman"/>
        </w:rPr>
      </w:pPr>
      <w:r w:rsidRPr="00C14195">
        <w:rPr>
          <w:rFonts w:ascii="Times New Roman" w:hAnsi="Times New Roman" w:cs="Times New Roman"/>
        </w:rPr>
        <w:t>а) протяженность дорог местного значения городского поселения.</w:t>
      </w:r>
    </w:p>
    <w:p w:rsidR="0063203E" w:rsidRPr="00C14195" w:rsidRDefault="0063203E" w:rsidP="00887188">
      <w:pPr>
        <w:spacing w:after="0" w:line="240" w:lineRule="auto"/>
        <w:ind w:left="426"/>
        <w:jc w:val="both"/>
        <w:rPr>
          <w:rFonts w:ascii="Times New Roman" w:hAnsi="Times New Roman" w:cs="Times New Roman"/>
        </w:rPr>
      </w:pP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Pr="00C14195" w:rsidRDefault="0063203E" w:rsidP="00C0014F">
      <w:pPr>
        <w:spacing w:after="0" w:line="240" w:lineRule="auto"/>
        <w:ind w:left="426"/>
        <w:jc w:val="both"/>
        <w:rPr>
          <w:rFonts w:ascii="Times New Roman" w:hAnsi="Times New Roman" w:cs="Times New Roman"/>
        </w:rPr>
      </w:pPr>
      <w:r w:rsidRPr="00C14195">
        <w:rPr>
          <w:rFonts w:ascii="Times New Roman" w:hAnsi="Times New Roman" w:cs="Times New Roman"/>
        </w:rPr>
        <w:t xml:space="preserve"> б) оптимизация состава имущества.</w:t>
      </w:r>
    </w:p>
    <w:p w:rsidR="0063203E" w:rsidRPr="00C14195" w:rsidRDefault="0063203E" w:rsidP="00C0014F">
      <w:pPr>
        <w:spacing w:after="0" w:line="240" w:lineRule="auto"/>
        <w:ind w:left="426"/>
        <w:jc w:val="both"/>
        <w:rPr>
          <w:rFonts w:ascii="Times New Roman" w:hAnsi="Times New Roman" w:cs="Times New Roman"/>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увеличение количества проведенных мероприятий;</w:t>
      </w:r>
    </w:p>
    <w:p w:rsidR="0063203E" w:rsidRPr="00C14195" w:rsidRDefault="0050678C"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63203E" w:rsidRPr="00C14195">
        <w:rPr>
          <w:rFonts w:ascii="Times New Roman" w:hAnsi="Times New Roman" w:cs="Times New Roman"/>
          <w:color w:val="000000"/>
        </w:rPr>
        <w:t>б)</w:t>
      </w:r>
      <w:r>
        <w:rPr>
          <w:rFonts w:ascii="Times New Roman" w:hAnsi="Times New Roman" w:cs="Times New Roman"/>
          <w:color w:val="000000"/>
        </w:rPr>
        <w:t xml:space="preserve"> </w:t>
      </w:r>
      <w:r w:rsidR="0063203E" w:rsidRPr="00C14195">
        <w:rPr>
          <w:rFonts w:ascii="Times New Roman" w:hAnsi="Times New Roman" w:cs="Times New Roman"/>
          <w:color w:val="000000"/>
        </w:rPr>
        <w:t xml:space="preserve">увеличение численности участников </w:t>
      </w:r>
      <w:proofErr w:type="spellStart"/>
      <w:r w:rsidR="0063203E" w:rsidRPr="00C14195">
        <w:rPr>
          <w:rFonts w:ascii="Times New Roman" w:hAnsi="Times New Roman" w:cs="Times New Roman"/>
          <w:color w:val="000000"/>
        </w:rPr>
        <w:t>культурно-досуговых</w:t>
      </w:r>
      <w:proofErr w:type="spellEnd"/>
      <w:r w:rsidR="0063203E" w:rsidRPr="00C14195">
        <w:rPr>
          <w:rFonts w:ascii="Times New Roman" w:hAnsi="Times New Roman" w:cs="Times New Roman"/>
          <w:color w:val="000000"/>
        </w:rPr>
        <w:t xml:space="preserve"> мероприятий.</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общее количество пользователей;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t xml:space="preserve"> б) количество посещений библиотеки.</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24.4.  Решение  задачи 12 « Развитие массового спорта»  оценивается следующими показателями:</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спортивно-массовых мероприятий;</w:t>
      </w:r>
    </w:p>
    <w:p w:rsidR="0063203E" w:rsidRPr="00C14195" w:rsidRDefault="0063203E" w:rsidP="00F96A3A">
      <w:pPr>
        <w:spacing w:after="0" w:line="240" w:lineRule="auto"/>
        <w:jc w:val="both"/>
        <w:rPr>
          <w:rFonts w:ascii="Times New Roman" w:hAnsi="Times New Roman" w:cs="Times New Roman"/>
        </w:rPr>
      </w:pPr>
      <w:r w:rsidRPr="00C14195">
        <w:rPr>
          <w:rFonts w:ascii="Times New Roman" w:hAnsi="Times New Roman" w:cs="Times New Roman"/>
        </w:rPr>
        <w:t xml:space="preserve"> б) количество участников спортивно-массовых мероприятий и соревнований.</w:t>
      </w:r>
    </w:p>
    <w:p w:rsidR="0063203E" w:rsidRPr="00C14195" w:rsidRDefault="0063203E" w:rsidP="00F96A3A">
      <w:pPr>
        <w:spacing w:after="0" w:line="240" w:lineRule="auto"/>
        <w:jc w:val="both"/>
        <w:rPr>
          <w:rFonts w:ascii="Times New Roman" w:hAnsi="Times New Roman" w:cs="Times New Roman"/>
        </w:rPr>
      </w:pP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обслуживаемых учреждений юридических лиц.</w:t>
      </w:r>
    </w:p>
    <w:p w:rsidR="0063203E" w:rsidRPr="00C14195" w:rsidRDefault="0063203E" w:rsidP="004B332F">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25. Значения показателей задач </w:t>
      </w:r>
      <w:hyperlink w:anchor="Par2683" w:history="1">
        <w:r w:rsidRPr="00C14195">
          <w:rPr>
            <w:rFonts w:ascii="Times New Roman" w:hAnsi="Times New Roman" w:cs="Times New Roman"/>
          </w:rPr>
          <w:t>подпрограммы</w:t>
        </w:r>
      </w:hyperlink>
      <w:r w:rsidRPr="00C14195">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C14195">
        <w:rPr>
          <w:rFonts w:ascii="Times New Roman" w:hAnsi="Times New Roman" w:cs="Times New Roman"/>
        </w:rPr>
        <w:t>Глава 2. Мероприятия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C14195">
        <w:rPr>
          <w:rFonts w:ascii="Times New Roman" w:hAnsi="Times New Roman" w:cs="Times New Roman"/>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63203E" w:rsidRPr="00C14195"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административное мероприятие "Своевременное замещение должностей муниципальной службы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показатель: "Профессиональная переподготовка и повышение квалификации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E96A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«Совершенствование муниципальной налоговой политики и мобилизации доходного  потенциала поселения»;</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 xml:space="preserve">показатель:  </w:t>
      </w:r>
      <w:r w:rsidRPr="00C14195">
        <w:rPr>
          <w:rFonts w:ascii="Times New Roman" w:hAnsi="Times New Roman" w:cs="Times New Roman"/>
          <w:kern w:val="2"/>
        </w:rPr>
        <w:t>объем налоговых и не</w:t>
      </w:r>
      <w:r w:rsidRPr="00C14195">
        <w:rPr>
          <w:rFonts w:ascii="Times New Roman" w:hAnsi="Times New Roman" w:cs="Times New Roman"/>
          <w:kern w:val="2"/>
        </w:rPr>
        <w:softHyphen/>
        <w:t>налоговых доходов  бюд</w:t>
      </w:r>
      <w:r w:rsidRPr="00C14195">
        <w:rPr>
          <w:rFonts w:ascii="Times New Roman" w:hAnsi="Times New Roman" w:cs="Times New Roman"/>
          <w:kern w:val="2"/>
        </w:rPr>
        <w:softHyphen/>
        <w:t>жета городского поселения поселок Старая Торопа</w:t>
      </w:r>
      <w:r w:rsidRPr="00C14195">
        <w:rPr>
          <w:rFonts w:ascii="Times New Roman" w:hAnsi="Times New Roman" w:cs="Times New Roman"/>
        </w:rPr>
        <w:t>;</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б) административное мероприятие</w:t>
      </w:r>
      <w:r w:rsidRPr="00C14195">
        <w:rPr>
          <w:rFonts w:ascii="Times New Roman" w:hAnsi="Times New Roman" w:cs="Times New Roman"/>
          <w:shd w:val="clear" w:color="auto" w:fill="FFFFFF"/>
        </w:rPr>
        <w:t>« Предоставление населению муниципальных услуг»</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показатели:</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 xml:space="preserve">  -количество обращений граждан в администрацию поселения, рассмотренных в сроки, установленные законодательством;</w:t>
      </w:r>
    </w:p>
    <w:p w:rsidR="0063203E" w:rsidRPr="00C14195" w:rsidRDefault="0063203E"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 xml:space="preserve"> - </w:t>
      </w:r>
      <w:r w:rsidRPr="00C14195">
        <w:rPr>
          <w:rFonts w:ascii="Times New Roman" w:hAnsi="Times New Roman" w:cs="Times New Roman"/>
        </w:rPr>
        <w:t>количество обращений граждан в администрацию поселения, рассмотренных с нарушением сроков, установленных законодательством;</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w:t>
      </w:r>
      <w:proofErr w:type="spellStart"/>
      <w:r w:rsidRPr="00C14195">
        <w:rPr>
          <w:rFonts w:ascii="Times New Roman" w:hAnsi="Times New Roman" w:cs="Times New Roman"/>
        </w:rPr>
        <w:t>Западнодвинский</w:t>
      </w:r>
      <w:proofErr w:type="spellEnd"/>
      <w:r w:rsidRPr="00C14195">
        <w:rPr>
          <w:rFonts w:ascii="Times New Roman" w:hAnsi="Times New Roman" w:cs="Times New Roman"/>
        </w:rPr>
        <w:t xml:space="preserve">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lastRenderedPageBreak/>
        <w:t xml:space="preserve">г) мероприятие: «Осуществление мероприятий </w:t>
      </w:r>
      <w:proofErr w:type="gramStart"/>
      <w:r w:rsidRPr="00C14195">
        <w:rPr>
          <w:rFonts w:ascii="Times New Roman" w:hAnsi="Times New Roman" w:cs="Times New Roman"/>
        </w:rPr>
        <w:t>по передаче полномочий по решению вопросов местного значения в границах поселения через механизм межбюджетных трансфертов на формирование</w:t>
      </w:r>
      <w:proofErr w:type="gramEnd"/>
      <w:r w:rsidRPr="00C14195">
        <w:rPr>
          <w:rFonts w:ascii="Times New Roman" w:hAnsi="Times New Roman" w:cs="Times New Roman"/>
        </w:rPr>
        <w:t xml:space="preserve"> расходов местного самоуправления»</w:t>
      </w:r>
    </w:p>
    <w:p w:rsidR="0063203E" w:rsidRPr="00C14195" w:rsidRDefault="0063203E" w:rsidP="00F61B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размещенных муниципальных заказов в текущем году.</w:t>
      </w:r>
    </w:p>
    <w:p w:rsidR="0063203E" w:rsidRPr="00C14195" w:rsidRDefault="00247743" w:rsidP="00581310">
      <w:pPr>
        <w:widowControl w:val="0"/>
        <w:autoSpaceDE w:val="0"/>
        <w:autoSpaceDN w:val="0"/>
        <w:adjustRightInd w:val="0"/>
        <w:spacing w:after="0" w:line="240" w:lineRule="auto"/>
        <w:rPr>
          <w:rFonts w:ascii="Times New Roman" w:hAnsi="Times New Roman" w:cs="Times New Roman"/>
        </w:rPr>
      </w:pPr>
      <w:proofErr w:type="spellStart"/>
      <w:r w:rsidRPr="00C14195">
        <w:rPr>
          <w:rFonts w:ascii="Times New Roman" w:hAnsi="Times New Roman" w:cs="Times New Roman"/>
        </w:rPr>
        <w:t>д</w:t>
      </w:r>
      <w:proofErr w:type="spellEnd"/>
      <w:r w:rsidRPr="00C14195">
        <w:rPr>
          <w:rFonts w:ascii="Times New Roman" w:hAnsi="Times New Roman" w:cs="Times New Roman"/>
        </w:rPr>
        <w:t>)</w:t>
      </w:r>
      <w:r w:rsidR="001D4E8D">
        <w:rPr>
          <w:rFonts w:ascii="Times New Roman" w:hAnsi="Times New Roman" w:cs="Times New Roman"/>
        </w:rPr>
        <w:t xml:space="preserve"> </w:t>
      </w:r>
      <w:r w:rsidRPr="00C14195">
        <w:rPr>
          <w:rFonts w:ascii="Times New Roman" w:hAnsi="Times New Roman" w:cs="Times New Roman"/>
        </w:rPr>
        <w:t>мероприятие: «Обслуживание муниципального долга поселения»</w:t>
      </w:r>
    </w:p>
    <w:p w:rsidR="00247743" w:rsidRPr="00C14195" w:rsidRDefault="00247743"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rPr>
        <w:t>показатель:</w:t>
      </w:r>
      <w:r w:rsidR="001D4E8D">
        <w:rPr>
          <w:rFonts w:ascii="Times New Roman" w:hAnsi="Times New Roman" w:cs="Times New Roman"/>
        </w:rPr>
        <w:t xml:space="preserve"> </w:t>
      </w:r>
      <w:r w:rsidR="00C14195" w:rsidRPr="00C14195">
        <w:rPr>
          <w:rFonts w:ascii="Times New Roman" w:hAnsi="Times New Roman" w:cs="Times New Roman"/>
        </w:rPr>
        <w:t xml:space="preserve">количество </w:t>
      </w:r>
      <w:r w:rsidR="00C14195">
        <w:rPr>
          <w:rFonts w:ascii="Times New Roman" w:hAnsi="Times New Roman" w:cs="Times New Roman"/>
        </w:rPr>
        <w:t xml:space="preserve">полученных </w:t>
      </w:r>
      <w:r w:rsidR="001D4E8D">
        <w:rPr>
          <w:rFonts w:ascii="Times New Roman" w:hAnsi="Times New Roman" w:cs="Times New Roman"/>
        </w:rPr>
        <w:t>бюджетных кредитов;</w:t>
      </w:r>
    </w:p>
    <w:p w:rsidR="00247743" w:rsidRDefault="001D4E8D"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 </w:t>
      </w:r>
      <w:r w:rsidRPr="00C14195">
        <w:rPr>
          <w:rFonts w:ascii="Times New Roman" w:hAnsi="Times New Roman" w:cs="Times New Roman"/>
        </w:rPr>
        <w:t>мероприятие:</w:t>
      </w:r>
      <w:r w:rsidRPr="001D4E8D">
        <w:t xml:space="preserve"> </w:t>
      </w:r>
      <w:r>
        <w:t>«</w:t>
      </w:r>
      <w:r w:rsidRPr="001D4E8D">
        <w:rPr>
          <w:rFonts w:ascii="Times New Roman" w:hAnsi="Times New Roman" w:cs="Times New Roman"/>
        </w:rPr>
        <w:t xml:space="preserve">Осуществление мероприятий по передаче полномочий бюджету муниципального образования </w:t>
      </w:r>
      <w:proofErr w:type="spellStart"/>
      <w:r w:rsidRPr="001D4E8D">
        <w:rPr>
          <w:rFonts w:ascii="Times New Roman" w:hAnsi="Times New Roman" w:cs="Times New Roman"/>
        </w:rPr>
        <w:t>Западновинский</w:t>
      </w:r>
      <w:proofErr w:type="spellEnd"/>
      <w:r w:rsidRPr="001D4E8D">
        <w:rPr>
          <w:rFonts w:ascii="Times New Roman" w:hAnsi="Times New Roman" w:cs="Times New Roman"/>
        </w:rPr>
        <w:t xml:space="preserve"> район Тверской области из бюджета поселения на осуществление полномочий по решению вопросов местного значения  поселения - ремонт автомобильной дороги по ул. Советская в </w:t>
      </w:r>
      <w:proofErr w:type="spellStart"/>
      <w:r w:rsidRPr="001D4E8D">
        <w:rPr>
          <w:rFonts w:ascii="Times New Roman" w:hAnsi="Times New Roman" w:cs="Times New Roman"/>
        </w:rPr>
        <w:t>пгт</w:t>
      </w:r>
      <w:proofErr w:type="spellEnd"/>
      <w:r w:rsidRPr="001D4E8D">
        <w:rPr>
          <w:rFonts w:ascii="Times New Roman" w:hAnsi="Times New Roman" w:cs="Times New Roman"/>
        </w:rPr>
        <w:t xml:space="preserve"> Старая Торопа </w:t>
      </w:r>
      <w:proofErr w:type="spellStart"/>
      <w:r w:rsidRPr="001D4E8D">
        <w:rPr>
          <w:rFonts w:ascii="Times New Roman" w:hAnsi="Times New Roman" w:cs="Times New Roman"/>
        </w:rPr>
        <w:t>Западнодвинского</w:t>
      </w:r>
      <w:proofErr w:type="spellEnd"/>
      <w:r w:rsidRPr="001D4E8D">
        <w:rPr>
          <w:rFonts w:ascii="Times New Roman" w:hAnsi="Times New Roman" w:cs="Times New Roman"/>
        </w:rPr>
        <w:t xml:space="preserve"> района Тверской области</w:t>
      </w:r>
      <w:r>
        <w:rPr>
          <w:rFonts w:ascii="Times New Roman" w:hAnsi="Times New Roman" w:cs="Times New Roman"/>
        </w:rPr>
        <w:t>»</w:t>
      </w:r>
      <w:r w:rsidRPr="001D4E8D">
        <w:rPr>
          <w:rFonts w:ascii="Times New Roman" w:hAnsi="Times New Roman" w:cs="Times New Roman"/>
        </w:rPr>
        <w:t xml:space="preserve">                     </w:t>
      </w:r>
    </w:p>
    <w:p w:rsidR="001D4E8D" w:rsidRDefault="001D4E8D" w:rsidP="001D4E8D">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полномочий</w:t>
      </w:r>
      <w:r>
        <w:rPr>
          <w:rFonts w:ascii="Times New Roman" w:hAnsi="Times New Roman" w:cs="Times New Roman"/>
        </w:rPr>
        <w:t>.</w:t>
      </w:r>
    </w:p>
    <w:p w:rsidR="001D4E8D" w:rsidRPr="00C14195" w:rsidRDefault="001D4E8D" w:rsidP="001D4E8D">
      <w:pPr>
        <w:pStyle w:val="a6"/>
        <w:jc w:val="both"/>
        <w:rPr>
          <w:rFonts w:ascii="Times New Roman" w:hAnsi="Times New Roman" w:cs="Times New Roman"/>
        </w:rPr>
      </w:pPr>
      <w:r w:rsidRPr="00C14195">
        <w:rPr>
          <w:rFonts w:ascii="Times New Roman" w:hAnsi="Times New Roman" w:cs="Times New Roman"/>
        </w:rPr>
        <w:t xml:space="preserve"> </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опахивание территории  поселения в пожароопасный период;</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административное мероприятие «Обеспечение первичных мер пожарной безопасности в границах населенных пунктах»;</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наличие пожарных водоемов в населенных пунктах поселения;</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добровольных пожарных, принимавших участие в м</w:t>
      </w:r>
      <w:r w:rsidR="001D4E8D">
        <w:rPr>
          <w:rFonts w:ascii="Times New Roman" w:hAnsi="Times New Roman" w:cs="Times New Roman"/>
        </w:rPr>
        <w:t>ероприятиях по тушению пожаров.</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участников спортивно-массовых мероприятий и соревнований;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спортивно-массовых мероприятий;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«Финансовое обеспечение  деятельности спорткомплекса в поселении»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показатели:</w:t>
      </w:r>
    </w:p>
    <w:p w:rsidR="0063203E" w:rsidRDefault="0063203E" w:rsidP="00260369">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населения, систематически занимающаяся физической культурой и спортом</w:t>
      </w:r>
    </w:p>
    <w:p w:rsidR="001D4E8D" w:rsidRPr="00C14195" w:rsidRDefault="001D4E8D" w:rsidP="00260369">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shd w:val="clear" w:color="auto" w:fill="FFFFFF"/>
        </w:rPr>
      </w:pPr>
      <w:r w:rsidRPr="00C14195">
        <w:rPr>
          <w:rFonts w:ascii="Times New Roman" w:hAnsi="Times New Roman" w:cs="Times New Roman"/>
        </w:rPr>
        <w:t xml:space="preserve">        а) мероприятие  «</w:t>
      </w:r>
      <w:r w:rsidRPr="00C14195">
        <w:rPr>
          <w:rFonts w:ascii="Times New Roman" w:hAnsi="Times New Roman" w:cs="Times New Roman"/>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показатель </w:t>
      </w:r>
      <w:proofErr w:type="gramStart"/>
      <w:r w:rsidRPr="00C14195">
        <w:rPr>
          <w:rFonts w:ascii="Times New Roman" w:hAnsi="Times New Roman" w:cs="Times New Roman"/>
        </w:rPr>
        <w:t>:к</w:t>
      </w:r>
      <w:proofErr w:type="gramEnd"/>
      <w:r w:rsidRPr="00C14195">
        <w:rPr>
          <w:rFonts w:ascii="Times New Roman" w:hAnsi="Times New Roman" w:cs="Times New Roman"/>
        </w:rPr>
        <w:t>оличество ставок специалистов в поселении, занимающихся данным полномочием.</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мероприятий по административным правонарушениям.</w:t>
      </w:r>
    </w:p>
    <w:p w:rsidR="0063203E" w:rsidRPr="00C14195" w:rsidRDefault="0050678C" w:rsidP="00C14195">
      <w:pPr>
        <w:pStyle w:val="a6"/>
        <w:jc w:val="both"/>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C1419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государственных полномочий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31. Решение задачи 6 «</w:t>
      </w:r>
      <w:r w:rsidRPr="00C14195">
        <w:rPr>
          <w:rFonts w:ascii="Times New Roman" w:hAnsi="Times New Roman" w:cs="Times New Roman"/>
          <w:lang w:eastAsia="ru-RU"/>
        </w:rPr>
        <w:t xml:space="preserve">Развитие культурно - досуговой деятельности в  поселении» </w:t>
      </w:r>
      <w:r w:rsidRPr="00C14195">
        <w:rPr>
          <w:rFonts w:ascii="Times New Roman" w:hAnsi="Times New Roman" w:cs="Times New Roman"/>
        </w:rPr>
        <w:t>достигается следующими мероприятиями:</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         а) мероприятие «Финансовое </w:t>
      </w:r>
      <w:r w:rsidRPr="00C14195">
        <w:rPr>
          <w:rFonts w:ascii="Times New Roman" w:hAnsi="Times New Roman" w:cs="Times New Roman"/>
          <w:lang w:eastAsia="ru-RU"/>
        </w:rPr>
        <w:t>обеспечение деятельности Дома культуры"</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показатели: </w:t>
      </w:r>
    </w:p>
    <w:p w:rsidR="0063203E" w:rsidRPr="00C14195"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lang w:eastAsia="ru-RU"/>
        </w:rPr>
        <w:t>1</w:t>
      </w:r>
      <w:r w:rsidR="0063203E" w:rsidRPr="00C14195">
        <w:rPr>
          <w:rFonts w:ascii="Times New Roman" w:hAnsi="Times New Roman" w:cs="Times New Roman"/>
          <w:lang w:eastAsia="ru-RU"/>
        </w:rPr>
        <w:t>)</w:t>
      </w:r>
      <w:r w:rsidR="0063203E" w:rsidRPr="00C14195">
        <w:rPr>
          <w:rFonts w:ascii="Times New Roman" w:hAnsi="Times New Roman" w:cs="Times New Roman"/>
          <w:spacing w:val="-6"/>
        </w:rPr>
        <w:t xml:space="preserve">количество  культурно - досуговых мероприятий, </w:t>
      </w:r>
      <w:proofErr w:type="gramStart"/>
      <w:r w:rsidR="0063203E" w:rsidRPr="00C14195">
        <w:rPr>
          <w:rFonts w:ascii="Times New Roman" w:hAnsi="Times New Roman" w:cs="Times New Roman"/>
        </w:rPr>
        <w:t>проводимые</w:t>
      </w:r>
      <w:proofErr w:type="gramEnd"/>
      <w:r w:rsidR="0063203E" w:rsidRPr="00C14195">
        <w:rPr>
          <w:rFonts w:ascii="Times New Roman" w:hAnsi="Times New Roman" w:cs="Times New Roman"/>
        </w:rPr>
        <w:t xml:space="preserve"> культурно-досуговым учреждением;</w:t>
      </w:r>
    </w:p>
    <w:p w:rsidR="0063203E"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rPr>
        <w:t>2</w:t>
      </w:r>
      <w:r w:rsidR="0063203E" w:rsidRPr="00C14195">
        <w:rPr>
          <w:rFonts w:ascii="Times New Roman" w:hAnsi="Times New Roman" w:cs="Times New Roman"/>
        </w:rPr>
        <w:t xml:space="preserve">) </w:t>
      </w:r>
      <w:r w:rsidR="0063203E" w:rsidRPr="00C14195">
        <w:rPr>
          <w:rFonts w:ascii="Times New Roman" w:hAnsi="Times New Roman" w:cs="Times New Roman"/>
          <w:spacing w:val="-6"/>
        </w:rPr>
        <w:t>к</w:t>
      </w:r>
      <w:r w:rsidR="0063203E" w:rsidRPr="00C14195">
        <w:rPr>
          <w:rFonts w:ascii="Times New Roman" w:hAnsi="Times New Roman" w:cs="Times New Roman"/>
        </w:rPr>
        <w:t>оличество посетителей культурно – досуговых мероприятий.</w:t>
      </w:r>
    </w:p>
    <w:p w:rsidR="00C14195" w:rsidRPr="00C14195" w:rsidRDefault="00C14195" w:rsidP="00C14195">
      <w:pPr>
        <w:spacing w:after="0" w:line="240" w:lineRule="auto"/>
        <w:rPr>
          <w:rFonts w:ascii="Times New Roman" w:hAnsi="Times New Roman" w:cs="Times New Roman"/>
          <w:lang w:eastAsia="ru-RU"/>
        </w:rPr>
      </w:pPr>
    </w:p>
    <w:p w:rsidR="0063203E" w:rsidRPr="00C14195" w:rsidRDefault="0063203E" w:rsidP="00C14195">
      <w:pPr>
        <w:spacing w:after="0" w:line="240" w:lineRule="auto"/>
        <w:rPr>
          <w:rFonts w:ascii="Times New Roman" w:hAnsi="Times New Roman" w:cs="Times New Roman"/>
        </w:rPr>
      </w:pPr>
      <w:r w:rsidRPr="00C14195">
        <w:rPr>
          <w:rFonts w:ascii="Times New Roman" w:hAnsi="Times New Roman" w:cs="Times New Roman"/>
        </w:rPr>
        <w:lastRenderedPageBreak/>
        <w:t xml:space="preserve">32. Решение </w:t>
      </w:r>
      <w:r w:rsidRPr="00C14195">
        <w:rPr>
          <w:rFonts w:ascii="Times New Roman" w:hAnsi="Times New Roman" w:cs="Times New Roman"/>
          <w:lang w:eastAsia="ru-RU"/>
        </w:rPr>
        <w:t>задачи 7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shd w:val="clear" w:color="auto" w:fill="FFFFFF"/>
        <w:tabs>
          <w:tab w:val="left" w:pos="1134"/>
        </w:tabs>
        <w:spacing w:after="0" w:line="240" w:lineRule="auto"/>
        <w:jc w:val="both"/>
        <w:rPr>
          <w:rFonts w:ascii="Times New Roman" w:hAnsi="Times New Roman" w:cs="Times New Roman"/>
          <w:lang w:eastAsia="ru-RU"/>
        </w:rPr>
      </w:pPr>
      <w:r w:rsidRPr="00C14195">
        <w:rPr>
          <w:rFonts w:ascii="Times New Roman" w:hAnsi="Times New Roman" w:cs="Times New Roman"/>
        </w:rPr>
        <w:t xml:space="preserve">   а) мероприятие « Финансовое обеспечение </w:t>
      </w:r>
      <w:r w:rsidRPr="00C14195">
        <w:rPr>
          <w:rFonts w:ascii="Times New Roman" w:hAnsi="Times New Roman" w:cs="Times New Roman"/>
          <w:lang w:eastAsia="ru-RU"/>
        </w:rPr>
        <w:t>организация библиотечного обслуживания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w:t>
      </w:r>
      <w:r w:rsidR="0063203E" w:rsidRPr="00C14195">
        <w:rPr>
          <w:rFonts w:ascii="Times New Roman" w:hAnsi="Times New Roman" w:cs="Times New Roman"/>
        </w:rPr>
        <w:t>) численность зарегистрированных пользователей библиотеки;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w:t>
      </w:r>
      <w:r w:rsidR="0063203E" w:rsidRPr="00C14195">
        <w:rPr>
          <w:rFonts w:ascii="Times New Roman" w:hAnsi="Times New Roman" w:cs="Times New Roman"/>
        </w:rPr>
        <w:t>) число выданных экземпляров</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33.Решение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w:t>
      </w:r>
      <w:proofErr w:type="gramStart"/>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t>а</w:t>
      </w:r>
      <w:proofErr w:type="gramStart"/>
      <w:r w:rsidR="0050678C">
        <w:rPr>
          <w:rFonts w:ascii="Times New Roman" w:hAnsi="Times New Roman" w:cs="Times New Roman"/>
        </w:rPr>
        <w:t xml:space="preserve"> </w:t>
      </w:r>
      <w:r w:rsidRPr="00C14195">
        <w:rPr>
          <w:rFonts w:ascii="Times New Roman" w:hAnsi="Times New Roman" w:cs="Times New Roman"/>
        </w:rPr>
        <w:t>)</w:t>
      </w:r>
      <w:proofErr w:type="gramEnd"/>
      <w:r w:rsidR="0050678C">
        <w:rPr>
          <w:rFonts w:ascii="Times New Roman" w:hAnsi="Times New Roman" w:cs="Times New Roman"/>
        </w:rPr>
        <w:t xml:space="preserve"> </w:t>
      </w:r>
      <w:r w:rsidRPr="00C14195">
        <w:rPr>
          <w:rFonts w:ascii="Times New Roman" w:hAnsi="Times New Roman" w:cs="Times New Roman"/>
          <w:shd w:val="clear" w:color="auto" w:fill="FFFFFF"/>
        </w:rPr>
        <w:t>мероприятие «</w:t>
      </w:r>
      <w:r w:rsidRPr="00C14195">
        <w:rPr>
          <w:rFonts w:ascii="Times New Roman" w:hAnsi="Times New Roman" w:cs="Times New Roman"/>
          <w:snapToGrid w:val="0"/>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C14195">
        <w:rPr>
          <w:rFonts w:ascii="Times New Roman" w:hAnsi="Times New Roman" w:cs="Times New Roman"/>
          <w:shd w:val="clear" w:color="auto" w:fill="FFFFFF"/>
        </w:rPr>
        <w:t>»</w:t>
      </w:r>
    </w:p>
    <w:p w:rsidR="0063203E" w:rsidRPr="00C14195" w:rsidRDefault="0063203E" w:rsidP="00C14195">
      <w:pPr>
        <w:spacing w:after="0" w:line="240" w:lineRule="auto"/>
        <w:ind w:firstLine="250"/>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отремонтированных автомобильных дорог местного значения, в отношении которых произведен ремонт</w:t>
      </w:r>
      <w:proofErr w:type="gramStart"/>
      <w:r w:rsidRPr="00C14195">
        <w:rPr>
          <w:rFonts w:ascii="Times New Roman" w:hAnsi="Times New Roman" w:cs="Times New Roman"/>
        </w:rPr>
        <w:t xml:space="preserve"> ;</w:t>
      </w:r>
      <w:proofErr w:type="gramEnd"/>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bookmarkStart w:id="14" w:name="Par605"/>
      <w:bookmarkEnd w:id="14"/>
      <w:r w:rsidRPr="00C14195">
        <w:rPr>
          <w:rFonts w:ascii="Times New Roman" w:hAnsi="Times New Roman" w:cs="Times New Roman"/>
        </w:rPr>
        <w:t xml:space="preserve"> доля автомобильных дорог местного значения, содержание которых осуществляется круглогодично.</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содержания муниципа</w:t>
      </w:r>
      <w:r w:rsidR="001D60AC" w:rsidRPr="00C14195">
        <w:rPr>
          <w:rFonts w:ascii="Times New Roman" w:hAnsi="Times New Roman" w:cs="Times New Roman"/>
        </w:rPr>
        <w:t>льного имущества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площадь  жилых помещений, обеспеченных тепловой энергией;</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 xml:space="preserve"> количество подачи тепловой энергии;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доля жилых помещений, где проведен текущий (косметический)  ремонт</w:t>
      </w:r>
      <w:r w:rsidR="001D60AC" w:rsidRPr="00C14195">
        <w:rPr>
          <w:rFonts w:ascii="Times New Roman" w:hAnsi="Times New Roman" w:cs="Times New Roman"/>
        </w:rPr>
        <w:t>;</w:t>
      </w:r>
    </w:p>
    <w:p w:rsidR="001D60AC" w:rsidRPr="00C14195" w:rsidRDefault="001D60AC"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количество проведенных оценок </w:t>
      </w:r>
      <w:r w:rsidR="00C14195" w:rsidRPr="00C14195">
        <w:rPr>
          <w:rFonts w:ascii="Times New Roman" w:hAnsi="Times New Roman" w:cs="Times New Roman"/>
        </w:rPr>
        <w:t xml:space="preserve">рыночной стоимости муниципального </w:t>
      </w:r>
      <w:r w:rsidRPr="00C14195">
        <w:rPr>
          <w:rFonts w:ascii="Times New Roman" w:hAnsi="Times New Roman" w:cs="Times New Roman"/>
        </w:rPr>
        <w:t>имущества</w:t>
      </w:r>
      <w:r w:rsidR="00C14195" w:rsidRPr="00C14195">
        <w:rPr>
          <w:rFonts w:ascii="Times New Roman" w:hAnsi="Times New Roman" w:cs="Times New Roman"/>
        </w:rPr>
        <w:t xml:space="preserve">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выморочного имущества;</w:t>
      </w:r>
    </w:p>
    <w:p w:rsidR="0063203E" w:rsidRPr="00C14195" w:rsidRDefault="0063203E" w:rsidP="00C14195">
      <w:pPr>
        <w:spacing w:after="0" w:line="240" w:lineRule="auto"/>
        <w:jc w:val="both"/>
        <w:rPr>
          <w:rFonts w:ascii="Times New Roman" w:hAnsi="Times New Roman" w:cs="Times New Roman"/>
          <w:b/>
          <w:bCs/>
        </w:rPr>
      </w:pPr>
      <w:r w:rsidRPr="00C14195">
        <w:rPr>
          <w:rFonts w:ascii="Times New Roman" w:hAnsi="Times New Roman" w:cs="Times New Roman"/>
        </w:rPr>
        <w:t xml:space="preserve"> в) мероприятие: "Расходы по исполнению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C14195" w:rsidRDefault="0009387E" w:rsidP="00C1419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а)  мероприятие: "Финансовое обеспечение культурно-досуговой деятельности поселения"</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9632CC"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 - досуговой деятельности)  за счет средств субсидии из областного бюджета Тверской области» </w:t>
      </w:r>
    </w:p>
    <w:p w:rsidR="00054FB4"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w:t>
      </w:r>
      <w:r w:rsidR="009632CC" w:rsidRPr="00C14195">
        <w:rPr>
          <w:rFonts w:ascii="Times New Roman" w:hAnsi="Times New Roman" w:cs="Times New Roman"/>
        </w:rPr>
        <w:t xml:space="preserve">средняя численность работников списочного состава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w:t>
      </w:r>
      <w:proofErr w:type="gramStart"/>
      <w:r w:rsidR="009632CC" w:rsidRPr="00C14195">
        <w:rPr>
          <w:rFonts w:ascii="Times New Roman" w:hAnsi="Times New Roman" w:cs="Times New Roman"/>
        </w:rPr>
        <w:t>и(</w:t>
      </w:r>
      <w:proofErr w:type="gramEnd"/>
      <w:r w:rsidR="009632CC" w:rsidRPr="00C14195">
        <w:rPr>
          <w:rFonts w:ascii="Times New Roman" w:hAnsi="Times New Roman" w:cs="Times New Roman"/>
        </w:rPr>
        <w:t>в части культурно - досуговой деятельности);</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в)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культурно-досуговой деятельности)  за счет средств местного бюджета»</w:t>
      </w:r>
    </w:p>
    <w:p w:rsidR="009632CC" w:rsidRPr="00C14195"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054FB4"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доля работников муниципальных учреждений культуры городского поселения поселок Старая Торопа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которым  повышена заработная  плата, от общей численности работников з</w:t>
      </w:r>
      <w:r w:rsidR="0009387E">
        <w:rPr>
          <w:rFonts w:ascii="Times New Roman" w:hAnsi="Times New Roman" w:cs="Times New Roman"/>
        </w:rPr>
        <w:t>а счет средств местного бюджета;</w:t>
      </w:r>
    </w:p>
    <w:p w:rsidR="001D4E8D" w:rsidRPr="00C14195" w:rsidRDefault="0009387E" w:rsidP="00C14195">
      <w:pPr>
        <w:spacing w:after="0" w:line="240" w:lineRule="auto"/>
        <w:jc w:val="both"/>
        <w:rPr>
          <w:rFonts w:ascii="Times New Roman" w:hAnsi="Times New Roman" w:cs="Times New Roman"/>
        </w:rPr>
      </w:pPr>
      <w:r>
        <w:rPr>
          <w:rFonts w:ascii="Times New Roman" w:hAnsi="Times New Roman" w:cs="Times New Roman"/>
        </w:rPr>
        <w:t xml:space="preserve">   г)</w:t>
      </w:r>
      <w:r w:rsidRPr="0009387E">
        <w:t xml:space="preserve"> </w:t>
      </w:r>
      <w:r w:rsidRPr="00C14195">
        <w:rPr>
          <w:rFonts w:ascii="Times New Roman" w:hAnsi="Times New Roman" w:cs="Times New Roman"/>
        </w:rPr>
        <w:t xml:space="preserve">мероприятие: </w:t>
      </w:r>
      <w:r>
        <w:rPr>
          <w:rFonts w:ascii="Times New Roman" w:hAnsi="Times New Roman" w:cs="Times New Roman"/>
        </w:rPr>
        <w:t>«</w:t>
      </w:r>
      <w:r w:rsidRPr="0009387E">
        <w:rPr>
          <w:rFonts w:ascii="Times New Roman" w:hAnsi="Times New Roman" w:cs="Times New Roman"/>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Pr>
          <w:rFonts w:ascii="Times New Roman" w:hAnsi="Times New Roman" w:cs="Times New Roman"/>
        </w:rPr>
        <w:t>»</w:t>
      </w:r>
    </w:p>
    <w:p w:rsidR="0009387E" w:rsidRPr="0009387E" w:rsidRDefault="0009387E" w:rsidP="0009387E">
      <w:pPr>
        <w:spacing w:after="0" w:line="240" w:lineRule="auto"/>
        <w:jc w:val="both"/>
        <w:rPr>
          <w:rFonts w:ascii="Times New Roman" w:hAnsi="Times New Roman" w:cs="Times New Roman"/>
        </w:rPr>
      </w:pPr>
      <w:r w:rsidRPr="0009387E">
        <w:rPr>
          <w:rFonts w:ascii="Times New Roman" w:hAnsi="Times New Roman" w:cs="Times New Roman"/>
        </w:rPr>
        <w:t>показатели:</w:t>
      </w:r>
    </w:p>
    <w:p w:rsidR="0009387E" w:rsidRDefault="0009387E" w:rsidP="0009387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r w:rsidRPr="0009387E">
        <w:rPr>
          <w:rFonts w:ascii="Times New Roman" w:hAnsi="Times New Roman" w:cs="Times New Roman"/>
        </w:rPr>
        <w:t>количество клубных учреждений, оснащенных световым и звуковым оборудованием</w:t>
      </w:r>
      <w:r>
        <w:rPr>
          <w:rFonts w:ascii="Times New Roman" w:hAnsi="Times New Roman" w:cs="Times New Roman"/>
        </w:rPr>
        <w:t>.</w:t>
      </w:r>
    </w:p>
    <w:p w:rsidR="0009387E" w:rsidRPr="0009387E" w:rsidRDefault="0009387E" w:rsidP="0009387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библиотечной  деятельности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lastRenderedPageBreak/>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физической культуры и спорта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5213E4"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а)  мероприятие: </w:t>
      </w:r>
      <w:r w:rsidR="005213E4" w:rsidRPr="00C14195">
        <w:rPr>
          <w:rFonts w:ascii="Times New Roman" w:hAnsi="Times New Roman" w:cs="Times New Roman"/>
        </w:rPr>
        <w:t>"Финансовое обеспечение деятельности планово-хозяйственного отдела  МКУ « Культурно-спортивный центр поселка Старая Торопа»</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Глава 3. Объем финансовых ресурсов,</w:t>
      </w: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proofErr w:type="gramStart"/>
      <w:r w:rsidRPr="00C14195">
        <w:rPr>
          <w:rFonts w:ascii="Times New Roman" w:hAnsi="Times New Roman" w:cs="Times New Roman"/>
        </w:rPr>
        <w:t>необходимый</w:t>
      </w:r>
      <w:proofErr w:type="gramEnd"/>
      <w:r w:rsidRPr="00C14195">
        <w:rPr>
          <w:rFonts w:ascii="Times New Roman" w:hAnsi="Times New Roman" w:cs="Times New Roman"/>
        </w:rPr>
        <w:t xml:space="preserve"> для реализации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293187">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r w:rsidR="00091B3C" w:rsidRPr="00C14195">
        <w:rPr>
          <w:rFonts w:ascii="Times New Roman" w:hAnsi="Times New Roman" w:cs="Times New Roman"/>
        </w:rPr>
        <w:t xml:space="preserve">" </w:t>
      </w:r>
      <w:r w:rsidRPr="00C14195">
        <w:rPr>
          <w:rFonts w:ascii="Times New Roman" w:hAnsi="Times New Roman" w:cs="Times New Roman"/>
        </w:rPr>
        <w:t xml:space="preserve"> составляет </w:t>
      </w:r>
      <w:r w:rsidR="0009387E">
        <w:rPr>
          <w:rFonts w:ascii="Times New Roman" w:hAnsi="Times New Roman" w:cs="Times New Roman"/>
        </w:rPr>
        <w:t xml:space="preserve">9814,00 </w:t>
      </w:r>
      <w:proofErr w:type="spellStart"/>
      <w:r w:rsidR="00FD0109" w:rsidRPr="00FD0109">
        <w:rPr>
          <w:rFonts w:ascii="Times New Roman" w:hAnsi="Times New Roman" w:cs="Times New Roman"/>
        </w:rPr>
        <w:t>тыс</w:t>
      </w:r>
      <w:proofErr w:type="spellEnd"/>
      <w:r w:rsidR="00FD0109" w:rsidRPr="00DB380D">
        <w:rPr>
          <w:rFonts w:ascii="Times New Roman" w:hAnsi="Times New Roman" w:cs="Times New Roman"/>
        </w:rPr>
        <w:t xml:space="preserve"> </w:t>
      </w:r>
      <w:proofErr w:type="spellStart"/>
      <w:proofErr w:type="gramStart"/>
      <w:r w:rsidRPr="00DB380D">
        <w:rPr>
          <w:rFonts w:ascii="Times New Roman" w:hAnsi="Times New Roman" w:cs="Times New Roman"/>
        </w:rPr>
        <w:t>тыс</w:t>
      </w:r>
      <w:proofErr w:type="spellEnd"/>
      <w:proofErr w:type="gramEnd"/>
      <w:r w:rsidRPr="00C14195">
        <w:rPr>
          <w:rFonts w:ascii="Times New Roman" w:hAnsi="Times New Roman" w:cs="Times New Roman"/>
        </w:rPr>
        <w:t>. руб.</w:t>
      </w: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838C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C14195">
          <w:rPr>
            <w:rFonts w:ascii="Times New Roman" w:hAnsi="Times New Roman" w:cs="Times New Roman"/>
            <w:color w:val="000000"/>
          </w:rPr>
          <w:t>таблице</w:t>
        </w:r>
      </w:hyperlink>
      <w:r w:rsidRPr="00C14195">
        <w:rPr>
          <w:rFonts w:ascii="Times New Roman" w:hAnsi="Times New Roman" w:cs="Times New Roman"/>
          <w:color w:val="000000"/>
        </w:rPr>
        <w:t xml:space="preserve"> 1</w:t>
      </w:r>
      <w:bookmarkStart w:id="15" w:name="Par611"/>
      <w:bookmarkEnd w:id="15"/>
      <w:r w:rsidRPr="00C14195">
        <w:rPr>
          <w:rFonts w:ascii="Times New Roman" w:hAnsi="Times New Roman" w:cs="Times New Roman"/>
          <w:color w:val="000000"/>
        </w:rPr>
        <w:t>:</w:t>
      </w:r>
    </w:p>
    <w:p w:rsidR="0063203E" w:rsidRPr="00C14195"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Таблица 1</w:t>
      </w:r>
    </w:p>
    <w:tbl>
      <w:tblPr>
        <w:tblW w:w="99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59"/>
        <w:gridCol w:w="1559"/>
        <w:gridCol w:w="1418"/>
        <w:gridCol w:w="1417"/>
        <w:gridCol w:w="1216"/>
      </w:tblGrid>
      <w:tr w:rsidR="00293187" w:rsidRPr="00655E8C" w:rsidTr="00293187">
        <w:trPr>
          <w:trHeight w:val="2071"/>
        </w:trPr>
        <w:tc>
          <w:tcPr>
            <w:tcW w:w="4359" w:type="dxa"/>
            <w:vMerge w:val="restart"/>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4394" w:type="dxa"/>
            <w:gridSpan w:val="3"/>
            <w:tcBorders>
              <w:right w:val="single" w:sz="4" w:space="0" w:color="auto"/>
            </w:tcBorders>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w:t>
            </w:r>
            <w:r>
              <w:rPr>
                <w:rFonts w:ascii="Times New Roman" w:hAnsi="Times New Roman" w:cs="Times New Roman"/>
              </w:rPr>
              <w:t>а Тверской области»  в разрезе сроков реализации муниципальной</w:t>
            </w:r>
            <w:r w:rsidR="00392C3C">
              <w:rPr>
                <w:rFonts w:ascii="Times New Roman" w:hAnsi="Times New Roman" w:cs="Times New Roman"/>
              </w:rPr>
              <w:t xml:space="preserve"> </w:t>
            </w:r>
            <w:r w:rsidRPr="00655E8C">
              <w:rPr>
                <w:rFonts w:ascii="Times New Roman" w:hAnsi="Times New Roman" w:cs="Times New Roman"/>
              </w:rPr>
              <w:t>программы</w:t>
            </w:r>
          </w:p>
        </w:tc>
        <w:tc>
          <w:tcPr>
            <w:tcW w:w="1216" w:type="dxa"/>
            <w:tcBorders>
              <w:left w:val="single" w:sz="4" w:space="0" w:color="auto"/>
              <w:bottom w:val="nil"/>
            </w:tcBorders>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293187" w:rsidRPr="00655E8C" w:rsidTr="00293187">
        <w:tc>
          <w:tcPr>
            <w:tcW w:w="4359" w:type="dxa"/>
            <w:vMerge/>
          </w:tcPr>
          <w:p w:rsidR="00293187" w:rsidRPr="00655E8C" w:rsidRDefault="00293187" w:rsidP="00E62B47">
            <w:pPr>
              <w:widowControl w:val="0"/>
              <w:autoSpaceDE w:val="0"/>
              <w:autoSpaceDN w:val="0"/>
              <w:adjustRightInd w:val="0"/>
              <w:spacing w:after="0" w:line="240" w:lineRule="auto"/>
              <w:jc w:val="both"/>
              <w:rPr>
                <w:rFonts w:ascii="Times New Roman" w:hAnsi="Times New Roman" w:cs="Times New Roman"/>
              </w:rPr>
            </w:pPr>
          </w:p>
        </w:tc>
        <w:tc>
          <w:tcPr>
            <w:tcW w:w="1559" w:type="dxa"/>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418" w:type="dxa"/>
            <w:tcBorders>
              <w:right w:val="single" w:sz="4" w:space="0" w:color="auto"/>
            </w:tcBorders>
            <w:vAlign w:val="center"/>
          </w:tcPr>
          <w:p w:rsidR="00293187" w:rsidRPr="007533AE" w:rsidRDefault="00293187" w:rsidP="00E62B47">
            <w:pPr>
              <w:jc w:val="center"/>
              <w:rPr>
                <w:rFonts w:ascii="Times New Roman" w:hAnsi="Times New Roman" w:cs="Times New Roman"/>
              </w:rPr>
            </w:pPr>
            <w:r>
              <w:rPr>
                <w:rFonts w:ascii="Times New Roman" w:hAnsi="Times New Roman" w:cs="Times New Roman"/>
              </w:rPr>
              <w:t>2021 год</w:t>
            </w:r>
          </w:p>
        </w:tc>
        <w:tc>
          <w:tcPr>
            <w:tcW w:w="1417" w:type="dxa"/>
            <w:tcBorders>
              <w:left w:val="single" w:sz="4" w:space="0" w:color="auto"/>
            </w:tcBorders>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1216" w:type="dxa"/>
            <w:tcBorders>
              <w:top w:val="nil"/>
            </w:tcBorders>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p>
        </w:tc>
      </w:tr>
      <w:tr w:rsidR="00293187" w:rsidRPr="00655E8C" w:rsidTr="00293187">
        <w:tc>
          <w:tcPr>
            <w:tcW w:w="4359" w:type="dxa"/>
          </w:tcPr>
          <w:p w:rsidR="00293187" w:rsidRPr="00655E8C" w:rsidRDefault="00293187"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u w:val="single"/>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w:t>
            </w:r>
            <w:r w:rsidRPr="00655E8C">
              <w:rPr>
                <w:rFonts w:ascii="Times New Roman" w:hAnsi="Times New Roman" w:cs="Times New Roman"/>
              </w:rPr>
              <w:t>Тверской области</w:t>
            </w:r>
          </w:p>
        </w:tc>
        <w:tc>
          <w:tcPr>
            <w:tcW w:w="1559" w:type="dxa"/>
            <w:vAlign w:val="center"/>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r>
      <w:tr w:rsidR="0009387E" w:rsidRPr="00655E8C" w:rsidTr="00293187">
        <w:tc>
          <w:tcPr>
            <w:tcW w:w="4359" w:type="dxa"/>
          </w:tcPr>
          <w:p w:rsidR="0009387E" w:rsidRPr="00655E8C" w:rsidRDefault="0009387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559" w:type="dxa"/>
            <w:vAlign w:val="center"/>
          </w:tcPr>
          <w:p w:rsidR="0009387E" w:rsidRPr="003F0653" w:rsidRDefault="0009387E" w:rsidP="00FA27A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965,47</w:t>
            </w:r>
          </w:p>
        </w:tc>
        <w:tc>
          <w:tcPr>
            <w:tcW w:w="1418" w:type="dxa"/>
            <w:tcBorders>
              <w:right w:val="single" w:sz="4" w:space="0" w:color="auto"/>
            </w:tcBorders>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1417" w:type="dxa"/>
            <w:tcBorders>
              <w:left w:val="single" w:sz="4" w:space="0" w:color="auto"/>
            </w:tcBorders>
            <w:vAlign w:val="center"/>
          </w:tcPr>
          <w:p w:rsidR="0009387E" w:rsidRDefault="0009387E" w:rsidP="00FA27A2">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966,47</w:t>
            </w:r>
          </w:p>
        </w:tc>
      </w:tr>
      <w:tr w:rsidR="00293187" w:rsidRPr="00655E8C" w:rsidTr="00293187">
        <w:tc>
          <w:tcPr>
            <w:tcW w:w="4359" w:type="dxa"/>
          </w:tcPr>
          <w:p w:rsidR="00293187" w:rsidRPr="00655E8C" w:rsidRDefault="00293187"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559" w:type="dxa"/>
            <w:vAlign w:val="center"/>
          </w:tcPr>
          <w:p w:rsidR="00293187" w:rsidRPr="003F0653" w:rsidRDefault="00293187" w:rsidP="00592862">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592862" w:rsidP="005928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20,00</w:t>
            </w:r>
          </w:p>
        </w:tc>
        <w:tc>
          <w:tcPr>
            <w:tcW w:w="1417" w:type="dxa"/>
            <w:tcBorders>
              <w:left w:val="single" w:sz="4" w:space="0" w:color="auto"/>
            </w:tcBorders>
            <w:vAlign w:val="center"/>
          </w:tcPr>
          <w:p w:rsidR="00293187" w:rsidRPr="00CE31A6" w:rsidRDefault="00592862" w:rsidP="00592862">
            <w:pPr>
              <w:jc w:val="center"/>
              <w:rPr>
                <w:rFonts w:ascii="Times New Roman" w:hAnsi="Times New Roman" w:cs="Times New Roman"/>
              </w:rPr>
            </w:pPr>
            <w:r>
              <w:rPr>
                <w:rFonts w:ascii="Times New Roman" w:hAnsi="Times New Roman" w:cs="Times New Roman"/>
              </w:rPr>
              <w:t>20,00</w:t>
            </w:r>
          </w:p>
        </w:tc>
        <w:tc>
          <w:tcPr>
            <w:tcW w:w="1216" w:type="dxa"/>
            <w:vAlign w:val="center"/>
          </w:tcPr>
          <w:p w:rsidR="00293187" w:rsidRPr="003F0653" w:rsidRDefault="00592862" w:rsidP="005928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40,00</w:t>
            </w:r>
          </w:p>
        </w:tc>
      </w:tr>
      <w:tr w:rsidR="00293187" w:rsidRPr="00655E8C" w:rsidTr="00293187">
        <w:tc>
          <w:tcPr>
            <w:tcW w:w="4359" w:type="dxa"/>
          </w:tcPr>
          <w:p w:rsidR="00293187" w:rsidRPr="00655E8C" w:rsidRDefault="00293187"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559"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r>
      <w:tr w:rsidR="00B93194" w:rsidRPr="00655E8C" w:rsidTr="00293187">
        <w:tc>
          <w:tcPr>
            <w:tcW w:w="4359" w:type="dxa"/>
          </w:tcPr>
          <w:p w:rsidR="00B93194" w:rsidRPr="00655E8C" w:rsidRDefault="00B93194"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559" w:type="dxa"/>
            <w:vAlign w:val="center"/>
          </w:tcPr>
          <w:p w:rsidR="00B93194" w:rsidRPr="003F0653" w:rsidRDefault="00B93194" w:rsidP="00B9319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83,85</w:t>
            </w:r>
          </w:p>
        </w:tc>
        <w:tc>
          <w:tcPr>
            <w:tcW w:w="1418" w:type="dxa"/>
            <w:tcBorders>
              <w:right w:val="single" w:sz="4" w:space="0" w:color="auto"/>
            </w:tcBorders>
            <w:vAlign w:val="center"/>
          </w:tcPr>
          <w:p w:rsidR="00B93194" w:rsidRPr="003F0653" w:rsidRDefault="00B93194" w:rsidP="001D4E8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85,15</w:t>
            </w:r>
          </w:p>
        </w:tc>
        <w:tc>
          <w:tcPr>
            <w:tcW w:w="1417" w:type="dxa"/>
            <w:tcBorders>
              <w:left w:val="single" w:sz="4" w:space="0" w:color="auto"/>
            </w:tcBorders>
            <w:vAlign w:val="center"/>
          </w:tcPr>
          <w:p w:rsidR="00B93194" w:rsidRDefault="00B93194" w:rsidP="001D4E8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90,55</w:t>
            </w:r>
          </w:p>
        </w:tc>
        <w:tc>
          <w:tcPr>
            <w:tcW w:w="1216" w:type="dxa"/>
            <w:vAlign w:val="center"/>
          </w:tcPr>
          <w:p w:rsidR="00B93194" w:rsidRPr="003F0653" w:rsidRDefault="00B93194"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259,55</w:t>
            </w:r>
          </w:p>
        </w:tc>
      </w:tr>
      <w:tr w:rsidR="00293187" w:rsidRPr="00655E8C" w:rsidTr="00392C3C">
        <w:trPr>
          <w:trHeight w:val="519"/>
        </w:trPr>
        <w:tc>
          <w:tcPr>
            <w:tcW w:w="4359" w:type="dxa"/>
          </w:tcPr>
          <w:p w:rsidR="00293187" w:rsidRPr="00655E8C" w:rsidRDefault="00293187" w:rsidP="00392C3C">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w:t>
            </w:r>
            <w:proofErr w:type="spellStart"/>
            <w:r w:rsidRPr="00BA35F2">
              <w:rPr>
                <w:rFonts w:ascii="Times New Roman" w:hAnsi="Times New Roman" w:cs="Times New Roman"/>
              </w:rPr>
              <w:t>д</w:t>
            </w:r>
            <w:proofErr w:type="gramEnd"/>
            <w:r w:rsidRPr="00BA35F2">
              <w:rPr>
                <w:rFonts w:ascii="Times New Roman" w:hAnsi="Times New Roman" w:cs="Times New Roman"/>
              </w:rPr>
              <w:t>осуговой</w:t>
            </w:r>
            <w:proofErr w:type="spellEnd"/>
            <w:r w:rsidRPr="00BA35F2">
              <w:rPr>
                <w:rFonts w:ascii="Times New Roman" w:hAnsi="Times New Roman" w:cs="Times New Roman"/>
              </w:rPr>
              <w:t xml:space="preserve">  деятельности в  поселении</w:t>
            </w:r>
          </w:p>
        </w:tc>
        <w:tc>
          <w:tcPr>
            <w:tcW w:w="1559"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r>
      <w:tr w:rsidR="00293187" w:rsidRPr="00655E8C" w:rsidTr="00293187">
        <w:tc>
          <w:tcPr>
            <w:tcW w:w="4359" w:type="dxa"/>
          </w:tcPr>
          <w:p w:rsidR="00293187" w:rsidRPr="007533AE" w:rsidRDefault="00293187"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lastRenderedPageBreak/>
              <w:t>Задача_</w:t>
            </w:r>
            <w:r w:rsidRPr="007533AE">
              <w:rPr>
                <w:rStyle w:val="a7"/>
                <w:rFonts w:ascii="Times New Roman" w:hAnsi="Times New Roman" w:cs="Times New Roman"/>
                <w:i w:val="0"/>
                <w:iCs w:val="0"/>
                <w:u w:val="single"/>
              </w:rPr>
              <w:t>7</w:t>
            </w:r>
            <w:r w:rsidR="00392C3C">
              <w:rPr>
                <w:rStyle w:val="a7"/>
                <w:rFonts w:ascii="Times New Roman" w:hAnsi="Times New Roman" w:cs="Times New Roman"/>
                <w:i w:val="0"/>
                <w:iCs w:val="0"/>
                <w:u w:val="single"/>
              </w:rPr>
              <w:t xml:space="preserve"> </w:t>
            </w:r>
            <w:r w:rsidRPr="007533AE">
              <w:rPr>
                <w:rStyle w:val="a7"/>
                <w:rFonts w:ascii="Times New Roman" w:hAnsi="Times New Roman" w:cs="Times New Roman"/>
                <w:i w:val="0"/>
                <w:iCs w:val="0"/>
              </w:rPr>
              <w:t>Организация библиотечного обслуживания населения</w:t>
            </w:r>
          </w:p>
        </w:tc>
        <w:tc>
          <w:tcPr>
            <w:tcW w:w="1559"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r>
      <w:tr w:rsidR="00FD0109" w:rsidRPr="00655E8C" w:rsidTr="00293187">
        <w:tc>
          <w:tcPr>
            <w:tcW w:w="4359" w:type="dxa"/>
          </w:tcPr>
          <w:p w:rsidR="00FD0109" w:rsidRPr="007533AE" w:rsidRDefault="00FD0109" w:rsidP="00247743">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Pr>
                <w:rStyle w:val="a7"/>
                <w:rFonts w:ascii="Times New Roman" w:hAnsi="Times New Roman" w:cs="Times New Roman"/>
                <w:i w:val="0"/>
                <w:iCs w:val="0"/>
                <w:u w:val="single"/>
              </w:rPr>
              <w:t xml:space="preserve"> </w:t>
            </w:r>
            <w:r w:rsidRPr="007533AE">
              <w:rPr>
                <w:rStyle w:val="a7"/>
                <w:rFonts w:ascii="Times New Roman" w:hAnsi="Times New Roman" w:cs="Times New Roman"/>
                <w:i w:val="0"/>
                <w:iCs w:val="0"/>
              </w:rPr>
              <w:t>Обеспечение дорожной деятельности</w:t>
            </w:r>
          </w:p>
        </w:tc>
        <w:tc>
          <w:tcPr>
            <w:tcW w:w="1559" w:type="dxa"/>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1271,28</w:t>
            </w:r>
          </w:p>
        </w:tc>
        <w:tc>
          <w:tcPr>
            <w:tcW w:w="1418" w:type="dxa"/>
            <w:tcBorders>
              <w:right w:val="single" w:sz="4" w:space="0" w:color="auto"/>
            </w:tcBorders>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1064,70</w:t>
            </w:r>
          </w:p>
        </w:tc>
        <w:tc>
          <w:tcPr>
            <w:tcW w:w="1417" w:type="dxa"/>
            <w:tcBorders>
              <w:left w:val="single" w:sz="4" w:space="0" w:color="auto"/>
            </w:tcBorders>
            <w:vAlign w:val="center"/>
          </w:tcPr>
          <w:p w:rsidR="00FD0109"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1064,70</w:t>
            </w:r>
          </w:p>
        </w:tc>
        <w:tc>
          <w:tcPr>
            <w:tcW w:w="1216" w:type="dxa"/>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3400,68</w:t>
            </w:r>
          </w:p>
        </w:tc>
      </w:tr>
      <w:tr w:rsidR="00293187" w:rsidRPr="00655E8C" w:rsidTr="00293187">
        <w:tc>
          <w:tcPr>
            <w:tcW w:w="4359" w:type="dxa"/>
          </w:tcPr>
          <w:p w:rsidR="00293187" w:rsidRPr="007533AE" w:rsidRDefault="00293187" w:rsidP="00247743">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9</w:t>
            </w:r>
            <w:r w:rsidR="00392C3C">
              <w:rPr>
                <w:rStyle w:val="a7"/>
                <w:rFonts w:ascii="Times New Roman" w:hAnsi="Times New Roman" w:cs="Times New Roman"/>
                <w:i w:val="0"/>
                <w:iCs w:val="0"/>
                <w:u w:val="single"/>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559" w:type="dxa"/>
            <w:vAlign w:val="center"/>
          </w:tcPr>
          <w:p w:rsidR="00293187" w:rsidRPr="003F0653" w:rsidRDefault="00293187" w:rsidP="00247743">
            <w:pPr>
              <w:widowControl w:val="0"/>
              <w:autoSpaceDE w:val="0"/>
              <w:autoSpaceDN w:val="0"/>
              <w:adjustRightInd w:val="0"/>
              <w:spacing w:after="0" w:line="240" w:lineRule="auto"/>
              <w:rPr>
                <w:rFonts w:ascii="Times New Roman" w:hAnsi="Times New Roman" w:cs="Times New Roman"/>
              </w:rPr>
            </w:pPr>
          </w:p>
        </w:tc>
        <w:tc>
          <w:tcPr>
            <w:tcW w:w="1418" w:type="dxa"/>
            <w:tcBorders>
              <w:right w:val="single" w:sz="4" w:space="0" w:color="auto"/>
            </w:tcBorders>
            <w:vAlign w:val="center"/>
          </w:tcPr>
          <w:p w:rsidR="00293187" w:rsidRPr="003F0653" w:rsidRDefault="00293187" w:rsidP="0050678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Default="00293187" w:rsidP="0050678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50678C">
            <w:pPr>
              <w:widowControl w:val="0"/>
              <w:autoSpaceDE w:val="0"/>
              <w:autoSpaceDN w:val="0"/>
              <w:adjustRightInd w:val="0"/>
              <w:spacing w:after="0" w:line="240" w:lineRule="auto"/>
              <w:jc w:val="center"/>
              <w:rPr>
                <w:rFonts w:ascii="Times New Roman" w:hAnsi="Times New Roman" w:cs="Times New Roman"/>
              </w:rPr>
            </w:pPr>
          </w:p>
        </w:tc>
      </w:tr>
      <w:tr w:rsidR="0009387E" w:rsidRPr="00655E8C" w:rsidTr="00293187">
        <w:tc>
          <w:tcPr>
            <w:tcW w:w="4359" w:type="dxa"/>
          </w:tcPr>
          <w:p w:rsidR="0009387E" w:rsidRPr="007533AE" w:rsidRDefault="0009387E"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559"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996,3 </w:t>
            </w:r>
          </w:p>
        </w:tc>
        <w:tc>
          <w:tcPr>
            <w:tcW w:w="1418" w:type="dxa"/>
            <w:tcBorders>
              <w:right w:val="single" w:sz="4" w:space="0" w:color="auto"/>
            </w:tcBorders>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585,90</w:t>
            </w:r>
          </w:p>
        </w:tc>
        <w:tc>
          <w:tcPr>
            <w:tcW w:w="1417" w:type="dxa"/>
            <w:tcBorders>
              <w:left w:val="single" w:sz="4" w:space="0" w:color="auto"/>
            </w:tcBorders>
            <w:vAlign w:val="center"/>
          </w:tcPr>
          <w:p w:rsidR="0009387E" w:rsidRPr="00CE31A6" w:rsidRDefault="0009387E" w:rsidP="00FA27A2">
            <w:pPr>
              <w:rPr>
                <w:rFonts w:ascii="Times New Roman" w:hAnsi="Times New Roman" w:cs="Times New Roman"/>
              </w:rPr>
            </w:pPr>
            <w:r>
              <w:rPr>
                <w:rFonts w:ascii="Times New Roman" w:hAnsi="Times New Roman" w:cs="Times New Roman"/>
              </w:rPr>
              <w:t>585,90</w:t>
            </w:r>
          </w:p>
        </w:tc>
        <w:tc>
          <w:tcPr>
            <w:tcW w:w="1216" w:type="dxa"/>
            <w:vAlign w:val="center"/>
          </w:tcPr>
          <w:p w:rsidR="0009387E" w:rsidRPr="003F0653" w:rsidRDefault="0009387E" w:rsidP="00FA27A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2168,1 </w:t>
            </w:r>
          </w:p>
        </w:tc>
      </w:tr>
      <w:tr w:rsidR="0009387E" w:rsidRPr="00655E8C" w:rsidTr="00293187">
        <w:tc>
          <w:tcPr>
            <w:tcW w:w="4359" w:type="dxa"/>
          </w:tcPr>
          <w:p w:rsidR="0009387E" w:rsidRPr="007533AE" w:rsidRDefault="0009387E"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559"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234,10</w:t>
            </w:r>
          </w:p>
        </w:tc>
        <w:tc>
          <w:tcPr>
            <w:tcW w:w="1418" w:type="dxa"/>
            <w:tcBorders>
              <w:right w:val="single" w:sz="4" w:space="0" w:color="auto"/>
            </w:tcBorders>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232,10</w:t>
            </w:r>
          </w:p>
        </w:tc>
        <w:tc>
          <w:tcPr>
            <w:tcW w:w="1417" w:type="dxa"/>
            <w:tcBorders>
              <w:left w:val="single" w:sz="4" w:space="0" w:color="auto"/>
            </w:tcBorders>
            <w:vAlign w:val="center"/>
          </w:tcPr>
          <w:p w:rsidR="0009387E"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232,10</w:t>
            </w:r>
          </w:p>
        </w:tc>
        <w:tc>
          <w:tcPr>
            <w:tcW w:w="1216"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698,30</w:t>
            </w:r>
          </w:p>
        </w:tc>
      </w:tr>
      <w:tr w:rsidR="0009387E" w:rsidRPr="00655E8C" w:rsidTr="00293187">
        <w:tc>
          <w:tcPr>
            <w:tcW w:w="4359" w:type="dxa"/>
          </w:tcPr>
          <w:p w:rsidR="0009387E" w:rsidRPr="007533AE" w:rsidRDefault="0009387E"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559"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393,7 </w:t>
            </w:r>
          </w:p>
        </w:tc>
        <w:tc>
          <w:tcPr>
            <w:tcW w:w="1418" w:type="dxa"/>
            <w:tcBorders>
              <w:right w:val="single" w:sz="4" w:space="0" w:color="auto"/>
            </w:tcBorders>
            <w:vAlign w:val="bottom"/>
          </w:tcPr>
          <w:p w:rsidR="0009387E" w:rsidRPr="003F0653" w:rsidRDefault="0009387E" w:rsidP="00FA27A2">
            <w:pPr>
              <w:jc w:val="center"/>
              <w:rPr>
                <w:rFonts w:ascii="Times New Roman" w:hAnsi="Times New Roman" w:cs="Times New Roman"/>
              </w:rPr>
            </w:pPr>
            <w:r>
              <w:rPr>
                <w:rFonts w:ascii="Times New Roman" w:hAnsi="Times New Roman" w:cs="Times New Roman"/>
              </w:rPr>
              <w:t>247,70</w:t>
            </w:r>
          </w:p>
        </w:tc>
        <w:tc>
          <w:tcPr>
            <w:tcW w:w="1417" w:type="dxa"/>
            <w:tcBorders>
              <w:left w:val="single" w:sz="4" w:space="0" w:color="auto"/>
            </w:tcBorders>
            <w:vAlign w:val="bottom"/>
          </w:tcPr>
          <w:p w:rsidR="0009387E"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247,70</w:t>
            </w:r>
          </w:p>
        </w:tc>
        <w:tc>
          <w:tcPr>
            <w:tcW w:w="1216"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889,1 </w:t>
            </w:r>
          </w:p>
        </w:tc>
      </w:tr>
      <w:tr w:rsidR="0009387E" w:rsidRPr="00655E8C" w:rsidTr="00293187">
        <w:tc>
          <w:tcPr>
            <w:tcW w:w="4359" w:type="dxa"/>
          </w:tcPr>
          <w:p w:rsidR="0009387E" w:rsidRPr="007533AE" w:rsidRDefault="0009387E"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559"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530,60</w:t>
            </w:r>
          </w:p>
        </w:tc>
        <w:tc>
          <w:tcPr>
            <w:tcW w:w="1418" w:type="dxa"/>
            <w:tcBorders>
              <w:right w:val="single" w:sz="4" w:space="0" w:color="auto"/>
            </w:tcBorders>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430,60</w:t>
            </w:r>
          </w:p>
        </w:tc>
        <w:tc>
          <w:tcPr>
            <w:tcW w:w="1417" w:type="dxa"/>
            <w:tcBorders>
              <w:left w:val="single" w:sz="4" w:space="0" w:color="auto"/>
            </w:tcBorders>
            <w:vAlign w:val="center"/>
          </w:tcPr>
          <w:p w:rsidR="0009387E" w:rsidRDefault="0009387E" w:rsidP="00FA27A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430,60</w:t>
            </w:r>
          </w:p>
        </w:tc>
        <w:tc>
          <w:tcPr>
            <w:tcW w:w="1216" w:type="dxa"/>
            <w:vAlign w:val="center"/>
          </w:tcPr>
          <w:p w:rsidR="0009387E" w:rsidRPr="003F0653" w:rsidRDefault="0009387E" w:rsidP="00FA27A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1391,80</w:t>
            </w:r>
          </w:p>
        </w:tc>
      </w:tr>
      <w:tr w:rsidR="00FD0109" w:rsidRPr="00655E8C" w:rsidTr="00293187">
        <w:tc>
          <w:tcPr>
            <w:tcW w:w="4359" w:type="dxa"/>
          </w:tcPr>
          <w:p w:rsidR="00FD0109" w:rsidRPr="00655E8C" w:rsidRDefault="00FD0109" w:rsidP="00247743">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559" w:type="dxa"/>
            <w:vAlign w:val="center"/>
          </w:tcPr>
          <w:p w:rsidR="00FD0109" w:rsidRPr="003F0653" w:rsidRDefault="0009387E"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4475,30</w:t>
            </w:r>
          </w:p>
        </w:tc>
        <w:tc>
          <w:tcPr>
            <w:tcW w:w="1418" w:type="dxa"/>
            <w:tcBorders>
              <w:right w:val="single" w:sz="4" w:space="0" w:color="auto"/>
            </w:tcBorders>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2667,15</w:t>
            </w:r>
          </w:p>
        </w:tc>
        <w:tc>
          <w:tcPr>
            <w:tcW w:w="1417" w:type="dxa"/>
            <w:tcBorders>
              <w:left w:val="single" w:sz="4" w:space="0" w:color="auto"/>
            </w:tcBorders>
            <w:vAlign w:val="center"/>
          </w:tcPr>
          <w:p w:rsidR="00FD0109" w:rsidRDefault="00FD0109"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2671,55</w:t>
            </w:r>
          </w:p>
        </w:tc>
        <w:tc>
          <w:tcPr>
            <w:tcW w:w="1216" w:type="dxa"/>
            <w:vAlign w:val="center"/>
          </w:tcPr>
          <w:p w:rsidR="00FD0109" w:rsidRPr="00B357E1" w:rsidRDefault="0009387E"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9814,00</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00293187">
        <w:rPr>
          <w:rFonts w:ascii="Times New Roman" w:hAnsi="Times New Roman" w:cs="Times New Roman"/>
        </w:rPr>
        <w:t xml:space="preserve">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выделенная на период реализации муниципальной программы, составляет  </w:t>
      </w:r>
      <w:r w:rsidR="004B0136">
        <w:rPr>
          <w:rFonts w:ascii="Times New Roman" w:hAnsi="Times New Roman" w:cs="Times New Roman"/>
        </w:rPr>
        <w:t xml:space="preserve">5977,50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3685"/>
        <w:gridCol w:w="1418"/>
        <w:gridCol w:w="1701"/>
        <w:gridCol w:w="1842"/>
        <w:gridCol w:w="1418"/>
      </w:tblGrid>
      <w:tr w:rsidR="00293187" w:rsidRPr="00655E8C" w:rsidTr="00293187">
        <w:trPr>
          <w:trHeight w:val="998"/>
        </w:trPr>
        <w:tc>
          <w:tcPr>
            <w:tcW w:w="532" w:type="dxa"/>
            <w:vMerge w:val="restart"/>
            <w:vAlign w:val="center"/>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xml:space="preserve">№ </w:t>
            </w:r>
            <w:proofErr w:type="spellStart"/>
            <w:proofErr w:type="gramStart"/>
            <w:r w:rsidRPr="00655E8C">
              <w:rPr>
                <w:rFonts w:ascii="Times New Roman" w:hAnsi="Times New Roman" w:cs="Times New Roman"/>
                <w:sz w:val="20"/>
                <w:szCs w:val="20"/>
              </w:rPr>
              <w:t>п</w:t>
            </w:r>
            <w:proofErr w:type="spellEnd"/>
            <w:proofErr w:type="gramEnd"/>
            <w:r w:rsidRPr="00655E8C">
              <w:rPr>
                <w:rFonts w:ascii="Times New Roman" w:hAnsi="Times New Roman" w:cs="Times New Roman"/>
                <w:sz w:val="20"/>
                <w:szCs w:val="20"/>
              </w:rPr>
              <w:t>/</w:t>
            </w:r>
            <w:proofErr w:type="spellStart"/>
            <w:r w:rsidRPr="00655E8C">
              <w:rPr>
                <w:rFonts w:ascii="Times New Roman" w:hAnsi="Times New Roman" w:cs="Times New Roman"/>
                <w:sz w:val="20"/>
                <w:szCs w:val="20"/>
              </w:rPr>
              <w:t>п</w:t>
            </w:r>
            <w:proofErr w:type="spellEnd"/>
          </w:p>
        </w:tc>
        <w:tc>
          <w:tcPr>
            <w:tcW w:w="3685" w:type="dxa"/>
            <w:vMerge w:val="restart"/>
            <w:vAlign w:val="center"/>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961" w:type="dxa"/>
            <w:gridSpan w:val="3"/>
            <w:tcBorders>
              <w:right w:val="single" w:sz="4" w:space="0" w:color="auto"/>
            </w:tcBorders>
          </w:tcPr>
          <w:p w:rsidR="00293187" w:rsidRPr="00655E8C" w:rsidRDefault="00293187" w:rsidP="00293187">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293187" w:rsidRPr="00655E8C" w:rsidRDefault="00293187" w:rsidP="00293187">
            <w:pPr>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18" w:type="dxa"/>
            <w:vMerge w:val="restart"/>
            <w:tcBorders>
              <w:left w:val="single" w:sz="4" w:space="0" w:color="auto"/>
            </w:tcBorders>
          </w:tcPr>
          <w:p w:rsidR="00293187" w:rsidRPr="00655E8C" w:rsidRDefault="00293187"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293187" w:rsidRPr="00655E8C" w:rsidRDefault="00293187"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293187" w:rsidRPr="00655E8C" w:rsidRDefault="00293187" w:rsidP="001420C4">
            <w:pPr>
              <w:autoSpaceDE w:val="0"/>
              <w:autoSpaceDN w:val="0"/>
              <w:adjustRightInd w:val="0"/>
              <w:rPr>
                <w:rFonts w:ascii="Times New Roman" w:hAnsi="Times New Roman" w:cs="Times New Roman"/>
                <w:sz w:val="20"/>
                <w:szCs w:val="20"/>
              </w:rPr>
            </w:pPr>
          </w:p>
        </w:tc>
      </w:tr>
      <w:tr w:rsidR="00293187" w:rsidRPr="00655E8C" w:rsidTr="00293187">
        <w:trPr>
          <w:trHeight w:val="472"/>
        </w:trPr>
        <w:tc>
          <w:tcPr>
            <w:tcW w:w="532" w:type="dxa"/>
            <w:vMerge/>
          </w:tcPr>
          <w:p w:rsidR="00293187" w:rsidRPr="00655E8C" w:rsidRDefault="00293187" w:rsidP="00F03E6E">
            <w:pPr>
              <w:autoSpaceDE w:val="0"/>
              <w:autoSpaceDN w:val="0"/>
              <w:adjustRightInd w:val="0"/>
              <w:jc w:val="center"/>
              <w:rPr>
                <w:rFonts w:ascii="Times New Roman" w:hAnsi="Times New Roman" w:cs="Times New Roman"/>
                <w:sz w:val="20"/>
                <w:szCs w:val="20"/>
              </w:rPr>
            </w:pPr>
          </w:p>
        </w:tc>
        <w:tc>
          <w:tcPr>
            <w:tcW w:w="3685" w:type="dxa"/>
            <w:vMerge/>
          </w:tcPr>
          <w:p w:rsidR="00293187" w:rsidRPr="00655E8C" w:rsidRDefault="00293187" w:rsidP="00F03E6E">
            <w:pPr>
              <w:autoSpaceDE w:val="0"/>
              <w:autoSpaceDN w:val="0"/>
              <w:adjustRightInd w:val="0"/>
              <w:jc w:val="center"/>
              <w:rPr>
                <w:rFonts w:ascii="Times New Roman" w:hAnsi="Times New Roman" w:cs="Times New Roman"/>
                <w:sz w:val="20"/>
                <w:szCs w:val="20"/>
              </w:rPr>
            </w:pPr>
          </w:p>
        </w:tc>
        <w:tc>
          <w:tcPr>
            <w:tcW w:w="1418" w:type="dxa"/>
          </w:tcPr>
          <w:p w:rsidR="00293187" w:rsidRPr="00655E8C" w:rsidRDefault="00293187"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 год</w:t>
            </w:r>
          </w:p>
        </w:tc>
        <w:tc>
          <w:tcPr>
            <w:tcW w:w="1701" w:type="dxa"/>
            <w:tcBorders>
              <w:right w:val="single" w:sz="4" w:space="0" w:color="auto"/>
            </w:tcBorders>
          </w:tcPr>
          <w:p w:rsidR="00293187" w:rsidRPr="00655E8C" w:rsidRDefault="00293187"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 год</w:t>
            </w:r>
          </w:p>
        </w:tc>
        <w:tc>
          <w:tcPr>
            <w:tcW w:w="1842" w:type="dxa"/>
            <w:tcBorders>
              <w:left w:val="single" w:sz="4" w:space="0" w:color="auto"/>
              <w:right w:val="single" w:sz="4" w:space="0" w:color="auto"/>
            </w:tcBorders>
          </w:tcPr>
          <w:p w:rsidR="00293187" w:rsidRPr="00655E8C" w:rsidRDefault="00293187"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 год</w:t>
            </w:r>
          </w:p>
        </w:tc>
        <w:tc>
          <w:tcPr>
            <w:tcW w:w="1418" w:type="dxa"/>
            <w:vMerge/>
            <w:tcBorders>
              <w:left w:val="single" w:sz="4" w:space="0" w:color="auto"/>
            </w:tcBorders>
          </w:tcPr>
          <w:p w:rsidR="00293187" w:rsidRPr="00655E8C" w:rsidRDefault="00293187" w:rsidP="00F03E6E">
            <w:pPr>
              <w:autoSpaceDE w:val="0"/>
              <w:autoSpaceDN w:val="0"/>
              <w:adjustRightInd w:val="0"/>
              <w:jc w:val="center"/>
              <w:rPr>
                <w:rFonts w:ascii="Times New Roman" w:hAnsi="Times New Roman" w:cs="Times New Roman"/>
                <w:sz w:val="20"/>
                <w:szCs w:val="20"/>
              </w:rPr>
            </w:pPr>
          </w:p>
        </w:tc>
      </w:tr>
      <w:tr w:rsidR="00293187" w:rsidRPr="00655E8C" w:rsidTr="00293187">
        <w:trPr>
          <w:trHeight w:val="1967"/>
        </w:trPr>
        <w:tc>
          <w:tcPr>
            <w:tcW w:w="532" w:type="dxa"/>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685" w:type="dxa"/>
          </w:tcPr>
          <w:p w:rsidR="00293187" w:rsidRPr="00655E8C" w:rsidRDefault="00293187"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1992,50</w:t>
            </w:r>
          </w:p>
        </w:tc>
        <w:tc>
          <w:tcPr>
            <w:tcW w:w="1701" w:type="dxa"/>
            <w:tcBorders>
              <w:right w:val="single" w:sz="4" w:space="0" w:color="auto"/>
            </w:tcBorders>
            <w:vAlign w:val="center"/>
          </w:tcPr>
          <w:p w:rsidR="00293187" w:rsidRPr="004B0136" w:rsidRDefault="004B0136" w:rsidP="0050678C">
            <w:pPr>
              <w:rPr>
                <w:rFonts w:ascii="Times New Roman" w:hAnsi="Times New Roman" w:cs="Times New Roman"/>
              </w:rPr>
            </w:pPr>
            <w:r>
              <w:t xml:space="preserve">    </w:t>
            </w:r>
            <w:r w:rsidRPr="004B0136">
              <w:rPr>
                <w:rFonts w:ascii="Times New Roman" w:hAnsi="Times New Roman" w:cs="Times New Roman"/>
              </w:rPr>
              <w:t>1992,50</w:t>
            </w:r>
          </w:p>
        </w:tc>
        <w:tc>
          <w:tcPr>
            <w:tcW w:w="1842" w:type="dxa"/>
            <w:tcBorders>
              <w:left w:val="single" w:sz="4" w:space="0" w:color="auto"/>
            </w:tcBorders>
            <w:vAlign w:val="center"/>
          </w:tcPr>
          <w:p w:rsidR="00293187" w:rsidRPr="00CE31A6" w:rsidRDefault="004B0136" w:rsidP="0050678C">
            <w:pPr>
              <w:jc w:val="center"/>
              <w:rPr>
                <w:rFonts w:ascii="Times New Roman" w:hAnsi="Times New Roman" w:cs="Times New Roman"/>
                <w:sz w:val="20"/>
                <w:szCs w:val="20"/>
              </w:rPr>
            </w:pPr>
            <w:r>
              <w:rPr>
                <w:rFonts w:ascii="Times New Roman" w:hAnsi="Times New Roman" w:cs="Times New Roman"/>
                <w:sz w:val="20"/>
                <w:szCs w:val="20"/>
              </w:rPr>
              <w:t>1992,50</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5977,50</w:t>
            </w:r>
          </w:p>
        </w:tc>
      </w:tr>
      <w:tr w:rsidR="00293187" w:rsidRPr="00655E8C" w:rsidTr="00293187">
        <w:tc>
          <w:tcPr>
            <w:tcW w:w="532" w:type="dxa"/>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685" w:type="dxa"/>
          </w:tcPr>
          <w:p w:rsidR="00293187" w:rsidRPr="00655E8C" w:rsidRDefault="00293187"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633,40</w:t>
            </w:r>
          </w:p>
        </w:tc>
        <w:tc>
          <w:tcPr>
            <w:tcW w:w="1701" w:type="dxa"/>
            <w:tcBorders>
              <w:right w:val="single" w:sz="4" w:space="0" w:color="auto"/>
            </w:tcBorders>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633,40</w:t>
            </w:r>
          </w:p>
        </w:tc>
        <w:tc>
          <w:tcPr>
            <w:tcW w:w="1842" w:type="dxa"/>
            <w:tcBorders>
              <w:left w:val="single" w:sz="4" w:space="0" w:color="auto"/>
            </w:tcBorders>
            <w:vAlign w:val="center"/>
          </w:tcPr>
          <w:p w:rsidR="00293187" w:rsidRPr="00CE31A6" w:rsidRDefault="004B0136" w:rsidP="0050678C">
            <w:pPr>
              <w:jc w:val="center"/>
              <w:rPr>
                <w:rFonts w:ascii="Times New Roman" w:hAnsi="Times New Roman" w:cs="Times New Roman"/>
                <w:sz w:val="20"/>
                <w:szCs w:val="20"/>
              </w:rPr>
            </w:pPr>
            <w:r>
              <w:rPr>
                <w:rFonts w:ascii="Times New Roman" w:hAnsi="Times New Roman" w:cs="Times New Roman"/>
                <w:sz w:val="20"/>
                <w:szCs w:val="20"/>
              </w:rPr>
              <w:t>633,40</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1900,20</w:t>
            </w:r>
          </w:p>
        </w:tc>
      </w:tr>
      <w:tr w:rsidR="00293187" w:rsidRPr="00655E8C" w:rsidTr="00293187">
        <w:tc>
          <w:tcPr>
            <w:tcW w:w="532" w:type="dxa"/>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685" w:type="dxa"/>
          </w:tcPr>
          <w:p w:rsidR="00293187" w:rsidRPr="00655E8C" w:rsidRDefault="00293187"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cs="Times New Roman"/>
                <w:sz w:val="20"/>
                <w:szCs w:val="20"/>
              </w:rPr>
              <w:t>Западнодвинского</w:t>
            </w:r>
            <w:proofErr w:type="spellEnd"/>
            <w:r w:rsidRPr="00B912AC">
              <w:rPr>
                <w:rFonts w:ascii="Times New Roman" w:hAnsi="Times New Roman" w:cs="Times New Roman"/>
                <w:sz w:val="20"/>
                <w:szCs w:val="20"/>
              </w:rPr>
              <w:t xml:space="preserve"> района.</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1359,10</w:t>
            </w:r>
          </w:p>
        </w:tc>
        <w:tc>
          <w:tcPr>
            <w:tcW w:w="1701" w:type="dxa"/>
            <w:tcBorders>
              <w:right w:val="single" w:sz="4" w:space="0" w:color="auto"/>
            </w:tcBorders>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1359,10</w:t>
            </w:r>
          </w:p>
        </w:tc>
        <w:tc>
          <w:tcPr>
            <w:tcW w:w="1842" w:type="dxa"/>
            <w:tcBorders>
              <w:left w:val="single" w:sz="4" w:space="0" w:color="auto"/>
            </w:tcBorders>
            <w:vAlign w:val="center"/>
          </w:tcPr>
          <w:p w:rsidR="00293187" w:rsidRPr="00CE31A6" w:rsidRDefault="004B0136" w:rsidP="0050678C">
            <w:pPr>
              <w:jc w:val="center"/>
              <w:rPr>
                <w:rFonts w:ascii="Times New Roman" w:hAnsi="Times New Roman" w:cs="Times New Roman"/>
                <w:sz w:val="20"/>
                <w:szCs w:val="20"/>
              </w:rPr>
            </w:pPr>
            <w:r>
              <w:rPr>
                <w:rFonts w:ascii="Times New Roman" w:hAnsi="Times New Roman" w:cs="Times New Roman"/>
                <w:sz w:val="20"/>
                <w:szCs w:val="20"/>
              </w:rPr>
              <w:t>1359,10</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bookmarkStart w:id="18" w:name="_GoBack"/>
            <w:bookmarkEnd w:id="18"/>
            <w:r>
              <w:rPr>
                <w:rFonts w:ascii="Times New Roman" w:hAnsi="Times New Roman" w:cs="Times New Roman"/>
                <w:sz w:val="20"/>
                <w:szCs w:val="20"/>
              </w:rPr>
              <w:t>4077,30</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9" w:name="Par772"/>
      <w:bookmarkEnd w:id="19"/>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20" w:name="Par776"/>
      <w:bookmarkEnd w:id="20"/>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1" w:name="Par795"/>
      <w:bookmarkEnd w:id="21"/>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lastRenderedPageBreak/>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2" w:name="Par855"/>
      <w:bookmarkEnd w:id="22"/>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xml:space="preserve">,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w:t>
      </w:r>
      <w:proofErr w:type="spellStart"/>
      <w:r w:rsidRPr="00F023A3">
        <w:rPr>
          <w:rFonts w:ascii="Times New Roman" w:hAnsi="Times New Roman" w:cs="Times New Roman"/>
        </w:rPr>
        <w:t>Западнодвинского</w:t>
      </w:r>
      <w:proofErr w:type="spellEnd"/>
      <w:r w:rsidRPr="00F023A3">
        <w:rPr>
          <w:rFonts w:ascii="Times New Roman" w:hAnsi="Times New Roman" w:cs="Times New Roman"/>
        </w:rPr>
        <w:t xml:space="preserve">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проведения комплекса общественно-политических мероприятий с целью поддержки </w:t>
      </w:r>
      <w:r w:rsidRPr="00655E8C">
        <w:rPr>
          <w:rFonts w:ascii="Times New Roman" w:hAnsi="Times New Roman" w:cs="Times New Roman"/>
        </w:rPr>
        <w:lastRenderedPageBreak/>
        <w:t>общественных инициатив, популяризации гражданских ценностей среди населения</w:t>
      </w:r>
      <w:bookmarkStart w:id="23" w:name="Par873"/>
      <w:bookmarkEnd w:id="23"/>
      <w:r w:rsidRPr="00655E8C">
        <w:rPr>
          <w:rFonts w:ascii="Times New Roman" w:hAnsi="Times New Roman" w:cs="Times New Roman"/>
        </w:rPr>
        <w:t>.</w:t>
      </w:r>
    </w:p>
    <w:p w:rsidR="000F1133" w:rsidRPr="00655E8C" w:rsidRDefault="000F1133" w:rsidP="00880101">
      <w:pPr>
        <w:widowControl w:val="0"/>
        <w:autoSpaceDE w:val="0"/>
        <w:autoSpaceDN w:val="0"/>
        <w:adjustRightInd w:val="0"/>
        <w:spacing w:after="0" w:line="240" w:lineRule="auto"/>
        <w:ind w:left="540" w:hanging="398"/>
        <w:jc w:val="both"/>
        <w:rPr>
          <w:rFonts w:ascii="Times New Roman" w:hAnsi="Times New Roman" w:cs="Times New Roman"/>
        </w:rPr>
      </w:pPr>
      <w:r>
        <w:rPr>
          <w:rFonts w:ascii="Times New Roman" w:hAnsi="Times New Roman" w:cs="Times New Roman"/>
        </w:rPr>
        <w:br w:type="page"/>
      </w:r>
    </w:p>
    <w:sectPr w:rsidR="000F1133"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03E54"/>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1371"/>
    <w:rsid w:val="00076D3E"/>
    <w:rsid w:val="00080852"/>
    <w:rsid w:val="00080C59"/>
    <w:rsid w:val="000851AD"/>
    <w:rsid w:val="0008646D"/>
    <w:rsid w:val="00091B3C"/>
    <w:rsid w:val="00091E4E"/>
    <w:rsid w:val="000929D2"/>
    <w:rsid w:val="0009387E"/>
    <w:rsid w:val="00095E74"/>
    <w:rsid w:val="000A3109"/>
    <w:rsid w:val="000A38F9"/>
    <w:rsid w:val="000A5115"/>
    <w:rsid w:val="000A5C38"/>
    <w:rsid w:val="000A70E2"/>
    <w:rsid w:val="000A7A16"/>
    <w:rsid w:val="000B24FF"/>
    <w:rsid w:val="000C3194"/>
    <w:rsid w:val="000C3ADE"/>
    <w:rsid w:val="000C6F05"/>
    <w:rsid w:val="000D2111"/>
    <w:rsid w:val="000D72E5"/>
    <w:rsid w:val="000E2D76"/>
    <w:rsid w:val="000F04FB"/>
    <w:rsid w:val="000F1133"/>
    <w:rsid w:val="000F7EAC"/>
    <w:rsid w:val="00104596"/>
    <w:rsid w:val="00105F4E"/>
    <w:rsid w:val="00111055"/>
    <w:rsid w:val="001118B7"/>
    <w:rsid w:val="00114BD8"/>
    <w:rsid w:val="001159C2"/>
    <w:rsid w:val="001167BF"/>
    <w:rsid w:val="00121FD0"/>
    <w:rsid w:val="00123C8F"/>
    <w:rsid w:val="00131915"/>
    <w:rsid w:val="00137C8E"/>
    <w:rsid w:val="0014009A"/>
    <w:rsid w:val="001408F9"/>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82C7C"/>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D4E8D"/>
    <w:rsid w:val="001D60AC"/>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47743"/>
    <w:rsid w:val="00254B29"/>
    <w:rsid w:val="00260369"/>
    <w:rsid w:val="00260F54"/>
    <w:rsid w:val="0027264B"/>
    <w:rsid w:val="0027650D"/>
    <w:rsid w:val="00277056"/>
    <w:rsid w:val="002837FE"/>
    <w:rsid w:val="00287920"/>
    <w:rsid w:val="00287C88"/>
    <w:rsid w:val="00290353"/>
    <w:rsid w:val="0029270D"/>
    <w:rsid w:val="00293187"/>
    <w:rsid w:val="0029377E"/>
    <w:rsid w:val="00296377"/>
    <w:rsid w:val="002B52BB"/>
    <w:rsid w:val="002C02A7"/>
    <w:rsid w:val="002C0D9A"/>
    <w:rsid w:val="002C1287"/>
    <w:rsid w:val="002C42AF"/>
    <w:rsid w:val="002C69F9"/>
    <w:rsid w:val="002C6D42"/>
    <w:rsid w:val="002C738D"/>
    <w:rsid w:val="002D79BE"/>
    <w:rsid w:val="002E4D4E"/>
    <w:rsid w:val="002E5174"/>
    <w:rsid w:val="002F0186"/>
    <w:rsid w:val="002F2982"/>
    <w:rsid w:val="002F33B8"/>
    <w:rsid w:val="002F710D"/>
    <w:rsid w:val="0031057B"/>
    <w:rsid w:val="003156C4"/>
    <w:rsid w:val="00317C50"/>
    <w:rsid w:val="0032166E"/>
    <w:rsid w:val="00321E9D"/>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85D15"/>
    <w:rsid w:val="00391ED1"/>
    <w:rsid w:val="00392C3C"/>
    <w:rsid w:val="00394B4B"/>
    <w:rsid w:val="003973BE"/>
    <w:rsid w:val="003A6E34"/>
    <w:rsid w:val="003C659F"/>
    <w:rsid w:val="003D0BD4"/>
    <w:rsid w:val="003D40FD"/>
    <w:rsid w:val="003E3C11"/>
    <w:rsid w:val="003E5877"/>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694B"/>
    <w:rsid w:val="0047725E"/>
    <w:rsid w:val="00480EAE"/>
    <w:rsid w:val="004816C2"/>
    <w:rsid w:val="0049091A"/>
    <w:rsid w:val="0049116A"/>
    <w:rsid w:val="004A2423"/>
    <w:rsid w:val="004A25C0"/>
    <w:rsid w:val="004A51CB"/>
    <w:rsid w:val="004A5FDC"/>
    <w:rsid w:val="004A6122"/>
    <w:rsid w:val="004B0136"/>
    <w:rsid w:val="004B034D"/>
    <w:rsid w:val="004B332F"/>
    <w:rsid w:val="004B3B54"/>
    <w:rsid w:val="004B51B9"/>
    <w:rsid w:val="004B6756"/>
    <w:rsid w:val="004B67A7"/>
    <w:rsid w:val="004C16C0"/>
    <w:rsid w:val="004C5D05"/>
    <w:rsid w:val="004D5186"/>
    <w:rsid w:val="004D59C7"/>
    <w:rsid w:val="004F06F3"/>
    <w:rsid w:val="004F18E8"/>
    <w:rsid w:val="00501A58"/>
    <w:rsid w:val="00503B6A"/>
    <w:rsid w:val="005042A9"/>
    <w:rsid w:val="00505D66"/>
    <w:rsid w:val="0050678C"/>
    <w:rsid w:val="00511826"/>
    <w:rsid w:val="00512214"/>
    <w:rsid w:val="00514B91"/>
    <w:rsid w:val="00520027"/>
    <w:rsid w:val="005213E4"/>
    <w:rsid w:val="00521F99"/>
    <w:rsid w:val="00532AC0"/>
    <w:rsid w:val="00535B12"/>
    <w:rsid w:val="0055373A"/>
    <w:rsid w:val="00555204"/>
    <w:rsid w:val="0056360D"/>
    <w:rsid w:val="00565BCA"/>
    <w:rsid w:val="0056783E"/>
    <w:rsid w:val="0057028E"/>
    <w:rsid w:val="005743C3"/>
    <w:rsid w:val="00581310"/>
    <w:rsid w:val="00585847"/>
    <w:rsid w:val="00592862"/>
    <w:rsid w:val="005971AB"/>
    <w:rsid w:val="005A058A"/>
    <w:rsid w:val="005A15EE"/>
    <w:rsid w:val="005A2BDB"/>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258E"/>
    <w:rsid w:val="00623DB2"/>
    <w:rsid w:val="0062770A"/>
    <w:rsid w:val="0063203E"/>
    <w:rsid w:val="00640087"/>
    <w:rsid w:val="00641574"/>
    <w:rsid w:val="00643B3F"/>
    <w:rsid w:val="00644A78"/>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47EF"/>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E252A"/>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572C9"/>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B5BCA"/>
    <w:rsid w:val="00AC0194"/>
    <w:rsid w:val="00AC2F99"/>
    <w:rsid w:val="00AC34AD"/>
    <w:rsid w:val="00AC4DAC"/>
    <w:rsid w:val="00AC4E4B"/>
    <w:rsid w:val="00AC7EF5"/>
    <w:rsid w:val="00AD3590"/>
    <w:rsid w:val="00AD6BCB"/>
    <w:rsid w:val="00AD7BAA"/>
    <w:rsid w:val="00AE0536"/>
    <w:rsid w:val="00AE3C88"/>
    <w:rsid w:val="00AE4878"/>
    <w:rsid w:val="00AF094B"/>
    <w:rsid w:val="00AF1302"/>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271F"/>
    <w:rsid w:val="00B36AEC"/>
    <w:rsid w:val="00B37A14"/>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93194"/>
    <w:rsid w:val="00BA304B"/>
    <w:rsid w:val="00BA35F2"/>
    <w:rsid w:val="00BA47B1"/>
    <w:rsid w:val="00BB54F5"/>
    <w:rsid w:val="00BB5D99"/>
    <w:rsid w:val="00BC0848"/>
    <w:rsid w:val="00BC19A4"/>
    <w:rsid w:val="00BD548D"/>
    <w:rsid w:val="00BE5ED6"/>
    <w:rsid w:val="00C0014F"/>
    <w:rsid w:val="00C04DA9"/>
    <w:rsid w:val="00C051AC"/>
    <w:rsid w:val="00C13E5E"/>
    <w:rsid w:val="00C14195"/>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116"/>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690A"/>
    <w:rsid w:val="00D97996"/>
    <w:rsid w:val="00DA0BCE"/>
    <w:rsid w:val="00DA1156"/>
    <w:rsid w:val="00DA17B2"/>
    <w:rsid w:val="00DB185D"/>
    <w:rsid w:val="00DB1A38"/>
    <w:rsid w:val="00DB380D"/>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0109"/>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66922"/>
    <w:rPr>
      <w:rFonts w:ascii="Cambria" w:hAnsi="Cambria" w:cs="Cambria"/>
      <w:b/>
      <w:bCs/>
      <w:kern w:val="32"/>
      <w:sz w:val="32"/>
      <w:szCs w:val="32"/>
      <w:lang w:eastAsia="en-US"/>
    </w:rPr>
  </w:style>
  <w:style w:type="character" w:customStyle="1" w:styleId="20">
    <w:name w:val="Заголовок 2 Знак"/>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114660">
      <w:bodyDiv w:val="1"/>
      <w:marLeft w:val="0"/>
      <w:marRight w:val="0"/>
      <w:marTop w:val="0"/>
      <w:marBottom w:val="0"/>
      <w:divBdr>
        <w:top w:val="none" w:sz="0" w:space="0" w:color="auto"/>
        <w:left w:val="none" w:sz="0" w:space="0" w:color="auto"/>
        <w:bottom w:val="none" w:sz="0" w:space="0" w:color="auto"/>
        <w:right w:val="none" w:sz="0" w:space="0" w:color="auto"/>
      </w:divBdr>
    </w:div>
    <w:div w:id="1026831434">
      <w:bodyDiv w:val="1"/>
      <w:marLeft w:val="0"/>
      <w:marRight w:val="0"/>
      <w:marTop w:val="0"/>
      <w:marBottom w:val="0"/>
      <w:divBdr>
        <w:top w:val="none" w:sz="0" w:space="0" w:color="auto"/>
        <w:left w:val="none" w:sz="0" w:space="0" w:color="auto"/>
        <w:bottom w:val="none" w:sz="0" w:space="0" w:color="auto"/>
        <w:right w:val="none" w:sz="0" w:space="0" w:color="auto"/>
      </w:divBdr>
    </w:div>
    <w:div w:id="1212576028">
      <w:bodyDiv w:val="1"/>
      <w:marLeft w:val="0"/>
      <w:marRight w:val="0"/>
      <w:marTop w:val="0"/>
      <w:marBottom w:val="0"/>
      <w:divBdr>
        <w:top w:val="none" w:sz="0" w:space="0" w:color="auto"/>
        <w:left w:val="none" w:sz="0" w:space="0" w:color="auto"/>
        <w:bottom w:val="none" w:sz="0" w:space="0" w:color="auto"/>
        <w:right w:val="none" w:sz="0" w:space="0" w:color="auto"/>
      </w:divBdr>
    </w:div>
    <w:div w:id="1619099469">
      <w:bodyDiv w:val="1"/>
      <w:marLeft w:val="0"/>
      <w:marRight w:val="0"/>
      <w:marTop w:val="0"/>
      <w:marBottom w:val="0"/>
      <w:divBdr>
        <w:top w:val="none" w:sz="0" w:space="0" w:color="auto"/>
        <w:left w:val="none" w:sz="0" w:space="0" w:color="auto"/>
        <w:bottom w:val="none" w:sz="0" w:space="0" w:color="auto"/>
        <w:right w:val="none" w:sz="0" w:space="0" w:color="auto"/>
      </w:divBdr>
    </w:div>
    <w:div w:id="1659263253">
      <w:bodyDiv w:val="1"/>
      <w:marLeft w:val="0"/>
      <w:marRight w:val="0"/>
      <w:marTop w:val="0"/>
      <w:marBottom w:val="0"/>
      <w:divBdr>
        <w:top w:val="none" w:sz="0" w:space="0" w:color="auto"/>
        <w:left w:val="none" w:sz="0" w:space="0" w:color="auto"/>
        <w:bottom w:val="none" w:sz="0" w:space="0" w:color="auto"/>
        <w:right w:val="none" w:sz="0" w:space="0" w:color="auto"/>
      </w:divBdr>
    </w:div>
    <w:div w:id="1922524285">
      <w:bodyDiv w:val="1"/>
      <w:marLeft w:val="0"/>
      <w:marRight w:val="0"/>
      <w:marTop w:val="0"/>
      <w:marBottom w:val="0"/>
      <w:divBdr>
        <w:top w:val="none" w:sz="0" w:space="0" w:color="auto"/>
        <w:left w:val="none" w:sz="0" w:space="0" w:color="auto"/>
        <w:bottom w:val="none" w:sz="0" w:space="0" w:color="auto"/>
        <w:right w:val="none" w:sz="0" w:space="0" w:color="auto"/>
      </w:divBdr>
    </w:div>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4DD4-9C4D-438D-AFC1-A171C62F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19</Pages>
  <Words>8134</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Муниципальная программа </vt:lpstr>
    </vt:vector>
  </TitlesOfParts>
  <Company>2</Company>
  <LinksUpToDate>false</LinksUpToDate>
  <CharactersWithSpaces>54396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69</cp:revision>
  <cp:lastPrinted>2016-09-15T10:32:00Z</cp:lastPrinted>
  <dcterms:created xsi:type="dcterms:W3CDTF">2013-10-04T06:02:00Z</dcterms:created>
  <dcterms:modified xsi:type="dcterms:W3CDTF">2020-06-02T09:17:00Z</dcterms:modified>
</cp:coreProperties>
</file>