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F" w:rsidRPr="00DA2AAD" w:rsidRDefault="001520AF" w:rsidP="0071431A">
      <w:pPr>
        <w:spacing w:line="240" w:lineRule="atLeast"/>
        <w:jc w:val="center"/>
        <w:rPr>
          <w:b/>
          <w:bCs/>
          <w:sz w:val="28"/>
          <w:szCs w:val="28"/>
        </w:rPr>
      </w:pPr>
      <w:r w:rsidRPr="00DA2AAD">
        <w:rPr>
          <w:b/>
          <w:bCs/>
          <w:sz w:val="28"/>
          <w:szCs w:val="28"/>
        </w:rPr>
        <w:t>Российская Федерация</w:t>
      </w:r>
    </w:p>
    <w:p w:rsidR="001520AF" w:rsidRDefault="001520AF" w:rsidP="0071431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 w:rsidRPr="00DA2AAD">
        <w:rPr>
          <w:b/>
          <w:bCs/>
          <w:sz w:val="28"/>
          <w:szCs w:val="28"/>
        </w:rPr>
        <w:t>Администрация</w:t>
      </w:r>
    </w:p>
    <w:p w:rsidR="001520AF" w:rsidRPr="00DA2AAD" w:rsidRDefault="001520AF" w:rsidP="0071431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 w:rsidRPr="00DA2AAD">
        <w:rPr>
          <w:b/>
          <w:bCs/>
          <w:sz w:val="28"/>
          <w:szCs w:val="28"/>
        </w:rPr>
        <w:t>городского поселения поселок Старая Торопа</w:t>
      </w:r>
    </w:p>
    <w:p w:rsidR="001520AF" w:rsidRPr="00DA2AAD" w:rsidRDefault="001520AF" w:rsidP="0071431A">
      <w:pPr>
        <w:spacing w:line="240" w:lineRule="atLeast"/>
        <w:ind w:firstLine="567"/>
        <w:jc w:val="center"/>
        <w:rPr>
          <w:b/>
          <w:bCs/>
          <w:sz w:val="28"/>
          <w:szCs w:val="28"/>
        </w:rPr>
      </w:pPr>
      <w:r w:rsidRPr="00DA2AAD">
        <w:rPr>
          <w:b/>
          <w:bCs/>
          <w:sz w:val="28"/>
          <w:szCs w:val="28"/>
        </w:rPr>
        <w:t>Западнодвинского района</w:t>
      </w:r>
      <w:r>
        <w:rPr>
          <w:b/>
          <w:bCs/>
          <w:sz w:val="28"/>
          <w:szCs w:val="28"/>
        </w:rPr>
        <w:t xml:space="preserve"> </w:t>
      </w:r>
      <w:r w:rsidRPr="00DA2AAD">
        <w:rPr>
          <w:b/>
          <w:bCs/>
          <w:sz w:val="28"/>
          <w:szCs w:val="28"/>
        </w:rPr>
        <w:t>Тверской области</w:t>
      </w:r>
    </w:p>
    <w:p w:rsidR="001520AF" w:rsidRPr="001537E5" w:rsidRDefault="001520AF" w:rsidP="0071431A">
      <w:pPr>
        <w:ind w:firstLine="567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</w:t>
      </w:r>
    </w:p>
    <w:p w:rsidR="001520AF" w:rsidRPr="001537E5" w:rsidRDefault="001520AF" w:rsidP="0071431A">
      <w:pPr>
        <w:ind w:firstLine="567"/>
        <w:jc w:val="center"/>
        <w:rPr>
          <w:b/>
          <w:bCs/>
          <w:sz w:val="28"/>
          <w:szCs w:val="28"/>
        </w:rPr>
      </w:pPr>
      <w:r w:rsidRPr="001537E5">
        <w:rPr>
          <w:b/>
          <w:bCs/>
          <w:sz w:val="28"/>
          <w:szCs w:val="28"/>
        </w:rPr>
        <w:t>ПОСТАНОВЛЕНИЕ</w:t>
      </w:r>
    </w:p>
    <w:p w:rsidR="001520AF" w:rsidRPr="00EE1256" w:rsidRDefault="001520AF" w:rsidP="0071431A">
      <w:pPr>
        <w:ind w:firstLine="567"/>
        <w:jc w:val="center"/>
        <w:rPr>
          <w:b/>
          <w:bCs/>
          <w:sz w:val="26"/>
          <w:szCs w:val="26"/>
        </w:rPr>
      </w:pPr>
    </w:p>
    <w:p w:rsidR="001520AF" w:rsidRPr="00D347B7" w:rsidRDefault="001520AF" w:rsidP="0071431A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smartTag w:uri="urn:schemas-microsoft-com:office:smarttags" w:element="metricconverter">
        <w:smartTagPr>
          <w:attr w:name="ProductID" w:val="10.2019 г"/>
        </w:smartTagPr>
        <w:r>
          <w:rPr>
            <w:sz w:val="28"/>
            <w:szCs w:val="28"/>
          </w:rPr>
          <w:t>10.2019</w:t>
        </w:r>
        <w:r w:rsidRPr="00C23B85">
          <w:rPr>
            <w:sz w:val="28"/>
            <w:szCs w:val="28"/>
          </w:rPr>
          <w:t xml:space="preserve"> г</w:t>
        </w:r>
      </w:smartTag>
      <w:r w:rsidRPr="00C23B85">
        <w:rPr>
          <w:sz w:val="28"/>
          <w:szCs w:val="28"/>
        </w:rPr>
        <w:t>.</w:t>
      </w:r>
      <w:r>
        <w:rPr>
          <w:sz w:val="26"/>
          <w:szCs w:val="26"/>
        </w:rPr>
        <w:t xml:space="preserve"> </w:t>
      </w:r>
      <w:r w:rsidRPr="00D347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D347B7">
        <w:rPr>
          <w:sz w:val="28"/>
          <w:szCs w:val="28"/>
        </w:rPr>
        <w:t xml:space="preserve"> пгт </w:t>
      </w:r>
      <w:r>
        <w:rPr>
          <w:sz w:val="28"/>
          <w:szCs w:val="28"/>
        </w:rPr>
        <w:t xml:space="preserve">. </w:t>
      </w:r>
      <w:r w:rsidRPr="00D347B7">
        <w:rPr>
          <w:sz w:val="28"/>
          <w:szCs w:val="28"/>
        </w:rPr>
        <w:t xml:space="preserve">Старая Торопа                 </w:t>
      </w:r>
      <w:r>
        <w:rPr>
          <w:sz w:val="28"/>
          <w:szCs w:val="28"/>
        </w:rPr>
        <w:t xml:space="preserve">              № 192</w:t>
      </w:r>
    </w:p>
    <w:p w:rsidR="001520AF" w:rsidRDefault="001520AF" w:rsidP="0071431A"/>
    <w:p w:rsidR="001520AF" w:rsidRDefault="001520AF" w:rsidP="0071431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и изменений в Порядок </w:t>
      </w:r>
      <w:r w:rsidRPr="00F241CD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 </w:t>
      </w:r>
      <w:r w:rsidRPr="00F241CD">
        <w:rPr>
          <w:sz w:val="28"/>
          <w:szCs w:val="28"/>
        </w:rPr>
        <w:t xml:space="preserve">администрацией городского поселения поселок Старая Торопа </w:t>
      </w:r>
      <w:r>
        <w:rPr>
          <w:sz w:val="28"/>
          <w:szCs w:val="28"/>
        </w:rPr>
        <w:t xml:space="preserve">Западнодвинского района Тверской области </w:t>
      </w:r>
      <w:r w:rsidRPr="00F241CD">
        <w:rPr>
          <w:sz w:val="28"/>
          <w:szCs w:val="28"/>
        </w:rPr>
        <w:t xml:space="preserve">полномочий по </w:t>
      </w:r>
    </w:p>
    <w:p w:rsidR="001520AF" w:rsidRPr="0071431A" w:rsidRDefault="001520AF" w:rsidP="0071431A">
      <w:pPr>
        <w:rPr>
          <w:sz w:val="28"/>
          <w:szCs w:val="28"/>
        </w:rPr>
      </w:pPr>
      <w:r w:rsidRPr="0071431A">
        <w:rPr>
          <w:sz w:val="28"/>
          <w:szCs w:val="28"/>
        </w:rPr>
        <w:t xml:space="preserve">внутреннему муниципальному финансовому контролю в сфере </w:t>
      </w:r>
    </w:p>
    <w:p w:rsidR="001520AF" w:rsidRDefault="001520AF" w:rsidP="0071431A">
      <w:pPr>
        <w:pStyle w:val="10"/>
        <w:ind w:right="27"/>
        <w:rPr>
          <w:rFonts w:ascii="Times New Roman" w:hAnsi="Times New Roman" w:cs="Times New Roman"/>
          <w:sz w:val="28"/>
          <w:szCs w:val="28"/>
        </w:rPr>
      </w:pPr>
      <w:r w:rsidRPr="00043608">
        <w:rPr>
          <w:rFonts w:ascii="Times New Roman" w:hAnsi="Times New Roman" w:cs="Times New Roman"/>
          <w:sz w:val="28"/>
          <w:szCs w:val="28"/>
        </w:rPr>
        <w:t xml:space="preserve">бюджетных правоотношений и в сфере закупок товаров, работ и </w:t>
      </w:r>
    </w:p>
    <w:p w:rsidR="001520AF" w:rsidRDefault="001520AF" w:rsidP="0071431A">
      <w:pPr>
        <w:pStyle w:val="10"/>
        <w:ind w:right="27"/>
        <w:rPr>
          <w:rFonts w:ascii="Times New Roman" w:hAnsi="Times New Roman" w:cs="Times New Roman"/>
          <w:sz w:val="28"/>
          <w:szCs w:val="28"/>
        </w:rPr>
      </w:pPr>
      <w:r w:rsidRPr="00043608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AF" w:rsidRDefault="001520AF" w:rsidP="0071431A">
      <w:pPr>
        <w:pStyle w:val="10"/>
        <w:ind w:right="27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Западнодвинского района Тверской области, утвержденный постановлением администрации городского поселения </w:t>
      </w:r>
    </w:p>
    <w:p w:rsidR="001520AF" w:rsidRPr="00C23B85" w:rsidRDefault="001520AF" w:rsidP="0071431A">
      <w:pPr>
        <w:pStyle w:val="10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 № 225 от 28.12.2018 г.</w:t>
      </w:r>
      <w:r w:rsidRPr="00043608">
        <w:rPr>
          <w:rFonts w:ascii="Times New Roman" w:hAnsi="Times New Roman" w:cs="Times New Roman"/>
          <w:sz w:val="28"/>
          <w:szCs w:val="28"/>
        </w:rPr>
        <w:br/>
      </w:r>
    </w:p>
    <w:p w:rsidR="001520AF" w:rsidRPr="00C23B85" w:rsidRDefault="001520AF" w:rsidP="0071431A">
      <w:pPr>
        <w:pStyle w:val="10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Pr="00043608">
        <w:rPr>
          <w:rFonts w:ascii="Times New Roman" w:hAnsi="Times New Roman" w:cs="Times New Roman"/>
          <w:sz w:val="28"/>
          <w:szCs w:val="28"/>
        </w:rPr>
        <w:t xml:space="preserve"> 269.2</w:t>
      </w:r>
      <w:r>
        <w:rPr>
          <w:rFonts w:ascii="Times New Roman" w:hAnsi="Times New Roman" w:cs="Times New Roman"/>
          <w:sz w:val="28"/>
          <w:szCs w:val="28"/>
        </w:rPr>
        <w:t>, 270.2</w:t>
      </w:r>
      <w:r w:rsidRPr="000436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 8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CF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43608">
        <w:rPr>
          <w:rFonts w:ascii="Times New Roman" w:hAnsi="Times New Roman" w:cs="Times New Roman"/>
          <w:sz w:val="28"/>
          <w:szCs w:val="28"/>
        </w:rPr>
        <w:t xml:space="preserve">Федерального казначейства от 12.03.2018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в целях осуществления внутреннего муниципального финансового контроля,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520AF" w:rsidRDefault="001520AF" w:rsidP="0071431A">
      <w:pPr>
        <w:jc w:val="both"/>
        <w:rPr>
          <w:sz w:val="28"/>
          <w:szCs w:val="28"/>
        </w:rPr>
      </w:pPr>
      <w:r w:rsidRPr="00043608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.   Внести изменения и дополнения в </w:t>
      </w:r>
      <w:r w:rsidRPr="00043608">
        <w:rPr>
          <w:sz w:val="28"/>
          <w:szCs w:val="28"/>
        </w:rPr>
        <w:t>Порядок осуществления</w:t>
      </w:r>
      <w:r w:rsidRPr="00043608">
        <w:rPr>
          <w:color w:val="FF0000"/>
          <w:sz w:val="28"/>
          <w:szCs w:val="28"/>
        </w:rPr>
        <w:t xml:space="preserve"> </w:t>
      </w:r>
      <w:r w:rsidRPr="00F241CD">
        <w:rPr>
          <w:sz w:val="28"/>
          <w:szCs w:val="28"/>
        </w:rPr>
        <w:t>администрацией городского поселения поселок Старая Торопа</w:t>
      </w:r>
      <w:r>
        <w:rPr>
          <w:sz w:val="28"/>
          <w:szCs w:val="28"/>
        </w:rPr>
        <w:t xml:space="preserve"> Западнодвинского района Тверской области</w:t>
      </w:r>
      <w:r w:rsidRPr="00F241CD">
        <w:rPr>
          <w:sz w:val="28"/>
          <w:szCs w:val="28"/>
        </w:rPr>
        <w:t xml:space="preserve"> полномочий по внутреннему</w:t>
      </w:r>
      <w:r>
        <w:rPr>
          <w:sz w:val="28"/>
          <w:szCs w:val="28"/>
        </w:rPr>
        <w:t xml:space="preserve"> </w:t>
      </w:r>
      <w:r w:rsidRPr="00F241CD">
        <w:rPr>
          <w:sz w:val="28"/>
          <w:szCs w:val="28"/>
        </w:rPr>
        <w:t>муниципальному финансовому контролю</w:t>
      </w:r>
      <w:r>
        <w:rPr>
          <w:sz w:val="28"/>
          <w:szCs w:val="28"/>
        </w:rPr>
        <w:t xml:space="preserve"> </w:t>
      </w:r>
      <w:r w:rsidRPr="00043608">
        <w:rPr>
          <w:sz w:val="28"/>
          <w:szCs w:val="28"/>
        </w:rPr>
        <w:t>в сфере бюджетных правоотношений и в сфере закупок товаров, работ и услуг</w:t>
      </w:r>
      <w:r>
        <w:rPr>
          <w:sz w:val="28"/>
          <w:szCs w:val="28"/>
        </w:rPr>
        <w:t xml:space="preserve"> </w:t>
      </w:r>
      <w:r w:rsidRPr="00043608">
        <w:rPr>
          <w:sz w:val="28"/>
          <w:szCs w:val="28"/>
        </w:rPr>
        <w:t xml:space="preserve">для обеспечения муниципальных нужд </w:t>
      </w:r>
      <w:r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>поселок</w:t>
      </w:r>
      <w:r>
        <w:rPr>
          <w:sz w:val="28"/>
          <w:szCs w:val="28"/>
        </w:rPr>
        <w:t xml:space="preserve"> </w:t>
      </w:r>
      <w:r w:rsidRPr="00A83739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 Торопа Западнодвинского района Тверской области:</w:t>
      </w:r>
    </w:p>
    <w:p w:rsidR="001520AF" w:rsidRDefault="001520AF" w:rsidP="0071431A"/>
    <w:p w:rsidR="001520AF" w:rsidRPr="009929FD" w:rsidRDefault="001520AF" w:rsidP="00E13FB9">
      <w:pPr>
        <w:rPr>
          <w:b/>
          <w:sz w:val="28"/>
          <w:szCs w:val="28"/>
        </w:rPr>
      </w:pPr>
      <w:r w:rsidRPr="00836E64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Изложить пункт </w:t>
      </w:r>
      <w:r w:rsidRPr="009929FD">
        <w:rPr>
          <w:b/>
          <w:sz w:val="28"/>
          <w:szCs w:val="28"/>
        </w:rPr>
        <w:t>3 Порядка в новой редакции:</w:t>
      </w:r>
    </w:p>
    <w:p w:rsidR="001520AF" w:rsidRDefault="001520AF" w:rsidP="009929FD">
      <w:pPr>
        <w:ind w:firstLine="540"/>
        <w:rPr>
          <w:sz w:val="28"/>
          <w:szCs w:val="28"/>
        </w:rPr>
      </w:pPr>
    </w:p>
    <w:p w:rsidR="001520AF" w:rsidRPr="009929FD" w:rsidRDefault="001520AF" w:rsidP="002C1F08">
      <w:pPr>
        <w:ind w:firstLine="540"/>
        <w:jc w:val="both"/>
        <w:rPr>
          <w:sz w:val="28"/>
          <w:szCs w:val="28"/>
        </w:rPr>
      </w:pPr>
      <w:r w:rsidRPr="006C5997">
        <w:rPr>
          <w:sz w:val="28"/>
          <w:szCs w:val="28"/>
        </w:rPr>
        <w:t xml:space="preserve"> Полномочиями Администрации </w:t>
      </w:r>
      <w:r>
        <w:rPr>
          <w:sz w:val="28"/>
          <w:szCs w:val="28"/>
        </w:rPr>
        <w:t xml:space="preserve">городского поселения поселок Старая </w:t>
      </w:r>
      <w:r w:rsidRPr="009929FD">
        <w:rPr>
          <w:sz w:val="28"/>
          <w:szCs w:val="28"/>
        </w:rPr>
        <w:t xml:space="preserve">Торопа </w:t>
      </w:r>
      <w:r w:rsidRPr="009929FD">
        <w:rPr>
          <w:rStyle w:val="blk"/>
          <w:sz w:val="28"/>
          <w:szCs w:val="28"/>
        </w:rPr>
        <w:t>по осуществлению внутреннего  муниципального финансового контроля являются:</w:t>
      </w:r>
    </w:p>
    <w:p w:rsidR="001520AF" w:rsidRPr="005E2D30" w:rsidRDefault="001520AF" w:rsidP="002C1F08">
      <w:pPr>
        <w:jc w:val="both"/>
        <w:rPr>
          <w:sz w:val="28"/>
          <w:szCs w:val="28"/>
        </w:rPr>
      </w:pPr>
      <w:r w:rsidRPr="005E2D30">
        <w:rPr>
          <w:sz w:val="28"/>
          <w:szCs w:val="28"/>
        </w:rPr>
        <w:t xml:space="preserve">-   </w:t>
      </w:r>
      <w:r w:rsidRPr="005E2D30">
        <w:rPr>
          <w:rStyle w:val="blk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 муниципальных учреждений;</w:t>
      </w:r>
    </w:p>
    <w:p w:rsidR="001520AF" w:rsidRPr="005E2D30" w:rsidRDefault="001520AF" w:rsidP="002C1F08">
      <w:pPr>
        <w:jc w:val="both"/>
        <w:rPr>
          <w:sz w:val="28"/>
          <w:szCs w:val="28"/>
        </w:rPr>
      </w:pPr>
      <w:r w:rsidRPr="005E2D30">
        <w:rPr>
          <w:rStyle w:val="blk"/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Порядком условий договоров (соглашений), заключенных в целях исполнения  муниципальных контрактов;</w:t>
      </w:r>
    </w:p>
    <w:p w:rsidR="001520AF" w:rsidRPr="004B2F2E" w:rsidRDefault="001520AF" w:rsidP="002C1F08">
      <w:pPr>
        <w:jc w:val="both"/>
        <w:rPr>
          <w:sz w:val="28"/>
          <w:szCs w:val="28"/>
        </w:rPr>
      </w:pPr>
      <w:bookmarkStart w:id="0" w:name="dst4968"/>
      <w:bookmarkEnd w:id="0"/>
      <w:r w:rsidRPr="005E2D30">
        <w:rPr>
          <w:rStyle w:val="blk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отчетов об исполнении  муниципальных заданий, отчетов о достижении значений показателей результативности предоставления средств из бюджета.</w:t>
      </w:r>
    </w:p>
    <w:p w:rsidR="001520AF" w:rsidRPr="00043608" w:rsidRDefault="001520AF" w:rsidP="002C1F0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043608">
        <w:rPr>
          <w:sz w:val="28"/>
          <w:szCs w:val="28"/>
        </w:rPr>
        <w:t>контроль за соблюдением правил нормирования в сфере закупок, предусмотренных статьей 19 Федерального закона о контрактной системе;</w:t>
      </w:r>
    </w:p>
    <w:p w:rsidR="001520AF" w:rsidRDefault="001520AF" w:rsidP="002C1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2F2E">
        <w:rPr>
          <w:sz w:val="28"/>
          <w:szCs w:val="28"/>
        </w:rPr>
        <w:t>- контроль 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1520AF" w:rsidRDefault="001520AF" w:rsidP="002C1F08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>- контроль за применением заказчиком мер ответственности и совершением иных действий в случае нарушения поставщиком (подрядчиком, и</w:t>
      </w:r>
      <w:r>
        <w:rPr>
          <w:sz w:val="28"/>
          <w:szCs w:val="28"/>
        </w:rPr>
        <w:t>сполнителем) условий контракта;</w:t>
      </w:r>
    </w:p>
    <w:p w:rsidR="001520AF" w:rsidRDefault="001520AF" w:rsidP="002C1F08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>- контроль за соответствием поставленного товара, выполненной работы (ее результата) или оказанной услуги условиям контракта;</w:t>
      </w:r>
      <w:r w:rsidRPr="00043608">
        <w:rPr>
          <w:sz w:val="28"/>
          <w:szCs w:val="28"/>
        </w:rPr>
        <w:br/>
        <w:t>- контроль за своевременностью, полнотой и достоверностью отражения в документах учета поставленного товара, выполненной работы (ее ре</w:t>
      </w:r>
      <w:r>
        <w:rPr>
          <w:sz w:val="28"/>
          <w:szCs w:val="28"/>
        </w:rPr>
        <w:t>зультата) или оказанной услуги;</w:t>
      </w:r>
    </w:p>
    <w:p w:rsidR="001520AF" w:rsidRPr="004B2F2E" w:rsidRDefault="001520AF" w:rsidP="002C1F08">
      <w:pPr>
        <w:jc w:val="both"/>
        <w:rPr>
          <w:rFonts w:ascii="Verdana" w:hAnsi="Verdana"/>
          <w:sz w:val="28"/>
          <w:szCs w:val="28"/>
        </w:rPr>
      </w:pPr>
      <w:r w:rsidRPr="00043608">
        <w:rPr>
          <w:sz w:val="28"/>
          <w:szCs w:val="28"/>
        </w:rPr>
        <w:t>- 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1520AF" w:rsidRDefault="001520AF" w:rsidP="0071431A">
      <w:pPr>
        <w:rPr>
          <w:b/>
          <w:sz w:val="28"/>
          <w:szCs w:val="28"/>
        </w:rPr>
      </w:pPr>
    </w:p>
    <w:p w:rsidR="001520AF" w:rsidRPr="00836E64" w:rsidRDefault="001520AF" w:rsidP="00714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 Изложить подпункт «а»</w:t>
      </w:r>
      <w:r w:rsidRPr="004B2F2E">
        <w:rPr>
          <w:b/>
          <w:sz w:val="28"/>
          <w:szCs w:val="28"/>
        </w:rPr>
        <w:t xml:space="preserve"> пункта</w:t>
      </w:r>
      <w:r w:rsidRPr="00836E64">
        <w:rPr>
          <w:b/>
          <w:sz w:val="28"/>
          <w:szCs w:val="28"/>
        </w:rPr>
        <w:t xml:space="preserve"> 8 Порядка в новой редакции:</w:t>
      </w:r>
    </w:p>
    <w:p w:rsidR="001520AF" w:rsidRPr="0071431A" w:rsidRDefault="001520AF" w:rsidP="0071431A"/>
    <w:p w:rsidR="001520AF" w:rsidRDefault="001520AF" w:rsidP="00B6682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8.Объектами контроля являются:</w:t>
      </w:r>
    </w:p>
    <w:p w:rsidR="001520AF" w:rsidRDefault="001520AF" w:rsidP="00B6682B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 xml:space="preserve">а) в </w:t>
      </w:r>
      <w:r>
        <w:rPr>
          <w:sz w:val="28"/>
          <w:szCs w:val="28"/>
        </w:rPr>
        <w:t>сфере бюджетных правоотношений:</w:t>
      </w:r>
    </w:p>
    <w:p w:rsidR="001520AF" w:rsidRDefault="001520AF" w:rsidP="00B6682B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>- главные распорядители (распорядители,</w:t>
      </w:r>
      <w:r>
        <w:rPr>
          <w:sz w:val="28"/>
          <w:szCs w:val="28"/>
        </w:rPr>
        <w:t xml:space="preserve"> </w:t>
      </w:r>
      <w:r w:rsidRPr="00043608">
        <w:rPr>
          <w:sz w:val="28"/>
          <w:szCs w:val="28"/>
        </w:rPr>
        <w:t xml:space="preserve">получатели) </w:t>
      </w:r>
      <w:r>
        <w:rPr>
          <w:sz w:val="28"/>
          <w:szCs w:val="28"/>
        </w:rPr>
        <w:t xml:space="preserve">бюджетных </w:t>
      </w:r>
      <w:r w:rsidRPr="00043608">
        <w:rPr>
          <w:sz w:val="28"/>
          <w:szCs w:val="28"/>
        </w:rPr>
        <w:t xml:space="preserve">средств, главные администраторы </w:t>
      </w:r>
      <w:r w:rsidRPr="005E44BC">
        <w:rPr>
          <w:sz w:val="28"/>
          <w:szCs w:val="28"/>
        </w:rPr>
        <w:t>(администраторы) доходов, главные администраторы (администраторы) источников финансирования дефицита бюджета городского поселения поселок</w:t>
      </w:r>
      <w:r w:rsidRPr="00A83739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 Торопа</w:t>
      </w:r>
      <w:r w:rsidRPr="00B32E0A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области;</w:t>
      </w:r>
    </w:p>
    <w:p w:rsidR="001520AF" w:rsidRPr="002C1F08" w:rsidRDefault="001520AF" w:rsidP="00B6682B">
      <w:pPr>
        <w:ind w:right="-284"/>
        <w:jc w:val="both"/>
        <w:rPr>
          <w:sz w:val="28"/>
          <w:szCs w:val="28"/>
        </w:rPr>
      </w:pPr>
      <w:r w:rsidRPr="002C1F08">
        <w:rPr>
          <w:sz w:val="28"/>
          <w:szCs w:val="28"/>
        </w:rPr>
        <w:t>- финансовый орган городского поселения поселок Старая Торопа, бюджету которого предоставлены межбюджетные субсидии, субвенции, иные межбюджетные трансферты, имеющие целевое назначение, бюджетные кредиты;</w:t>
      </w:r>
    </w:p>
    <w:p w:rsidR="001520AF" w:rsidRDefault="001520AF" w:rsidP="00B6682B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 xml:space="preserve">-муниципальные учреждения </w:t>
      </w:r>
      <w:r w:rsidRPr="004804FD"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Старая Торопа</w:t>
      </w:r>
      <w:r w:rsidRPr="00B32E0A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области;</w:t>
      </w:r>
    </w:p>
    <w:p w:rsidR="001520AF" w:rsidRDefault="001520AF" w:rsidP="00B6682B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 xml:space="preserve">-муниципальные унитарные предприятия </w:t>
      </w:r>
      <w:r w:rsidRPr="004804FD"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Старая Торопа</w:t>
      </w:r>
      <w:r w:rsidRPr="00B32E0A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области;</w:t>
      </w:r>
    </w:p>
    <w:p w:rsidR="001520AF" w:rsidRDefault="001520AF" w:rsidP="00B6682B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 xml:space="preserve">-хозяйственные товарищества и общества с участием </w:t>
      </w:r>
      <w:r w:rsidRPr="004804FD"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Старая Торопа</w:t>
      </w:r>
      <w:r w:rsidRPr="00043608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Pr="00043608">
        <w:rPr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</w:t>
      </w:r>
      <w:r>
        <w:rPr>
          <w:sz w:val="28"/>
          <w:szCs w:val="28"/>
        </w:rPr>
        <w:t>х (складочных) капиталах;</w:t>
      </w:r>
    </w:p>
    <w:p w:rsidR="001520AF" w:rsidRDefault="001520AF" w:rsidP="00B6682B">
      <w:pPr>
        <w:ind w:right="-284"/>
        <w:jc w:val="both"/>
        <w:rPr>
          <w:sz w:val="28"/>
          <w:szCs w:val="28"/>
        </w:rPr>
      </w:pPr>
      <w:r w:rsidRPr="00043608">
        <w:rPr>
          <w:sz w:val="28"/>
          <w:szCs w:val="28"/>
        </w:rPr>
        <w:t xml:space="preserve">-юридические лица (за исключением муниципальных учреждений </w:t>
      </w:r>
      <w:r w:rsidRPr="004804FD"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Старая Торопа</w:t>
      </w:r>
      <w:r w:rsidRPr="00043608">
        <w:rPr>
          <w:sz w:val="28"/>
          <w:szCs w:val="28"/>
        </w:rPr>
        <w:t xml:space="preserve">, муниципальных унитарных предприятий </w:t>
      </w:r>
      <w:r w:rsidRPr="004804FD"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Старая Торопа</w:t>
      </w:r>
      <w:r w:rsidRPr="00043608">
        <w:rPr>
          <w:sz w:val="28"/>
          <w:szCs w:val="28"/>
        </w:rPr>
        <w:t xml:space="preserve">, хозяйственных товариществ и обществ с участием </w:t>
      </w:r>
      <w:r w:rsidRPr="004804FD">
        <w:rPr>
          <w:sz w:val="28"/>
          <w:szCs w:val="28"/>
        </w:rPr>
        <w:t xml:space="preserve">городского поселения </w:t>
      </w:r>
      <w:r w:rsidRPr="00A83739">
        <w:rPr>
          <w:sz w:val="28"/>
          <w:szCs w:val="28"/>
        </w:rPr>
        <w:t xml:space="preserve">поселок </w:t>
      </w:r>
      <w:r>
        <w:rPr>
          <w:sz w:val="28"/>
          <w:szCs w:val="28"/>
        </w:rPr>
        <w:t>Старая Торопа</w:t>
      </w:r>
      <w:r w:rsidRPr="00043608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>
        <w:rPr>
          <w:sz w:val="28"/>
          <w:szCs w:val="28"/>
        </w:rPr>
        <w:t xml:space="preserve"> являющиеся:</w:t>
      </w:r>
    </w:p>
    <w:p w:rsidR="001520AF" w:rsidRPr="002C1F08" w:rsidRDefault="001520AF" w:rsidP="00935A43">
      <w:pPr>
        <w:ind w:firstLine="540"/>
        <w:jc w:val="both"/>
        <w:rPr>
          <w:rFonts w:ascii="Verdana" w:hAnsi="Verdana"/>
          <w:sz w:val="28"/>
          <w:szCs w:val="28"/>
        </w:rPr>
      </w:pPr>
      <w:r w:rsidRPr="002C1F08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  бюджета городского поселения поселок Старая Торопа на основании договоров (соглашений) о предоставлении средств из  соответствующего бюджета и (или)  муниципальных контрактов, кредиты, обеспеченные   муниципальными гарантиями;</w:t>
      </w:r>
    </w:p>
    <w:p w:rsidR="001520AF" w:rsidRPr="002C1F08" w:rsidRDefault="001520AF" w:rsidP="00B6682B">
      <w:pPr>
        <w:ind w:firstLine="540"/>
        <w:jc w:val="both"/>
        <w:rPr>
          <w:rFonts w:ascii="Verdana" w:hAnsi="Verdana"/>
          <w:sz w:val="28"/>
          <w:szCs w:val="28"/>
        </w:rPr>
      </w:pPr>
      <w:r w:rsidRPr="002C1F08">
        <w:rPr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  бюджета городского поселения поселок Старая Торопа и (или)   муниципальных контрактов, которым в соответствии с федеральными законами открыты лицевые счета в Федеральном казначействе, финансовом органе  городского поселения поселок Старая Торопа;</w:t>
      </w:r>
    </w:p>
    <w:p w:rsidR="001520AF" w:rsidRPr="002C1F08" w:rsidRDefault="001520AF" w:rsidP="00B6682B">
      <w:pPr>
        <w:ind w:right="-284"/>
        <w:jc w:val="both"/>
        <w:rPr>
          <w:sz w:val="28"/>
          <w:szCs w:val="28"/>
        </w:rPr>
      </w:pPr>
      <w:r w:rsidRPr="002C1F08">
        <w:rPr>
          <w:sz w:val="28"/>
          <w:szCs w:val="28"/>
        </w:rPr>
        <w:t xml:space="preserve">     Муниципальный финансовый контроль в отношении объектов контроля (за исключением участников бюджетного процесса, бюджетных и автономных учреждений,  муниципальных унитарных предприятий, хозяйственных товариществ и обществ с участием  муниципального образования городское поселение поселок Старая Торопа Западнодвинского района Тверской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 муниципальных контрактов, а также контрактов (договоров, соглашений), заключенных в целях исполнения указанных договоров (соглашений) и   муниципальных контрактов, соблюдения ими целей, порядка и условий предоставления кредитов, обеспеченных  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</w:t>
      </w:r>
      <w:r w:rsidRPr="002C1F08">
        <w:t xml:space="preserve"> </w:t>
      </w:r>
      <w:r w:rsidRPr="002C1F08">
        <w:rPr>
          <w:sz w:val="28"/>
          <w:szCs w:val="28"/>
        </w:rPr>
        <w:t>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 муниципальные контракты, или после ее окончания на основании результатов проведения проверки указанных участников бюджетного процесса».</w:t>
      </w:r>
    </w:p>
    <w:p w:rsidR="001520AF" w:rsidRDefault="001520AF" w:rsidP="004B2F2E">
      <w:pPr>
        <w:ind w:right="-284"/>
        <w:jc w:val="both"/>
        <w:rPr>
          <w:color w:val="FF0000"/>
          <w:sz w:val="28"/>
          <w:szCs w:val="28"/>
        </w:rPr>
      </w:pPr>
      <w:r w:rsidRPr="00BD74E3">
        <w:rPr>
          <w:color w:val="FF0000"/>
          <w:sz w:val="28"/>
          <w:szCs w:val="28"/>
        </w:rPr>
        <w:t xml:space="preserve"> </w:t>
      </w:r>
    </w:p>
    <w:p w:rsidR="001520AF" w:rsidRPr="00BD74E3" w:rsidRDefault="001520AF" w:rsidP="00992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BD74E3">
        <w:rPr>
          <w:b/>
          <w:sz w:val="28"/>
          <w:szCs w:val="28"/>
        </w:rPr>
        <w:t>. Добавить пункт 8.1 в редакции</w:t>
      </w:r>
      <w:r w:rsidRPr="00BD74E3">
        <w:rPr>
          <w:sz w:val="28"/>
          <w:szCs w:val="28"/>
        </w:rPr>
        <w:t>:</w:t>
      </w:r>
    </w:p>
    <w:p w:rsidR="001520AF" w:rsidRDefault="001520AF" w:rsidP="00BD74E3">
      <w:pPr>
        <w:ind w:firstLine="540"/>
        <w:jc w:val="both"/>
      </w:pPr>
    </w:p>
    <w:p w:rsidR="001520AF" w:rsidRPr="00347580" w:rsidRDefault="001520AF" w:rsidP="00BD74E3">
      <w:pPr>
        <w:ind w:firstLine="540"/>
        <w:jc w:val="both"/>
        <w:rPr>
          <w:rFonts w:ascii="Verdana" w:hAnsi="Verdana"/>
          <w:sz w:val="28"/>
          <w:szCs w:val="28"/>
        </w:rPr>
      </w:pPr>
      <w:r w:rsidRPr="00347580">
        <w:rPr>
          <w:sz w:val="28"/>
          <w:szCs w:val="28"/>
        </w:rPr>
        <w:t>«8.1. Муниципальный финансовый контроль за соблюдением целей, порядка и условий предоставления из бюджета муниципального образования городское поселение поселок Старая Торопа Западнодвинского района Тверской</w:t>
      </w:r>
      <w:r>
        <w:rPr>
          <w:sz w:val="28"/>
          <w:szCs w:val="28"/>
        </w:rPr>
        <w:t xml:space="preserve"> области </w:t>
      </w:r>
      <w:r w:rsidRPr="00347580">
        <w:rPr>
          <w:sz w:val="28"/>
          <w:szCs w:val="28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1520AF" w:rsidRPr="00347580" w:rsidRDefault="001520AF" w:rsidP="00BD74E3">
      <w:pPr>
        <w:ind w:firstLine="540"/>
        <w:jc w:val="both"/>
        <w:rPr>
          <w:rFonts w:ascii="Verdana" w:hAnsi="Verdana"/>
          <w:sz w:val="28"/>
          <w:szCs w:val="28"/>
        </w:rPr>
      </w:pPr>
      <w:r w:rsidRPr="00347580">
        <w:rPr>
          <w:sz w:val="28"/>
          <w:szCs w:val="28"/>
        </w:rPr>
        <w:t>главных администраторов (администраторов) средств бюджета муниципального образования городское поселение поселок Старая Торопа Западнодвинского района Тверской области,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1520AF" w:rsidRPr="00347580" w:rsidRDefault="001520AF" w:rsidP="00BD74E3">
      <w:pPr>
        <w:ind w:firstLine="540"/>
        <w:jc w:val="both"/>
        <w:rPr>
          <w:rFonts w:ascii="Verdana" w:hAnsi="Verdana"/>
          <w:sz w:val="28"/>
          <w:szCs w:val="28"/>
        </w:rPr>
      </w:pPr>
      <w:r w:rsidRPr="00347580">
        <w:rPr>
          <w:sz w:val="28"/>
          <w:szCs w:val="28"/>
        </w:rPr>
        <w:t>финансовых органов и главных администраторов (администраторов) средств бюджета городского поселения поселок Старая Торопа Западнодвинского района Тверской области,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8 настоящего  Порядка), которым предоставлены средства из   бюджета городского поселения поселок Старая Торопа».</w:t>
      </w:r>
    </w:p>
    <w:p w:rsidR="001520AF" w:rsidRPr="00BD74E3" w:rsidRDefault="001520AF" w:rsidP="00B6682B">
      <w:pPr>
        <w:rPr>
          <w:color w:val="FF0000"/>
        </w:rPr>
      </w:pPr>
    </w:p>
    <w:p w:rsidR="001520AF" w:rsidRPr="00836E64" w:rsidRDefault="001520AF" w:rsidP="009929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Изложить пункт 24 Порядка в новой</w:t>
      </w:r>
      <w:r>
        <w:rPr>
          <w:sz w:val="28"/>
          <w:szCs w:val="28"/>
        </w:rPr>
        <w:t xml:space="preserve"> </w:t>
      </w:r>
      <w:r w:rsidRPr="00836E64">
        <w:rPr>
          <w:b/>
          <w:sz w:val="28"/>
          <w:szCs w:val="28"/>
        </w:rPr>
        <w:t xml:space="preserve"> редакции:</w:t>
      </w:r>
    </w:p>
    <w:p w:rsidR="001520AF" w:rsidRPr="005F5D15" w:rsidRDefault="001520AF" w:rsidP="005F5D15">
      <w:pPr>
        <w:jc w:val="both"/>
        <w:rPr>
          <w:rFonts w:ascii="Verdana" w:hAnsi="Verdana"/>
          <w:color w:val="000000"/>
          <w:sz w:val="21"/>
          <w:szCs w:val="21"/>
        </w:rPr>
      </w:pPr>
      <w:r>
        <w:t> </w:t>
      </w:r>
    </w:p>
    <w:p w:rsidR="001520AF" w:rsidRPr="005F5D15" w:rsidRDefault="001520AF" w:rsidP="00836E64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«24. Методами осуществления муниципального финансового контроля являются проверка, ревизия, обследование.</w:t>
      </w:r>
    </w:p>
    <w:p w:rsidR="001520AF" w:rsidRPr="005F5D15" w:rsidRDefault="001520AF" w:rsidP="00836E64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 xml:space="preserve">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1520AF" w:rsidRPr="005F5D15" w:rsidRDefault="001520AF" w:rsidP="00836E64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1520AF" w:rsidRPr="005F5D15" w:rsidRDefault="001520AF" w:rsidP="00836E64">
      <w:pPr>
        <w:ind w:firstLine="540"/>
        <w:jc w:val="both"/>
        <w:rPr>
          <w:sz w:val="28"/>
          <w:szCs w:val="28"/>
        </w:rPr>
      </w:pPr>
      <w:r w:rsidRPr="005F5D15">
        <w:rPr>
          <w:sz w:val="28"/>
          <w:szCs w:val="28"/>
        </w:rPr>
        <w:t>Результаты проверки, ревизии оформляются актом.</w:t>
      </w:r>
    </w:p>
    <w:p w:rsidR="001520AF" w:rsidRPr="005F5D15" w:rsidRDefault="001520AF" w:rsidP="005F5D15">
      <w:pPr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 xml:space="preserve">           Проверки подразделяются на камеральные и выездные, в том числе встречные проверки.</w:t>
      </w:r>
    </w:p>
    <w:p w:rsidR="001520AF" w:rsidRPr="005F5D15" w:rsidRDefault="001520AF" w:rsidP="009929FD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Под камеральными проверками в целях осуществления  муниципального финансового контроля понимаются проверки, проводимые по месту нахождения органа 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1520AF" w:rsidRPr="005F5D15" w:rsidRDefault="001520AF" w:rsidP="009929FD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Под выездными проверками в целях осуществления  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1520AF" w:rsidRPr="005F5D15" w:rsidRDefault="001520AF" w:rsidP="009929FD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Под встречными проверками в целях осуществления 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520AF" w:rsidRPr="005F5D15" w:rsidRDefault="001520AF" w:rsidP="009929FD">
      <w:pPr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 xml:space="preserve">       Под обследованием в целях настоящего Порядка понимаются анализ и оценка состояния определенной сферы деятельности объекта контроля.</w:t>
      </w:r>
    </w:p>
    <w:p w:rsidR="001520AF" w:rsidRPr="005F5D15" w:rsidRDefault="001520AF" w:rsidP="00836E64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Результаты обследования оформляются заключением.</w:t>
      </w:r>
    </w:p>
    <w:p w:rsidR="001520AF" w:rsidRDefault="001520AF" w:rsidP="009929FD">
      <w:pPr>
        <w:ind w:firstLine="540"/>
        <w:rPr>
          <w:sz w:val="28"/>
          <w:szCs w:val="28"/>
        </w:rPr>
      </w:pPr>
      <w:r w:rsidRPr="00043608">
        <w:rPr>
          <w:sz w:val="28"/>
          <w:szCs w:val="28"/>
        </w:rPr>
        <w:t>Контрольные мероприятия в сфере закупок осуществляются п</w:t>
      </w:r>
      <w:r>
        <w:rPr>
          <w:sz w:val="28"/>
          <w:szCs w:val="28"/>
        </w:rPr>
        <w:t>осредством проведения проверок.</w:t>
      </w:r>
    </w:p>
    <w:p w:rsidR="001520AF" w:rsidRPr="00B772BD" w:rsidRDefault="001520AF" w:rsidP="009929FD">
      <w:pPr>
        <w:ind w:firstLine="540"/>
        <w:rPr>
          <w:b/>
          <w:sz w:val="28"/>
          <w:szCs w:val="28"/>
        </w:rPr>
      </w:pPr>
    </w:p>
    <w:p w:rsidR="001520AF" w:rsidRPr="00B772BD" w:rsidRDefault="001520AF" w:rsidP="00992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B772BD">
        <w:rPr>
          <w:b/>
          <w:sz w:val="28"/>
          <w:szCs w:val="28"/>
        </w:rPr>
        <w:t>. Изложить пункт 87 в новой редакции:</w:t>
      </w:r>
    </w:p>
    <w:p w:rsidR="001520AF" w:rsidRDefault="001520AF" w:rsidP="009929FD">
      <w:pPr>
        <w:ind w:firstLine="540"/>
        <w:rPr>
          <w:sz w:val="28"/>
          <w:szCs w:val="28"/>
        </w:rPr>
      </w:pPr>
    </w:p>
    <w:p w:rsidR="001520AF" w:rsidRDefault="001520AF" w:rsidP="00DA4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4E99">
        <w:rPr>
          <w:sz w:val="28"/>
          <w:szCs w:val="28"/>
        </w:rPr>
        <w:t xml:space="preserve">87. При осуществлении полномочий по внутреннему муниципальному финансовому контролю в сфере бюджетных правоотношений администрация  направляет: </w:t>
      </w:r>
    </w:p>
    <w:p w:rsidR="001520AF" w:rsidRPr="005F5D15" w:rsidRDefault="001520AF" w:rsidP="00DA4754">
      <w:pPr>
        <w:ind w:firstLine="540"/>
        <w:jc w:val="both"/>
        <w:rPr>
          <w:rFonts w:ascii="Verdana" w:hAnsi="Verdana"/>
          <w:sz w:val="28"/>
          <w:szCs w:val="28"/>
        </w:rPr>
      </w:pPr>
      <w:r w:rsidRPr="009C4E99">
        <w:rPr>
          <w:sz w:val="28"/>
          <w:szCs w:val="28"/>
        </w:rPr>
        <w:br/>
      </w:r>
      <w:r w:rsidRPr="005F5D15">
        <w:rPr>
          <w:sz w:val="28"/>
          <w:szCs w:val="28"/>
        </w:rPr>
        <w:t>а) представление - это документ Администрации,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1520AF" w:rsidRPr="005F5D15" w:rsidRDefault="001520AF" w:rsidP="00DA4754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1520AF" w:rsidRPr="005F5D15" w:rsidRDefault="001520AF" w:rsidP="00DA4754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1520AF" w:rsidRPr="005F5D15" w:rsidRDefault="001520AF" w:rsidP="00B772BD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br/>
        <w:t>б) предписание- это документ Администрации,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1520AF" w:rsidRPr="005F5D15" w:rsidRDefault="001520AF" w:rsidP="00B772BD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1520AF" w:rsidRPr="005F5D15" w:rsidRDefault="001520AF" w:rsidP="00B772BD">
      <w:pPr>
        <w:ind w:firstLine="540"/>
        <w:jc w:val="both"/>
        <w:rPr>
          <w:rFonts w:ascii="Verdana" w:hAnsi="Verdana"/>
          <w:sz w:val="28"/>
          <w:szCs w:val="28"/>
        </w:rPr>
      </w:pPr>
      <w:r w:rsidRPr="005F5D15">
        <w:rPr>
          <w:sz w:val="28"/>
          <w:szCs w:val="28"/>
        </w:rPr>
        <w:t>По решению органа внутреннего муниципального финансового контроля срок исполнения представления, предписания органа внутреннего муниципального финансового контроля может быть продлен в порядке, предусмотренном федеральными стандартами внутреннего  муниципального финансового контроля, но не более одного раза по обращению объекта контроля.</w:t>
      </w:r>
    </w:p>
    <w:p w:rsidR="001520AF" w:rsidRPr="005F5D15" w:rsidRDefault="001520AF" w:rsidP="00E13FB9">
      <w:pPr>
        <w:ind w:firstLine="540"/>
        <w:jc w:val="both"/>
        <w:rPr>
          <w:sz w:val="28"/>
          <w:szCs w:val="28"/>
        </w:rPr>
      </w:pPr>
      <w:r w:rsidRPr="005F5D15">
        <w:rPr>
          <w:sz w:val="28"/>
          <w:szCs w:val="28"/>
        </w:rPr>
        <w:t>В представлениях и предписаниях органа 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1520AF" w:rsidRPr="00E13FB9" w:rsidRDefault="001520AF" w:rsidP="00E13FB9">
      <w:pPr>
        <w:ind w:firstLine="540"/>
        <w:jc w:val="both"/>
        <w:rPr>
          <w:rFonts w:ascii="Verdana" w:hAnsi="Verdana"/>
          <w:color w:val="FF0000"/>
          <w:sz w:val="28"/>
          <w:szCs w:val="28"/>
        </w:rPr>
      </w:pPr>
    </w:p>
    <w:p w:rsidR="001520AF" w:rsidRDefault="001520AF" w:rsidP="0071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1696">
        <w:rPr>
          <w:sz w:val="28"/>
          <w:szCs w:val="28"/>
        </w:rPr>
        <w:t>Настоящее  постановление вступает в силу с</w:t>
      </w:r>
      <w:r>
        <w:rPr>
          <w:sz w:val="28"/>
          <w:szCs w:val="28"/>
        </w:rPr>
        <w:t>о</w:t>
      </w:r>
      <w:r w:rsidRPr="00C81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 его</w:t>
      </w:r>
      <w:r w:rsidRPr="00C81696">
        <w:rPr>
          <w:sz w:val="28"/>
          <w:szCs w:val="28"/>
        </w:rPr>
        <w:t xml:space="preserve"> п</w:t>
      </w:r>
      <w:r>
        <w:rPr>
          <w:sz w:val="28"/>
          <w:szCs w:val="28"/>
        </w:rPr>
        <w:t>ринят</w:t>
      </w:r>
      <w:r w:rsidRPr="00C81696">
        <w:rPr>
          <w:sz w:val="28"/>
          <w:szCs w:val="28"/>
        </w:rPr>
        <w:t>ия, подлежит  официальному обнародованию в установленном законом порядке и размещению на официальном сайте администрации Западнодвинского района в</w:t>
      </w:r>
      <w:r>
        <w:rPr>
          <w:sz w:val="28"/>
          <w:szCs w:val="28"/>
        </w:rPr>
        <w:t xml:space="preserve"> в сети «Интернет» </w:t>
      </w:r>
      <w:r w:rsidRPr="00C81696">
        <w:rPr>
          <w:sz w:val="28"/>
          <w:szCs w:val="28"/>
        </w:rPr>
        <w:t xml:space="preserve"> разделе «</w:t>
      </w:r>
      <w:r>
        <w:rPr>
          <w:sz w:val="28"/>
          <w:szCs w:val="28"/>
        </w:rPr>
        <w:t>Поселения. Городское поселение поселок Старая Торопа</w:t>
      </w:r>
      <w:r w:rsidRPr="00C81696">
        <w:rPr>
          <w:sz w:val="28"/>
          <w:szCs w:val="28"/>
        </w:rPr>
        <w:t>».</w:t>
      </w:r>
    </w:p>
    <w:p w:rsidR="001520AF" w:rsidRDefault="001520AF" w:rsidP="0071431A">
      <w:pPr>
        <w:jc w:val="both"/>
        <w:rPr>
          <w:sz w:val="28"/>
          <w:szCs w:val="28"/>
        </w:rPr>
      </w:pPr>
    </w:p>
    <w:p w:rsidR="001520AF" w:rsidRPr="00D61FA6" w:rsidRDefault="001520AF" w:rsidP="007143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D61FA6">
        <w:rPr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1520AF" w:rsidRDefault="001520AF" w:rsidP="0071431A">
      <w:pPr>
        <w:rPr>
          <w:sz w:val="28"/>
          <w:szCs w:val="28"/>
        </w:rPr>
      </w:pPr>
    </w:p>
    <w:p w:rsidR="001520AF" w:rsidRDefault="001520AF" w:rsidP="0071431A">
      <w:pPr>
        <w:rPr>
          <w:sz w:val="28"/>
          <w:szCs w:val="28"/>
        </w:rPr>
      </w:pPr>
    </w:p>
    <w:p w:rsidR="001520AF" w:rsidRDefault="001520AF" w:rsidP="0071431A">
      <w:pPr>
        <w:rPr>
          <w:sz w:val="28"/>
          <w:szCs w:val="28"/>
        </w:rPr>
      </w:pPr>
    </w:p>
    <w:p w:rsidR="001520AF" w:rsidRDefault="001520AF" w:rsidP="0071431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33AE">
        <w:rPr>
          <w:sz w:val="28"/>
          <w:szCs w:val="28"/>
        </w:rPr>
        <w:t xml:space="preserve"> администрации городского</w:t>
      </w:r>
    </w:p>
    <w:p w:rsidR="001520AF" w:rsidRPr="00D61FA6" w:rsidRDefault="001520AF" w:rsidP="0071431A">
      <w:pPr>
        <w:rPr>
          <w:sz w:val="28"/>
          <w:szCs w:val="28"/>
          <w:lang w:eastAsia="en-US"/>
        </w:rPr>
      </w:pPr>
      <w:r w:rsidRPr="007533A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r w:rsidRPr="007533AE">
        <w:rPr>
          <w:sz w:val="28"/>
          <w:szCs w:val="28"/>
        </w:rPr>
        <w:t xml:space="preserve">поселок Старая Торопа                               </w:t>
      </w:r>
      <w:r>
        <w:rPr>
          <w:sz w:val="28"/>
          <w:szCs w:val="28"/>
        </w:rPr>
        <w:t xml:space="preserve">     Грибалёва О.Л</w:t>
      </w:r>
    </w:p>
    <w:p w:rsidR="001520AF" w:rsidRPr="0071431A" w:rsidRDefault="001520AF" w:rsidP="0071431A">
      <w:r w:rsidRPr="00043608">
        <w:rPr>
          <w:sz w:val="28"/>
          <w:szCs w:val="28"/>
        </w:rPr>
        <w:br/>
      </w:r>
    </w:p>
    <w:sectPr w:rsidR="001520AF" w:rsidRPr="0071431A" w:rsidSect="002C1F0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AF" w:rsidRDefault="001520AF">
      <w:r>
        <w:separator/>
      </w:r>
    </w:p>
  </w:endnote>
  <w:endnote w:type="continuationSeparator" w:id="1">
    <w:p w:rsidR="001520AF" w:rsidRDefault="0015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AF" w:rsidRDefault="001520AF">
      <w:r>
        <w:separator/>
      </w:r>
    </w:p>
  </w:footnote>
  <w:footnote w:type="continuationSeparator" w:id="1">
    <w:p w:rsidR="001520AF" w:rsidRDefault="00152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AF" w:rsidRDefault="001520AF" w:rsidP="008110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0AF" w:rsidRDefault="00152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AF" w:rsidRDefault="001520AF" w:rsidP="008110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520AF" w:rsidRDefault="001520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31A"/>
    <w:rsid w:val="000144B4"/>
    <w:rsid w:val="00043608"/>
    <w:rsid w:val="00055F77"/>
    <w:rsid w:val="000C530F"/>
    <w:rsid w:val="000C62F7"/>
    <w:rsid w:val="000F63EA"/>
    <w:rsid w:val="001520AF"/>
    <w:rsid w:val="001537E5"/>
    <w:rsid w:val="002C1F08"/>
    <w:rsid w:val="002E4E16"/>
    <w:rsid w:val="00347580"/>
    <w:rsid w:val="0035266C"/>
    <w:rsid w:val="003D7A92"/>
    <w:rsid w:val="004444E0"/>
    <w:rsid w:val="004804FD"/>
    <w:rsid w:val="004939D3"/>
    <w:rsid w:val="004B2F2E"/>
    <w:rsid w:val="00537B13"/>
    <w:rsid w:val="005E2D30"/>
    <w:rsid w:val="005E44BC"/>
    <w:rsid w:val="005F5D15"/>
    <w:rsid w:val="00605F9C"/>
    <w:rsid w:val="00617914"/>
    <w:rsid w:val="006A6BC2"/>
    <w:rsid w:val="006C5997"/>
    <w:rsid w:val="0071431A"/>
    <w:rsid w:val="00750B8E"/>
    <w:rsid w:val="007533AE"/>
    <w:rsid w:val="00754A4E"/>
    <w:rsid w:val="00770A67"/>
    <w:rsid w:val="0079587E"/>
    <w:rsid w:val="007B5BDC"/>
    <w:rsid w:val="007C766E"/>
    <w:rsid w:val="008110E8"/>
    <w:rsid w:val="00836E64"/>
    <w:rsid w:val="00896A81"/>
    <w:rsid w:val="008A359E"/>
    <w:rsid w:val="00935A43"/>
    <w:rsid w:val="00986D2D"/>
    <w:rsid w:val="009929FD"/>
    <w:rsid w:val="009A00EE"/>
    <w:rsid w:val="009B53ED"/>
    <w:rsid w:val="009C4E99"/>
    <w:rsid w:val="009E53B9"/>
    <w:rsid w:val="00A83739"/>
    <w:rsid w:val="00A9310B"/>
    <w:rsid w:val="00B0301B"/>
    <w:rsid w:val="00B32E0A"/>
    <w:rsid w:val="00B6682B"/>
    <w:rsid w:val="00B772BD"/>
    <w:rsid w:val="00BD74E3"/>
    <w:rsid w:val="00BE4A48"/>
    <w:rsid w:val="00C23B85"/>
    <w:rsid w:val="00C52D84"/>
    <w:rsid w:val="00C553FC"/>
    <w:rsid w:val="00C62091"/>
    <w:rsid w:val="00C70BA3"/>
    <w:rsid w:val="00C81696"/>
    <w:rsid w:val="00CF0F8C"/>
    <w:rsid w:val="00D347B7"/>
    <w:rsid w:val="00D61FA6"/>
    <w:rsid w:val="00D91248"/>
    <w:rsid w:val="00DA2AAD"/>
    <w:rsid w:val="00DA4754"/>
    <w:rsid w:val="00DC14D5"/>
    <w:rsid w:val="00E13FB9"/>
    <w:rsid w:val="00E45A04"/>
    <w:rsid w:val="00E623B3"/>
    <w:rsid w:val="00EE1256"/>
    <w:rsid w:val="00F05FF6"/>
    <w:rsid w:val="00F241CD"/>
    <w:rsid w:val="00F3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1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4754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A4754"/>
    <w:rPr>
      <w:rFonts w:eastAsia="Times New Roman" w:cs="Times New Roman"/>
      <w:sz w:val="24"/>
      <w:lang w:val="ru-RU" w:eastAsia="ru-RU" w:bidi="ar-SA"/>
    </w:rPr>
  </w:style>
  <w:style w:type="paragraph" w:customStyle="1" w:styleId="1">
    <w:name w:val="Стиль1"/>
    <w:basedOn w:val="Normal"/>
    <w:uiPriority w:val="99"/>
    <w:rsid w:val="000C530F"/>
    <w:pPr>
      <w:suppressAutoHyphens/>
    </w:pPr>
    <w:rPr>
      <w:sz w:val="28"/>
      <w:lang w:eastAsia="ar-SA"/>
    </w:rPr>
  </w:style>
  <w:style w:type="paragraph" w:customStyle="1" w:styleId="a">
    <w:name w:val="Стиль"/>
    <w:basedOn w:val="Normal"/>
    <w:uiPriority w:val="99"/>
    <w:rsid w:val="00C70BA3"/>
    <w:rPr>
      <w:lang w:val="en-US"/>
    </w:rPr>
  </w:style>
  <w:style w:type="paragraph" w:customStyle="1" w:styleId="10">
    <w:name w:val="Без интервала1"/>
    <w:uiPriority w:val="99"/>
    <w:rsid w:val="0071431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BD74E3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9929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13F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5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13F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5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5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6</Pages>
  <Words>2150</Words>
  <Characters>12258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11</cp:revision>
  <cp:lastPrinted>2019-10-25T10:53:00Z</cp:lastPrinted>
  <dcterms:created xsi:type="dcterms:W3CDTF">2019-10-24T07:57:00Z</dcterms:created>
  <dcterms:modified xsi:type="dcterms:W3CDTF">2019-11-09T06:14:00Z</dcterms:modified>
</cp:coreProperties>
</file>