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3D" w:rsidRDefault="003D4F3D" w:rsidP="003D4F3D">
      <w:pPr>
        <w:jc w:val="right"/>
      </w:pPr>
      <w:r>
        <w:rPr>
          <w:sz w:val="28"/>
          <w:szCs w:val="28"/>
        </w:rPr>
        <w:t>Утвержден</w:t>
      </w:r>
    </w:p>
    <w:p w:rsidR="003D4F3D" w:rsidRDefault="003D4F3D" w:rsidP="003D4F3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D4F3D" w:rsidRDefault="003D4F3D" w:rsidP="003D4F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городского поселения поселок Старая</w:t>
      </w:r>
    </w:p>
    <w:p w:rsidR="003D4F3D" w:rsidRDefault="003D4F3D" w:rsidP="003D4F3D">
      <w:pPr>
        <w:jc w:val="right"/>
        <w:rPr>
          <w:sz w:val="28"/>
          <w:szCs w:val="28"/>
        </w:rPr>
      </w:pPr>
      <w:r>
        <w:rPr>
          <w:sz w:val="28"/>
          <w:szCs w:val="28"/>
        </w:rPr>
        <w:t>Торопа от   27.03.2019 г. № 100</w:t>
      </w:r>
    </w:p>
    <w:p w:rsidR="003D4F3D" w:rsidRDefault="003D4F3D" w:rsidP="003D4F3D">
      <w:pPr>
        <w:jc w:val="center"/>
        <w:rPr>
          <w:b/>
        </w:rPr>
      </w:pPr>
    </w:p>
    <w:p w:rsidR="003D4F3D" w:rsidRDefault="003D4F3D" w:rsidP="003D4F3D">
      <w:pPr>
        <w:jc w:val="center"/>
        <w:rPr>
          <w:b/>
        </w:rPr>
      </w:pPr>
      <w:r>
        <w:rPr>
          <w:rStyle w:val="a4"/>
          <w:sz w:val="28"/>
          <w:szCs w:val="28"/>
        </w:rPr>
        <w:t>ПЛАН МЕРОПРИЯТИЙ</w:t>
      </w:r>
    </w:p>
    <w:p w:rsidR="003D4F3D" w:rsidRDefault="003D4F3D" w:rsidP="003D4F3D">
      <w:pPr>
        <w:jc w:val="center"/>
      </w:pPr>
      <w:r>
        <w:rPr>
          <w:b/>
          <w:sz w:val="28"/>
          <w:szCs w:val="28"/>
        </w:rPr>
        <w:t xml:space="preserve">по санитарной очистке и благоустройству на </w:t>
      </w:r>
      <w:proofErr w:type="gramStart"/>
      <w:r>
        <w:rPr>
          <w:b/>
          <w:sz w:val="28"/>
          <w:szCs w:val="28"/>
        </w:rPr>
        <w:t>территории  городского</w:t>
      </w:r>
      <w:proofErr w:type="gramEnd"/>
      <w:r>
        <w:rPr>
          <w:b/>
          <w:sz w:val="28"/>
          <w:szCs w:val="28"/>
        </w:rPr>
        <w:t xml:space="preserve"> поселения поселок Старая Торопа 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муниципального района Тверской области на 2019  год</w:t>
      </w:r>
    </w:p>
    <w:p w:rsidR="003D4F3D" w:rsidRDefault="003D4F3D" w:rsidP="003D4F3D">
      <w:pPr>
        <w:jc w:val="center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4510"/>
        <w:gridCol w:w="2826"/>
        <w:gridCol w:w="1490"/>
      </w:tblGrid>
      <w:tr w:rsidR="003D4F3D" w:rsidTr="0044036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rPr>
                <w:rStyle w:val="a4"/>
              </w:rPr>
              <w:t>№ п/п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rPr>
                <w:rStyle w:val="a4"/>
              </w:rPr>
              <w:t>Мероприятия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rPr>
                <w:rStyle w:val="a4"/>
              </w:rPr>
              <w:t>Исполнители и организации, привлекаемые к исполнению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rPr>
                <w:rStyle w:val="a4"/>
              </w:rPr>
              <w:t>Сроки исполнения</w:t>
            </w:r>
          </w:p>
        </w:tc>
      </w:tr>
      <w:tr w:rsidR="003D4F3D" w:rsidTr="0044036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>1.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>Направление  писем руководителям предприятий, организаций и учреждений о  проведении санитарной уборке подведомственных территорий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 xml:space="preserve">глава администрации городского поселения – </w:t>
            </w:r>
            <w:proofErr w:type="spellStart"/>
            <w:r>
              <w:t>Грибалёва</w:t>
            </w:r>
            <w:proofErr w:type="spellEnd"/>
            <w:r>
              <w:t xml:space="preserve"> О.Л.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>До 03.04.2019</w:t>
            </w:r>
          </w:p>
        </w:tc>
      </w:tr>
      <w:tr w:rsidR="003D4F3D" w:rsidTr="0044036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>2.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 xml:space="preserve">Проведение собраний со старшими по многоквартирным домам  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 xml:space="preserve">глава администрации городского поселения – </w:t>
            </w:r>
            <w:proofErr w:type="spellStart"/>
            <w:r>
              <w:t>Грибалёва</w:t>
            </w:r>
            <w:proofErr w:type="spellEnd"/>
            <w:r>
              <w:t xml:space="preserve"> О.Л.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>До 06.04.2019г.</w:t>
            </w:r>
          </w:p>
        </w:tc>
      </w:tr>
      <w:tr w:rsidR="003D4F3D" w:rsidTr="0044036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>3.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 xml:space="preserve">Провести работы по </w:t>
            </w:r>
            <w:proofErr w:type="gramStart"/>
            <w:r>
              <w:t>приведению  территорий</w:t>
            </w:r>
            <w:proofErr w:type="gramEnd"/>
            <w:r>
              <w:t xml:space="preserve"> воинского захоронения и памятников, посвященных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t xml:space="preserve">1945 </w:t>
              </w:r>
              <w:proofErr w:type="spellStart"/>
              <w:r>
                <w:t>г</w:t>
              </w:r>
            </w:smartTag>
            <w:r>
              <w:t>.г</w:t>
            </w:r>
            <w:proofErr w:type="spellEnd"/>
            <w:r>
              <w:t>.   в надлежащее санитарное состояние и  провести благоустройство прилегающих к ним территорий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 xml:space="preserve">глава  администрации городского поселения – </w:t>
            </w:r>
            <w:proofErr w:type="spellStart"/>
            <w:r>
              <w:t>Грибалёва</w:t>
            </w:r>
            <w:proofErr w:type="spellEnd"/>
            <w:r>
              <w:t xml:space="preserve"> О.Л.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 xml:space="preserve"> До </w:t>
            </w:r>
          </w:p>
          <w:p w:rsidR="003D4F3D" w:rsidRDefault="003D4F3D" w:rsidP="00440365">
            <w:r>
              <w:t>26. 04.2019г.</w:t>
            </w:r>
          </w:p>
        </w:tc>
      </w:tr>
      <w:tr w:rsidR="003D4F3D" w:rsidTr="0044036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>4.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>Провести 1 этап уборки территории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>глава администрации городского поселения, руководители организаций и предприятий всех форм собственности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 xml:space="preserve">До </w:t>
            </w:r>
          </w:p>
          <w:p w:rsidR="003D4F3D" w:rsidRDefault="003D4F3D" w:rsidP="00440365">
            <w:r>
              <w:t xml:space="preserve">26.04.2019 г. </w:t>
            </w:r>
          </w:p>
        </w:tc>
      </w:tr>
      <w:tr w:rsidR="003D4F3D" w:rsidTr="0044036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>5.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>Проведение проверки по 1 этапу двухмесячника санитарной уборки территории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 xml:space="preserve">глава администрации городского поселения – </w:t>
            </w:r>
            <w:proofErr w:type="spellStart"/>
            <w:r>
              <w:t>О.Л.Грибалёва</w:t>
            </w:r>
            <w:proofErr w:type="spellEnd"/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 xml:space="preserve">До </w:t>
            </w:r>
          </w:p>
          <w:p w:rsidR="003D4F3D" w:rsidRDefault="003D4F3D" w:rsidP="00440365">
            <w:r>
              <w:t>28.04.2019 г.</w:t>
            </w:r>
          </w:p>
        </w:tc>
      </w:tr>
      <w:tr w:rsidR="003D4F3D" w:rsidTr="0044036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>6.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>Провести 2 этап уборки территории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>глава администрации городского поселения, руководители организаций и предприятий всех форм собственности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>До</w:t>
            </w:r>
          </w:p>
          <w:p w:rsidR="003D4F3D" w:rsidRDefault="003D4F3D" w:rsidP="00440365">
            <w:r>
              <w:t xml:space="preserve"> 25.05.2019 г.</w:t>
            </w:r>
          </w:p>
        </w:tc>
      </w:tr>
      <w:tr w:rsidR="003D4F3D" w:rsidTr="0044036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>7.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>Проведение проверки по 2 этапу двухмесячника санитарной уборки территории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 xml:space="preserve">глава администрации городского поселения – </w:t>
            </w:r>
            <w:proofErr w:type="spellStart"/>
            <w:r>
              <w:t>О.Л.Грибалёва</w:t>
            </w:r>
            <w:proofErr w:type="spellEnd"/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 xml:space="preserve">До </w:t>
            </w:r>
          </w:p>
          <w:p w:rsidR="003D4F3D" w:rsidRDefault="003D4F3D" w:rsidP="00440365">
            <w:r>
              <w:t>28.05.2019 г.</w:t>
            </w:r>
          </w:p>
        </w:tc>
      </w:tr>
      <w:tr w:rsidR="003D4F3D" w:rsidTr="0044036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>8.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 xml:space="preserve">Принять меры для ликвидации несанкционированных свалок  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>глава администрации городского поселения, руководители организаций и предприятий всех форм собственности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 xml:space="preserve">Апрель- май  </w:t>
            </w:r>
          </w:p>
        </w:tc>
      </w:tr>
      <w:tr w:rsidR="003D4F3D" w:rsidTr="0044036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lastRenderedPageBreak/>
              <w:t>9.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>Проводить разъяснительную работу с жителями поселения по выполнению правил благоустройства и содержания территории поселения, наведения санитарного порядка на придомовых территориях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 xml:space="preserve">глава  администрации городского поселения – </w:t>
            </w:r>
            <w:proofErr w:type="spellStart"/>
            <w:r>
              <w:t>Грибалёва</w:t>
            </w:r>
            <w:proofErr w:type="spellEnd"/>
            <w:r>
              <w:t xml:space="preserve"> О.Л.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 xml:space="preserve">Апрель-май </w:t>
            </w:r>
          </w:p>
        </w:tc>
      </w:tr>
      <w:tr w:rsidR="003D4F3D" w:rsidTr="0044036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>10.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 xml:space="preserve">Потребовать от руководителей предприятий и организаций всех форм собственности приведения закреплённых и прилегающих территорий в надлежащее санитарное состояние, обеспечения своевременного вывоза отходов производства и потребления в места складирования. 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 xml:space="preserve"> глава администрации городского поселения, руководители организаций и предприятий всех форм собственности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 xml:space="preserve">Апрель-май </w:t>
            </w:r>
          </w:p>
        </w:tc>
      </w:tr>
      <w:tr w:rsidR="003D4F3D" w:rsidTr="0044036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>11.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>Проводить совместные рейды, с руководителями отдельного поста пожарно-спасательной части № 30, по обеспечению надлежащего общественного порядка на территориях частного жилого сектора и усилению контроля   за соблюдением правил противопожарной безопасности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 xml:space="preserve"> глава администрации  городского поселения –  </w:t>
            </w:r>
            <w:proofErr w:type="spellStart"/>
            <w:r>
              <w:t>Грибалева</w:t>
            </w:r>
            <w:proofErr w:type="spellEnd"/>
            <w:r>
              <w:t xml:space="preserve"> О.Л. и  начальник  отдельного поста пожарно-спасательной части № 30 –  Николаев С.В. (по согласованию)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3D" w:rsidRDefault="003D4F3D" w:rsidP="00440365">
            <w:r>
              <w:t xml:space="preserve">Апрель- май  </w:t>
            </w:r>
          </w:p>
        </w:tc>
      </w:tr>
      <w:tr w:rsidR="003D4F3D" w:rsidTr="0044036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D4F3D" w:rsidRDefault="003D4F3D" w:rsidP="00440365">
            <w:pPr>
              <w:pStyle w:val="a3"/>
            </w:pPr>
            <w:r>
              <w:t>12.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D4F3D" w:rsidRDefault="003D4F3D" w:rsidP="00440365">
            <w:pPr>
              <w:pStyle w:val="a3"/>
            </w:pPr>
            <w:r>
              <w:t xml:space="preserve">Предоставление информации об итогах двухмесячника в администрацию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D4F3D" w:rsidRDefault="003D4F3D" w:rsidP="00440365">
            <w:pPr>
              <w:pStyle w:val="a3"/>
            </w:pPr>
            <w:r>
              <w:t xml:space="preserve"> глава  администрации городского поселения – </w:t>
            </w:r>
            <w:proofErr w:type="spellStart"/>
            <w:r>
              <w:t>Грибалёва</w:t>
            </w:r>
            <w:proofErr w:type="spellEnd"/>
            <w:r>
              <w:t xml:space="preserve"> О.Л.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D4F3D" w:rsidRDefault="003D4F3D" w:rsidP="00440365">
            <w:pPr>
              <w:pStyle w:val="a3"/>
            </w:pPr>
            <w:r>
              <w:t>1 этап – до 29.04.2019г.,</w:t>
            </w:r>
          </w:p>
          <w:p w:rsidR="003D4F3D" w:rsidRDefault="003D4F3D" w:rsidP="00440365">
            <w:pPr>
              <w:pStyle w:val="a3"/>
            </w:pPr>
            <w:r>
              <w:t>2 этап – до 29.05.2019 г.</w:t>
            </w:r>
          </w:p>
        </w:tc>
      </w:tr>
    </w:tbl>
    <w:p w:rsidR="003D4F3D" w:rsidRDefault="003D4F3D" w:rsidP="003D4F3D">
      <w:pPr>
        <w:pStyle w:val="a3"/>
        <w:tabs>
          <w:tab w:val="left" w:pos="3600"/>
        </w:tabs>
        <w:jc w:val="center"/>
      </w:pPr>
    </w:p>
    <w:p w:rsidR="003D4F3D" w:rsidRDefault="003D4F3D" w:rsidP="003D4F3D"/>
    <w:p w:rsidR="003D4F3D" w:rsidRDefault="003D4F3D" w:rsidP="003D4F3D"/>
    <w:p w:rsidR="003D4F3D" w:rsidRDefault="003D4F3D" w:rsidP="003D4F3D"/>
    <w:p w:rsidR="00A7673B" w:rsidRDefault="00A7673B">
      <w:bookmarkStart w:id="0" w:name="_GoBack"/>
      <w:bookmarkEnd w:id="0"/>
    </w:p>
    <w:sectPr w:rsidR="00A7673B" w:rsidSect="007F4235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35" w:rsidRDefault="003D4F3D" w:rsidP="007F42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4235" w:rsidRDefault="003D4F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35" w:rsidRDefault="003D4F3D" w:rsidP="007F42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F4235" w:rsidRDefault="003D4F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EE"/>
    <w:rsid w:val="003D4F3D"/>
    <w:rsid w:val="003E6AEE"/>
    <w:rsid w:val="00A7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EAC9E-9688-41A5-A588-962BA33B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4F3D"/>
    <w:pPr>
      <w:spacing w:before="100" w:beforeAutospacing="1" w:after="100" w:afterAutospacing="1"/>
    </w:pPr>
  </w:style>
  <w:style w:type="character" w:styleId="a4">
    <w:name w:val="Strong"/>
    <w:basedOn w:val="a0"/>
    <w:qFormat/>
    <w:rsid w:val="003D4F3D"/>
    <w:rPr>
      <w:b/>
      <w:bCs/>
    </w:rPr>
  </w:style>
  <w:style w:type="paragraph" w:styleId="a5">
    <w:name w:val="header"/>
    <w:basedOn w:val="a"/>
    <w:link w:val="a6"/>
    <w:rsid w:val="003D4F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2019-04-04T11:27:00Z</dcterms:created>
  <dcterms:modified xsi:type="dcterms:W3CDTF">2019-04-04T11:27:00Z</dcterms:modified>
</cp:coreProperties>
</file>