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8A" w:rsidRDefault="0040528A" w:rsidP="004052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40528A" w:rsidRDefault="0040528A" w:rsidP="0040528A">
      <w:pPr>
        <w:jc w:val="right"/>
        <w:rPr>
          <w:rStyle w:val="a3"/>
          <w:b w:val="0"/>
          <w:color w:val="auto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proofErr w:type="gramEnd"/>
    </w:p>
    <w:p w:rsidR="0040528A" w:rsidRDefault="0040528A" w:rsidP="0040528A">
      <w:pPr>
        <w:jc w:val="right"/>
      </w:pPr>
      <w:r>
        <w:rPr>
          <w:rFonts w:ascii="Times New Roman" w:hAnsi="Times New Roman" w:cs="Times New Roman"/>
          <w:sz w:val="28"/>
          <w:szCs w:val="28"/>
        </w:rPr>
        <w:t>городского поселения поселок Старая Торопа</w:t>
      </w:r>
    </w:p>
    <w:p w:rsidR="0040528A" w:rsidRDefault="0040528A" w:rsidP="0040528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40528A" w:rsidRDefault="0040528A" w:rsidP="0040528A">
      <w:pPr>
        <w:jc w:val="right"/>
        <w:rPr>
          <w:rStyle w:val="a3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29.12.2018  г.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 235</w:t>
      </w:r>
    </w:p>
    <w:p w:rsidR="0040528A" w:rsidRDefault="0040528A" w:rsidP="0040528A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0528A" w:rsidRDefault="0040528A" w:rsidP="0040528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0528A" w:rsidRDefault="0040528A" w:rsidP="0040528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0528A" w:rsidRDefault="0040528A" w:rsidP="00405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</w:t>
      </w:r>
    </w:p>
    <w:p w:rsidR="0040528A" w:rsidRDefault="0040528A" w:rsidP="00405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городского поселения поселок Старая Торопа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40528A" w:rsidRDefault="0040528A" w:rsidP="00405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Горский Сергей Иванович – глава городского поселения поселок Старая Торопа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Леонидовна -  глава администрации городского поселения поселок Старая Торопа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Секретарь комиссии:</w:t>
      </w: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Евгеньевна- инспектор по исполнению поручений главы администрации городского поселения поселок Старая Торопа</w:t>
      </w: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Лукина Елена Михайловна – начальник финансового отдела администрации городского поселения поселок Старая Торопа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Тверской области;</w:t>
      </w: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Светлана Геннадьевна 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Староторопская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  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40528A" w:rsidRDefault="0040528A" w:rsidP="0040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Шилов Александр Алексеевич -  депутат Совета депутатов городского поселения поселок Старая Торопа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40528A" w:rsidRDefault="0040528A" w:rsidP="0040528A">
      <w:pPr>
        <w:rPr>
          <w:rStyle w:val="a3"/>
          <w:b w:val="0"/>
          <w:color w:val="auto"/>
        </w:rPr>
      </w:pPr>
    </w:p>
    <w:p w:rsidR="0040528A" w:rsidRDefault="0040528A" w:rsidP="0040528A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0528A" w:rsidRDefault="0040528A" w:rsidP="0040528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0528A" w:rsidRDefault="0040528A" w:rsidP="0040528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372C8" w:rsidRDefault="004372C8">
      <w:bookmarkStart w:id="0" w:name="_GoBack"/>
      <w:bookmarkEnd w:id="0"/>
    </w:p>
    <w:sectPr w:rsidR="0043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E"/>
    <w:rsid w:val="0005124E"/>
    <w:rsid w:val="0040528A"/>
    <w:rsid w:val="0043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DC36-25AF-4297-8DDC-1A335338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0528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2019-05-20T13:54:00Z</dcterms:created>
  <dcterms:modified xsi:type="dcterms:W3CDTF">2019-05-20T13:55:00Z</dcterms:modified>
</cp:coreProperties>
</file>