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92" w:rsidRPr="00DA2AAD" w:rsidRDefault="00376792" w:rsidP="00F544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76792" w:rsidRDefault="00376792" w:rsidP="00A931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376792" w:rsidRPr="00DA2AAD" w:rsidRDefault="00376792" w:rsidP="00A931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поселок Старая Торопа</w:t>
      </w:r>
    </w:p>
    <w:p w:rsidR="00376792" w:rsidRPr="00DA2AAD" w:rsidRDefault="00376792" w:rsidP="00F544E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2AAD">
        <w:rPr>
          <w:rFonts w:ascii="Times New Roman" w:hAnsi="Times New Roman" w:cs="Times New Roman"/>
          <w:b/>
          <w:bCs/>
          <w:sz w:val="28"/>
          <w:szCs w:val="28"/>
        </w:rPr>
        <w:t>Западнодвинского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2AAD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376792" w:rsidRDefault="00376792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376792" w:rsidRPr="00DA2AAD" w:rsidRDefault="00376792" w:rsidP="00A931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AA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376792" w:rsidRDefault="00376792" w:rsidP="00F544E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6792" w:rsidRDefault="00376792" w:rsidP="00F544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21.03.2017 г.                                            пгт Старая Торопа                                № 35</w:t>
      </w:r>
    </w:p>
    <w:p w:rsidR="00376792" w:rsidRDefault="00376792" w:rsidP="00F544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76792" w:rsidRDefault="00376792" w:rsidP="0025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>О внесении изменений в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3A8">
        <w:rPr>
          <w:rFonts w:ascii="Times New Roman" w:hAnsi="Times New Roman" w:cs="Times New Roman"/>
          <w:sz w:val="28"/>
          <w:szCs w:val="28"/>
        </w:rPr>
        <w:t xml:space="preserve">программу </w:t>
      </w:r>
    </w:p>
    <w:p w:rsidR="00376792" w:rsidRDefault="00376792" w:rsidP="0025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 городского </w:t>
      </w:r>
    </w:p>
    <w:p w:rsidR="00376792" w:rsidRDefault="00376792" w:rsidP="0025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поселения поселок Старая Торопа Западнодвинского района </w:t>
      </w:r>
    </w:p>
    <w:p w:rsidR="00376792" w:rsidRPr="002513A8" w:rsidRDefault="00376792" w:rsidP="0025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Тверской </w:t>
      </w:r>
      <w:r>
        <w:rPr>
          <w:rFonts w:ascii="Times New Roman" w:hAnsi="Times New Roman" w:cs="Times New Roman"/>
          <w:sz w:val="28"/>
          <w:szCs w:val="28"/>
        </w:rPr>
        <w:t>области» на 2016-2019</w:t>
      </w:r>
      <w:r w:rsidRPr="002513A8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376792" w:rsidRDefault="00376792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376792" w:rsidRPr="00A9310B" w:rsidRDefault="00376792" w:rsidP="00A931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п</w:t>
      </w:r>
      <w:r w:rsidRPr="00A9310B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</w:t>
      </w:r>
      <w:r w:rsidRPr="007E1373">
        <w:rPr>
          <w:rFonts w:ascii="Times New Roman" w:hAnsi="Times New Roman" w:cs="Times New Roman"/>
          <w:color w:val="000000"/>
          <w:sz w:val="28"/>
          <w:szCs w:val="28"/>
        </w:rPr>
        <w:t>от 02.09.2014 г. № 69/1</w:t>
      </w:r>
      <w:r w:rsidRPr="00A9310B">
        <w:rPr>
          <w:rFonts w:ascii="Times New Roman" w:hAnsi="Times New Roman" w:cs="Times New Roman"/>
          <w:sz w:val="28"/>
          <w:szCs w:val="28"/>
        </w:rPr>
        <w:t xml:space="preserve"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>Старая Торопа</w:t>
      </w:r>
      <w:r w:rsidRPr="00A9310B">
        <w:rPr>
          <w:rFonts w:ascii="Times New Roman" w:hAnsi="Times New Roman" w:cs="Times New Roman"/>
          <w:sz w:val="28"/>
          <w:szCs w:val="28"/>
        </w:rPr>
        <w:t xml:space="preserve"> Западнодвинского района Тверской области»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4804FD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4804FD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A7A">
        <w:rPr>
          <w:rFonts w:ascii="Times New Roman" w:hAnsi="Times New Roman" w:cs="Times New Roman"/>
          <w:sz w:val="28"/>
          <w:szCs w:val="28"/>
        </w:rPr>
        <w:t>от 31.08.2016 г. № 100-1</w:t>
      </w:r>
      <w:r w:rsidRPr="004804FD">
        <w:rPr>
          <w:rFonts w:ascii="Times New Roman" w:hAnsi="Times New Roman" w:cs="Times New Roman"/>
          <w:sz w:val="28"/>
          <w:szCs w:val="28"/>
        </w:rPr>
        <w:t xml:space="preserve"> « Об утверждении перечня муниципальных программ  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>Западнодвинского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9310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76792" w:rsidRPr="00FF3D52" w:rsidRDefault="00376792" w:rsidP="00BA75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76792" w:rsidRPr="00FF3D52" w:rsidRDefault="00376792" w:rsidP="00F544E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 w:rsidRPr="00F544E0">
        <w:rPr>
          <w:rFonts w:ascii="Times New Roman" w:hAnsi="Times New Roman" w:cs="Times New Roman"/>
          <w:sz w:val="28"/>
          <w:szCs w:val="28"/>
        </w:rPr>
        <w:t>1.</w:t>
      </w:r>
      <w:r w:rsidRPr="00FF3D52">
        <w:rPr>
          <w:rFonts w:ascii="Times New Roman" w:hAnsi="Times New Roman" w:cs="Times New Roman"/>
          <w:sz w:val="28"/>
          <w:szCs w:val="28"/>
        </w:rPr>
        <w:t>Внести в Муниципальную программу администрации городского поселения поселок Старая Торопа  Западнодвинского района Тверской области «Развитие жилищно-коммунального хозяйства  городского поселения поселок Старая Торопа Западнодвинского района Тверской области" на 2016-2019годы(далее - Муниципальная программа), утвержденную постановлением администрации городского поселения поселок Ста</w:t>
      </w:r>
      <w:r>
        <w:rPr>
          <w:rFonts w:ascii="Times New Roman" w:hAnsi="Times New Roman" w:cs="Times New Roman"/>
          <w:sz w:val="28"/>
          <w:szCs w:val="28"/>
        </w:rPr>
        <w:t xml:space="preserve">рая Торопа </w:t>
      </w:r>
      <w:r w:rsidRPr="00FF3D52">
        <w:rPr>
          <w:rFonts w:ascii="Times New Roman" w:hAnsi="Times New Roman" w:cs="Times New Roman"/>
          <w:sz w:val="28"/>
          <w:szCs w:val="28"/>
        </w:rPr>
        <w:t xml:space="preserve">Западнодвинского района Тверской области от 13.11.2015 г. № 173 следующие изменения: </w:t>
      </w:r>
    </w:p>
    <w:p w:rsidR="00376792" w:rsidRPr="00A9310B" w:rsidRDefault="00376792" w:rsidP="001C2A5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B0806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bCs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376792" w:rsidRPr="001C2A5E" w:rsidRDefault="00376792" w:rsidP="001C2A5E">
      <w:pPr>
        <w:pStyle w:val="1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A5E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Pr="001C2A5E">
        <w:rPr>
          <w:rFonts w:ascii="Times New Roman" w:hAnsi="Times New Roman" w:cs="Times New Roman"/>
          <w:b/>
          <w:bCs/>
          <w:sz w:val="28"/>
          <w:szCs w:val="28"/>
        </w:rPr>
        <w:t>изложить</w:t>
      </w:r>
      <w:r w:rsidRPr="001C2A5E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376792" w:rsidRPr="001C2A5E" w:rsidRDefault="00376792" w:rsidP="001C2A5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A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на 2016-2019 годы – </w:t>
      </w:r>
      <w:r>
        <w:rPr>
          <w:rFonts w:ascii="Times New Roman" w:hAnsi="Times New Roman" w:cs="Times New Roman"/>
          <w:sz w:val="28"/>
          <w:szCs w:val="28"/>
        </w:rPr>
        <w:t>4733,2</w:t>
      </w:r>
      <w:r w:rsidRPr="001C2A5E">
        <w:rPr>
          <w:rFonts w:ascii="Times New Roman" w:hAnsi="Times New Roman" w:cs="Times New Roman"/>
          <w:sz w:val="28"/>
          <w:szCs w:val="28"/>
        </w:rPr>
        <w:t xml:space="preserve"> тыс.руб., в том числе по годам :</w:t>
      </w:r>
    </w:p>
    <w:p w:rsidR="00376792" w:rsidRPr="001C2A5E" w:rsidRDefault="00376792" w:rsidP="001C2A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A5E">
        <w:rPr>
          <w:rFonts w:ascii="Times New Roman" w:hAnsi="Times New Roman" w:cs="Times New Roman"/>
          <w:sz w:val="28"/>
          <w:szCs w:val="28"/>
        </w:rPr>
        <w:t>2016 год – 2821,3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5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792" w:rsidRPr="001C2A5E" w:rsidRDefault="00376792" w:rsidP="001C2A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A5E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1102,8</w:t>
      </w:r>
      <w:r w:rsidRPr="001C2A5E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5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792" w:rsidRPr="001C2A5E" w:rsidRDefault="00376792" w:rsidP="001C2A5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A5E">
        <w:rPr>
          <w:rFonts w:ascii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2A5E">
        <w:rPr>
          <w:rFonts w:ascii="Times New Roman" w:hAnsi="Times New Roman" w:cs="Times New Roman"/>
          <w:sz w:val="28"/>
          <w:szCs w:val="28"/>
        </w:rPr>
        <w:t>30,0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5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792" w:rsidRPr="001C2A5E" w:rsidRDefault="00376792" w:rsidP="00D27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5E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2A5E">
        <w:rPr>
          <w:rFonts w:ascii="Times New Roman" w:hAnsi="Times New Roman" w:cs="Times New Roman"/>
          <w:sz w:val="28"/>
          <w:szCs w:val="28"/>
        </w:rPr>
        <w:t>79,1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5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792" w:rsidRPr="001C2A5E" w:rsidRDefault="00376792" w:rsidP="00D27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5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76792" w:rsidRPr="00D272BE" w:rsidRDefault="00376792" w:rsidP="00D272B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2A5E">
        <w:rPr>
          <w:rFonts w:ascii="Times New Roman" w:hAnsi="Times New Roman" w:cs="Times New Roman"/>
          <w:sz w:val="28"/>
          <w:szCs w:val="28"/>
        </w:rPr>
        <w:t xml:space="preserve">    </w:t>
      </w:r>
      <w:r w:rsidRPr="001C2A5E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1                                   </w:t>
      </w:r>
      <w:r w:rsidRPr="001C2A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6792" w:rsidRPr="001C2A5E" w:rsidRDefault="00376792" w:rsidP="00D272B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2A5E">
        <w:rPr>
          <w:rFonts w:ascii="Times New Roman" w:hAnsi="Times New Roman" w:cs="Times New Roman"/>
          <w:sz w:val="28"/>
          <w:szCs w:val="28"/>
        </w:rPr>
        <w:t xml:space="preserve"> 2016г.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2A5E">
        <w:rPr>
          <w:rFonts w:ascii="Times New Roman" w:hAnsi="Times New Roman" w:cs="Times New Roman"/>
          <w:sz w:val="28"/>
          <w:szCs w:val="28"/>
        </w:rPr>
        <w:t xml:space="preserve"> 2017г.                      2018г.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A5E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376792" w:rsidRPr="001C2A5E" w:rsidRDefault="00376792" w:rsidP="00D272BE">
      <w:pPr>
        <w:widowControl w:val="0"/>
        <w:tabs>
          <w:tab w:val="left" w:pos="2472"/>
          <w:tab w:val="left" w:pos="3288"/>
          <w:tab w:val="left" w:pos="42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2A5E">
        <w:rPr>
          <w:rFonts w:ascii="Times New Roman" w:hAnsi="Times New Roman" w:cs="Times New Roman"/>
          <w:sz w:val="28"/>
          <w:szCs w:val="28"/>
        </w:rPr>
        <w:t>956,3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5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A5E">
        <w:rPr>
          <w:rFonts w:ascii="Times New Roman" w:hAnsi="Times New Roman" w:cs="Times New Roman"/>
          <w:sz w:val="28"/>
          <w:szCs w:val="28"/>
        </w:rPr>
        <w:t xml:space="preserve">     0,0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A5E">
        <w:rPr>
          <w:rFonts w:ascii="Times New Roman" w:hAnsi="Times New Roman" w:cs="Times New Roman"/>
          <w:sz w:val="28"/>
          <w:szCs w:val="28"/>
        </w:rPr>
        <w:t xml:space="preserve">          0,0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A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2A5E">
        <w:rPr>
          <w:rFonts w:ascii="Times New Roman" w:hAnsi="Times New Roman" w:cs="Times New Roman"/>
          <w:sz w:val="28"/>
          <w:szCs w:val="28"/>
        </w:rPr>
        <w:t>0,0 тыс.руб.</w:t>
      </w:r>
    </w:p>
    <w:p w:rsidR="00376792" w:rsidRPr="001C2A5E" w:rsidRDefault="00376792" w:rsidP="00D27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92" w:rsidRPr="00D272BE" w:rsidRDefault="00376792" w:rsidP="00D272BE">
      <w:pPr>
        <w:widowControl w:val="0"/>
        <w:tabs>
          <w:tab w:val="left" w:pos="2486"/>
          <w:tab w:val="left" w:pos="3328"/>
          <w:tab w:val="left" w:pos="43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2A5E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2   </w:t>
      </w:r>
    </w:p>
    <w:p w:rsidR="00376792" w:rsidRPr="001C2A5E" w:rsidRDefault="00376792" w:rsidP="00D27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2A5E">
        <w:rPr>
          <w:rFonts w:ascii="Times New Roman" w:hAnsi="Times New Roman" w:cs="Times New Roman"/>
          <w:sz w:val="28"/>
          <w:szCs w:val="28"/>
        </w:rPr>
        <w:t xml:space="preserve">2016г.                     2017г.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A5E">
        <w:rPr>
          <w:rFonts w:ascii="Times New Roman" w:hAnsi="Times New Roman" w:cs="Times New Roman"/>
          <w:sz w:val="28"/>
          <w:szCs w:val="28"/>
        </w:rPr>
        <w:t xml:space="preserve">2018г.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2A5E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376792" w:rsidRPr="001C2A5E" w:rsidRDefault="00376792" w:rsidP="00D272BE">
      <w:pPr>
        <w:widowControl w:val="0"/>
        <w:tabs>
          <w:tab w:val="left" w:pos="2486"/>
          <w:tab w:val="left" w:pos="3328"/>
          <w:tab w:val="left" w:pos="43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5E">
        <w:rPr>
          <w:rFonts w:ascii="Times New Roman" w:hAnsi="Times New Roman" w:cs="Times New Roman"/>
          <w:sz w:val="28"/>
          <w:szCs w:val="28"/>
        </w:rPr>
        <w:t>1258,2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A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701,0</w:t>
      </w:r>
      <w:r w:rsidRPr="001C2A5E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A5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2A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1C2A5E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      0</w:t>
      </w:r>
      <w:r w:rsidRPr="001C2A5E">
        <w:rPr>
          <w:rFonts w:ascii="Times New Roman" w:hAnsi="Times New Roman" w:cs="Times New Roman"/>
          <w:sz w:val="28"/>
          <w:szCs w:val="28"/>
        </w:rPr>
        <w:t>,0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792" w:rsidRPr="001C2A5E" w:rsidRDefault="00376792" w:rsidP="00D27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92" w:rsidRPr="001C2A5E" w:rsidRDefault="00376792" w:rsidP="00D272BE">
      <w:pPr>
        <w:widowControl w:val="0"/>
        <w:tabs>
          <w:tab w:val="left" w:pos="2500"/>
          <w:tab w:val="left" w:pos="3491"/>
          <w:tab w:val="left" w:pos="4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2A5E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3  </w:t>
      </w:r>
    </w:p>
    <w:p w:rsidR="00376792" w:rsidRPr="001C2A5E" w:rsidRDefault="00376792" w:rsidP="00D27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5E">
        <w:rPr>
          <w:rFonts w:ascii="Times New Roman" w:hAnsi="Times New Roman" w:cs="Times New Roman"/>
          <w:sz w:val="28"/>
          <w:szCs w:val="28"/>
        </w:rPr>
        <w:t xml:space="preserve">      2016г.                 2017г.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2A5E">
        <w:rPr>
          <w:rFonts w:ascii="Times New Roman" w:hAnsi="Times New Roman" w:cs="Times New Roman"/>
          <w:sz w:val="28"/>
          <w:szCs w:val="28"/>
        </w:rPr>
        <w:t>2018г.               2019г.</w:t>
      </w:r>
    </w:p>
    <w:p w:rsidR="00376792" w:rsidRPr="001C2A5E" w:rsidRDefault="00376792" w:rsidP="00D272BE">
      <w:pPr>
        <w:widowControl w:val="0"/>
        <w:tabs>
          <w:tab w:val="left" w:pos="2500"/>
          <w:tab w:val="left" w:pos="3491"/>
          <w:tab w:val="left" w:pos="4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5E">
        <w:rPr>
          <w:rFonts w:ascii="Times New Roman" w:hAnsi="Times New Roman" w:cs="Times New Roman"/>
          <w:sz w:val="28"/>
          <w:szCs w:val="28"/>
        </w:rPr>
        <w:t>606</w:t>
      </w:r>
      <w:r>
        <w:rPr>
          <w:rFonts w:ascii="Times New Roman" w:hAnsi="Times New Roman" w:cs="Times New Roman"/>
          <w:sz w:val="28"/>
          <w:szCs w:val="28"/>
        </w:rPr>
        <w:t>,8 тыс.руб.        401,8</w:t>
      </w:r>
      <w:r w:rsidRPr="001C2A5E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A5E">
        <w:rPr>
          <w:rFonts w:ascii="Times New Roman" w:hAnsi="Times New Roman" w:cs="Times New Roman"/>
          <w:sz w:val="28"/>
          <w:szCs w:val="28"/>
        </w:rPr>
        <w:t xml:space="preserve">      430,0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A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A5E">
        <w:rPr>
          <w:rFonts w:ascii="Times New Roman" w:hAnsi="Times New Roman" w:cs="Times New Roman"/>
          <w:sz w:val="28"/>
          <w:szCs w:val="28"/>
        </w:rPr>
        <w:t>379,1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792" w:rsidRDefault="00376792" w:rsidP="00D272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6792" w:rsidRDefault="00376792" w:rsidP="002D29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26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3026F">
        <w:rPr>
          <w:rFonts w:ascii="Times New Roman" w:hAnsi="Times New Roman" w:cs="Times New Roman"/>
          <w:sz w:val="28"/>
          <w:szCs w:val="28"/>
        </w:rPr>
        <w:t xml:space="preserve"> </w:t>
      </w:r>
      <w:r w:rsidRPr="0033026F">
        <w:rPr>
          <w:rFonts w:ascii="Times New Roman" w:hAnsi="Times New Roman" w:cs="Times New Roman"/>
          <w:b/>
          <w:bCs/>
          <w:sz w:val="28"/>
          <w:szCs w:val="28"/>
        </w:rPr>
        <w:t>В подпрограмме 2</w:t>
      </w:r>
      <w:r w:rsidRPr="0033026F">
        <w:rPr>
          <w:rFonts w:ascii="Times New Roman" w:hAnsi="Times New Roman" w:cs="Times New Roman"/>
          <w:sz w:val="28"/>
          <w:szCs w:val="28"/>
        </w:rPr>
        <w:t xml:space="preserve"> "Повышение надежности 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26F">
        <w:rPr>
          <w:rFonts w:ascii="Times New Roman" w:hAnsi="Times New Roman" w:cs="Times New Roman"/>
          <w:sz w:val="28"/>
          <w:szCs w:val="28"/>
        </w:rPr>
        <w:t>функционирования объектов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26F">
        <w:rPr>
          <w:rFonts w:ascii="Times New Roman" w:hAnsi="Times New Roman" w:cs="Times New Roman"/>
          <w:sz w:val="28"/>
          <w:szCs w:val="28"/>
        </w:rPr>
        <w:t>городского поселения  поселок Старая Торопа 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792" w:rsidRPr="00E9421E" w:rsidRDefault="00376792" w:rsidP="002D29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п.35</w:t>
      </w:r>
      <w:r w:rsidRPr="003B0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B080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драздела 2 подпрограммы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06">
        <w:rPr>
          <w:rFonts w:ascii="Times New Roman" w:hAnsi="Times New Roman" w:cs="Times New Roman"/>
          <w:b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792" w:rsidRPr="00E9421E" w:rsidRDefault="00376792" w:rsidP="002D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1E">
        <w:rPr>
          <w:rFonts w:ascii="Times New Roman" w:hAnsi="Times New Roman" w:cs="Times New Roman"/>
          <w:sz w:val="28"/>
          <w:szCs w:val="28"/>
        </w:rPr>
        <w:t xml:space="preserve">«35.  Выполнение каждого административного мероприятия и мероприятия подпрограммы 2 оценивается с помощью показателей, перечень которых и их значения по годам реализации муниципальной программы приведены в </w:t>
      </w:r>
      <w:hyperlink w:anchor="Par498" w:history="1">
        <w:r w:rsidRPr="00E9421E">
          <w:rPr>
            <w:rFonts w:ascii="Times New Roman" w:hAnsi="Times New Roman" w:cs="Times New Roman"/>
            <w:color w:val="0000FF"/>
            <w:sz w:val="28"/>
            <w:szCs w:val="28"/>
          </w:rPr>
          <w:t>таблице 3</w:t>
        </w:r>
      </w:hyperlink>
      <w:r w:rsidRPr="00E9421E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 </w:t>
      </w:r>
    </w:p>
    <w:p w:rsidR="00376792" w:rsidRPr="00CA6A23" w:rsidRDefault="00376792" w:rsidP="002D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376792" w:rsidRPr="00A86052" w:rsidRDefault="00376792" w:rsidP="002D29F5">
      <w:pPr>
        <w:widowControl w:val="0"/>
        <w:tabs>
          <w:tab w:val="left" w:pos="6466"/>
          <w:tab w:val="right" w:pos="935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т</w:t>
      </w:r>
      <w:r w:rsidRPr="00A86052">
        <w:rPr>
          <w:rFonts w:ascii="Times New Roman" w:hAnsi="Times New Roman" w:cs="Times New Roman"/>
          <w:sz w:val="24"/>
          <w:szCs w:val="24"/>
        </w:rPr>
        <w:t>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421E">
        <w:rPr>
          <w:rFonts w:ascii="Times New Roman" w:hAnsi="Times New Roman" w:cs="Times New Roman"/>
          <w:sz w:val="28"/>
          <w:szCs w:val="28"/>
        </w:rPr>
        <w:tab/>
      </w:r>
      <w:r w:rsidRPr="00A86052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1"/>
        <w:gridCol w:w="1353"/>
        <w:gridCol w:w="1186"/>
        <w:gridCol w:w="1353"/>
        <w:gridCol w:w="1354"/>
        <w:gridCol w:w="1123"/>
      </w:tblGrid>
      <w:tr w:rsidR="00376792" w:rsidRPr="00CA6A23">
        <w:tc>
          <w:tcPr>
            <w:tcW w:w="3201" w:type="dxa"/>
            <w:vMerge w:val="restart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Задачи подпрограммы 2</w:t>
            </w:r>
          </w:p>
        </w:tc>
        <w:tc>
          <w:tcPr>
            <w:tcW w:w="5246" w:type="dxa"/>
            <w:gridSpan w:val="4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Объем финансовых ресурсов, необходимых для реализации подпрограммы 2, в разрезе задач по годам реализации программы</w:t>
            </w:r>
          </w:p>
        </w:tc>
        <w:tc>
          <w:tcPr>
            <w:tcW w:w="1123" w:type="dxa"/>
            <w:vMerge w:val="restart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</w:tr>
      <w:tr w:rsidR="00376792" w:rsidRPr="00CA6A23">
        <w:tc>
          <w:tcPr>
            <w:tcW w:w="3201" w:type="dxa"/>
            <w:vMerge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186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1353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354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123" w:type="dxa"/>
            <w:vMerge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792" w:rsidRPr="00CA6A23">
        <w:tc>
          <w:tcPr>
            <w:tcW w:w="3201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b/>
                <w:bCs/>
                <w:lang w:eastAsia="en-US"/>
              </w:rPr>
              <w:t>Задача 1</w:t>
            </w:r>
            <w:r w:rsidRPr="001059CE">
              <w:rPr>
                <w:rFonts w:ascii="Times New Roman" w:hAnsi="Times New Roman" w:cs="Times New Roman"/>
                <w:lang w:eastAsia="en-US"/>
              </w:rPr>
              <w:t xml:space="preserve"> Обеспечение надежности функционирования объектов коммунального хозяйства поселения</w:t>
            </w:r>
          </w:p>
        </w:tc>
        <w:tc>
          <w:tcPr>
            <w:tcW w:w="1353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1227,4</w:t>
            </w:r>
          </w:p>
        </w:tc>
        <w:tc>
          <w:tcPr>
            <w:tcW w:w="1186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668,6</w:t>
            </w:r>
          </w:p>
        </w:tc>
        <w:tc>
          <w:tcPr>
            <w:tcW w:w="1353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3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1896</w:t>
            </w:r>
          </w:p>
        </w:tc>
      </w:tr>
      <w:tr w:rsidR="00376792" w:rsidRPr="00CA6A23">
        <w:tc>
          <w:tcPr>
            <w:tcW w:w="3201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b/>
                <w:bCs/>
                <w:lang w:eastAsia="en-US"/>
              </w:rPr>
              <w:t>Задача 2</w:t>
            </w:r>
            <w:r w:rsidRPr="001059CE">
              <w:rPr>
                <w:rFonts w:ascii="Times New Roman" w:hAnsi="Times New Roman" w:cs="Times New Roman"/>
                <w:lang w:eastAsia="en-US"/>
              </w:rPr>
              <w:t xml:space="preserve"> Повышение качества питьевой воды в системе централизованного водоснабжения поселения</w:t>
            </w:r>
          </w:p>
        </w:tc>
        <w:tc>
          <w:tcPr>
            <w:tcW w:w="1353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30,8</w:t>
            </w:r>
          </w:p>
        </w:tc>
        <w:tc>
          <w:tcPr>
            <w:tcW w:w="1186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32,4</w:t>
            </w:r>
          </w:p>
        </w:tc>
        <w:tc>
          <w:tcPr>
            <w:tcW w:w="1353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23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63,2</w:t>
            </w:r>
          </w:p>
        </w:tc>
      </w:tr>
    </w:tbl>
    <w:p w:rsidR="00376792" w:rsidRDefault="00376792" w:rsidP="002D2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6792" w:rsidRPr="003C21B6" w:rsidRDefault="00376792" w:rsidP="002D29F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D62C7">
        <w:rPr>
          <w:rFonts w:ascii="Times New Roman" w:hAnsi="Times New Roman" w:cs="Times New Roman"/>
          <w:b/>
          <w:bCs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36,37 </w:t>
      </w:r>
      <w:r w:rsidRPr="00CD62C7">
        <w:rPr>
          <w:rFonts w:ascii="Times New Roman" w:hAnsi="Times New Roman" w:cs="Times New Roman"/>
          <w:b/>
          <w:bCs/>
          <w:sz w:val="28"/>
          <w:szCs w:val="28"/>
        </w:rPr>
        <w:t xml:space="preserve"> подраздела 3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2</w:t>
      </w:r>
      <w:r w:rsidRPr="00CD62C7">
        <w:rPr>
          <w:rFonts w:ascii="Times New Roman" w:hAnsi="Times New Roman" w:cs="Times New Roman"/>
          <w:b/>
          <w:bCs/>
          <w:sz w:val="28"/>
          <w:szCs w:val="28"/>
        </w:rPr>
        <w:t xml:space="preserve">  изложить в новой редакции</w:t>
      </w:r>
      <w:r w:rsidRPr="00295D03">
        <w:rPr>
          <w:rFonts w:ascii="Times New Roman" w:hAnsi="Times New Roman" w:cs="Times New Roman"/>
          <w:sz w:val="28"/>
          <w:szCs w:val="28"/>
        </w:rPr>
        <w:t>:</w:t>
      </w:r>
    </w:p>
    <w:p w:rsidR="00376792" w:rsidRDefault="00376792" w:rsidP="002D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6792" w:rsidRPr="00E9421E" w:rsidRDefault="00376792" w:rsidP="002D29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421E">
        <w:rPr>
          <w:rFonts w:ascii="Times New Roman" w:hAnsi="Times New Roman" w:cs="Times New Roman"/>
          <w:sz w:val="28"/>
          <w:szCs w:val="28"/>
        </w:rPr>
        <w:t xml:space="preserve">36. Общий объем бюджетных ассигнований, выделенный на реализацию подпрограммы 2 "Повышение надежности и эффективности функционирования объектов коммунального хозяйства городского поселения поселок Старая Торопа Западнодвинского района Тверской области", составляет </w:t>
      </w:r>
      <w:r>
        <w:rPr>
          <w:rFonts w:ascii="Times New Roman" w:hAnsi="Times New Roman" w:cs="Times New Roman"/>
          <w:sz w:val="28"/>
          <w:szCs w:val="28"/>
        </w:rPr>
        <w:t>1959,2</w:t>
      </w:r>
      <w:r w:rsidRPr="00E9421E">
        <w:rPr>
          <w:rFonts w:ascii="Times New Roman" w:hAnsi="Times New Roman" w:cs="Times New Roman"/>
          <w:sz w:val="28"/>
          <w:szCs w:val="28"/>
        </w:rPr>
        <w:t xml:space="preserve"> тыс. рублей, из них ср</w:t>
      </w:r>
      <w:r>
        <w:rPr>
          <w:rFonts w:ascii="Times New Roman" w:hAnsi="Times New Roman" w:cs="Times New Roman"/>
          <w:sz w:val="28"/>
          <w:szCs w:val="28"/>
        </w:rPr>
        <w:t>едства местного бюджета – 1959,2 тыс</w:t>
      </w:r>
      <w:r w:rsidRPr="00E9421E">
        <w:rPr>
          <w:rFonts w:ascii="Times New Roman" w:hAnsi="Times New Roman" w:cs="Times New Roman"/>
          <w:sz w:val="28"/>
          <w:szCs w:val="28"/>
        </w:rPr>
        <w:t>. руб.</w:t>
      </w:r>
    </w:p>
    <w:p w:rsidR="00376792" w:rsidRPr="00E9421E" w:rsidRDefault="00376792" w:rsidP="00F54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21E">
        <w:rPr>
          <w:rFonts w:ascii="Times New Roman" w:hAnsi="Times New Roman" w:cs="Times New Roman"/>
          <w:sz w:val="28"/>
          <w:szCs w:val="28"/>
        </w:rPr>
        <w:t xml:space="preserve">37. Объем бюджетных ассигнований на реализацию подпрограммы 2 "Повышение надежности и эффективности функционирования объектов коммунального хозяйства городского поселения поселок Старая Торопа Западнодвинского района Тверской области " в разрезе по годам реализации муниципальной программы приведен в </w:t>
      </w:r>
      <w:hyperlink w:anchor="Par244" w:history="1">
        <w:r w:rsidRPr="00F544E0">
          <w:rPr>
            <w:rFonts w:ascii="Times New Roman" w:hAnsi="Times New Roman" w:cs="Times New Roman"/>
            <w:color w:val="000000"/>
            <w:sz w:val="28"/>
            <w:szCs w:val="28"/>
          </w:rPr>
          <w:t>таблице 4</w:t>
        </w:r>
      </w:hyperlink>
      <w:r w:rsidRPr="00F544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792" w:rsidRPr="00CA6A23" w:rsidRDefault="00376792" w:rsidP="002D29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244"/>
      <w:bookmarkEnd w:id="1"/>
      <w:r w:rsidRPr="00CA6A23">
        <w:rPr>
          <w:rFonts w:ascii="Times New Roman" w:hAnsi="Times New Roman" w:cs="Times New Roman"/>
        </w:rPr>
        <w:t>Таблица 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3029"/>
        <w:gridCol w:w="1367"/>
        <w:gridCol w:w="1158"/>
        <w:gridCol w:w="954"/>
        <w:gridCol w:w="1109"/>
        <w:gridCol w:w="1391"/>
      </w:tblGrid>
      <w:tr w:rsidR="00376792" w:rsidRPr="00CA6A23">
        <w:tc>
          <w:tcPr>
            <w:tcW w:w="562" w:type="dxa"/>
            <w:vMerge w:val="restart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№ п.п.</w:t>
            </w:r>
          </w:p>
        </w:tc>
        <w:tc>
          <w:tcPr>
            <w:tcW w:w="3029" w:type="dxa"/>
            <w:vMerge w:val="restart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Подпрограмма</w:t>
            </w:r>
          </w:p>
        </w:tc>
        <w:tc>
          <w:tcPr>
            <w:tcW w:w="4588" w:type="dxa"/>
            <w:gridSpan w:val="4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По годам реализации муниципальной программы</w:t>
            </w:r>
          </w:p>
        </w:tc>
        <w:tc>
          <w:tcPr>
            <w:tcW w:w="1391" w:type="dxa"/>
            <w:vMerge w:val="restart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Всего, тыс. руб.</w:t>
            </w:r>
          </w:p>
        </w:tc>
      </w:tr>
      <w:tr w:rsidR="00376792" w:rsidRPr="00CA6A23">
        <w:tc>
          <w:tcPr>
            <w:tcW w:w="562" w:type="dxa"/>
            <w:vMerge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9" w:type="dxa"/>
            <w:vMerge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7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158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954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109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391" w:type="dxa"/>
            <w:vMerge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6792" w:rsidRPr="00CA6A23">
        <w:tc>
          <w:tcPr>
            <w:tcW w:w="562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029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Повышение надежности и эффективности функционирования объектов коммунального хозяйства городского поселения поселок Старая Торопа Западнодвинского района Тверской области»</w:t>
            </w:r>
          </w:p>
        </w:tc>
        <w:tc>
          <w:tcPr>
            <w:tcW w:w="1367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792" w:rsidRPr="001059CE" w:rsidRDefault="00376792" w:rsidP="008911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1258,2</w:t>
            </w:r>
          </w:p>
        </w:tc>
        <w:tc>
          <w:tcPr>
            <w:tcW w:w="1158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701</w:t>
            </w:r>
          </w:p>
        </w:tc>
        <w:tc>
          <w:tcPr>
            <w:tcW w:w="954" w:type="dxa"/>
            <w:vAlign w:val="center"/>
          </w:tcPr>
          <w:p w:rsidR="00376792" w:rsidRPr="001059CE" w:rsidRDefault="00376792" w:rsidP="0089118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vAlign w:val="center"/>
          </w:tcPr>
          <w:p w:rsidR="00376792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1959,2</w:t>
            </w:r>
          </w:p>
        </w:tc>
      </w:tr>
      <w:tr w:rsidR="00376792" w:rsidRPr="00CA6A23">
        <w:tc>
          <w:tcPr>
            <w:tcW w:w="562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9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59CE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367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1258,2</w:t>
            </w:r>
          </w:p>
        </w:tc>
        <w:tc>
          <w:tcPr>
            <w:tcW w:w="1158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701</w:t>
            </w:r>
          </w:p>
        </w:tc>
        <w:tc>
          <w:tcPr>
            <w:tcW w:w="954" w:type="dxa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9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1" w:type="dxa"/>
            <w:vAlign w:val="center"/>
          </w:tcPr>
          <w:p w:rsidR="00376792" w:rsidRPr="001059CE" w:rsidRDefault="00376792" w:rsidP="008911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1959,2</w:t>
            </w:r>
          </w:p>
        </w:tc>
      </w:tr>
    </w:tbl>
    <w:p w:rsidR="00376792" w:rsidRDefault="00376792" w:rsidP="00E942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6792" w:rsidRPr="0038443F" w:rsidRDefault="00376792" w:rsidP="00E14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026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33026F">
        <w:rPr>
          <w:rFonts w:ascii="Times New Roman" w:hAnsi="Times New Roman" w:cs="Times New Roman"/>
          <w:sz w:val="28"/>
          <w:szCs w:val="28"/>
        </w:rPr>
        <w:t xml:space="preserve"> </w:t>
      </w:r>
      <w:r w:rsidRPr="0033026F">
        <w:rPr>
          <w:rFonts w:ascii="Times New Roman" w:hAnsi="Times New Roman" w:cs="Times New Roman"/>
          <w:b/>
          <w:bCs/>
          <w:sz w:val="28"/>
          <w:szCs w:val="28"/>
        </w:rPr>
        <w:t xml:space="preserve">В подпрограмме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3026F">
        <w:rPr>
          <w:rFonts w:ascii="Times New Roman" w:hAnsi="Times New Roman" w:cs="Times New Roman"/>
          <w:sz w:val="28"/>
          <w:szCs w:val="28"/>
        </w:rPr>
        <w:t xml:space="preserve"> </w:t>
      </w:r>
      <w:r w:rsidRPr="0038443F">
        <w:rPr>
          <w:rFonts w:ascii="Times New Roman" w:hAnsi="Times New Roman" w:cs="Times New Roman"/>
          <w:sz w:val="28"/>
          <w:szCs w:val="28"/>
        </w:rPr>
        <w:t>" Организация благоустройства территории поселения "</w:t>
      </w:r>
    </w:p>
    <w:p w:rsidR="00376792" w:rsidRDefault="00376792" w:rsidP="00E14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6792" w:rsidRPr="00E9421E" w:rsidRDefault="00376792" w:rsidP="00E145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п.43</w:t>
      </w:r>
      <w:r w:rsidRPr="003B08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B080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драздела 2 подпрограммы 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06">
        <w:rPr>
          <w:rFonts w:ascii="Times New Roman" w:hAnsi="Times New Roman" w:cs="Times New Roman"/>
          <w:b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792" w:rsidRPr="008A7774" w:rsidRDefault="00376792" w:rsidP="00E145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A7774">
        <w:rPr>
          <w:rFonts w:ascii="Times New Roman" w:hAnsi="Times New Roman" w:cs="Times New Roman"/>
          <w:sz w:val="28"/>
          <w:szCs w:val="28"/>
        </w:rPr>
        <w:t xml:space="preserve">«43.  Выполнение каждого мероприятия подпрограммы 3 оценивается с помощью показателей, перечень которых и их значения по годам реализации муниципальной программы приведены в </w:t>
      </w:r>
      <w:hyperlink w:anchor="Par498" w:history="1">
        <w:r w:rsidRPr="00F544E0">
          <w:rPr>
            <w:rFonts w:ascii="Times New Roman" w:hAnsi="Times New Roman" w:cs="Times New Roman"/>
            <w:color w:val="000000"/>
            <w:sz w:val="28"/>
            <w:szCs w:val="28"/>
          </w:rPr>
          <w:t>таблице 5</w:t>
        </w:r>
      </w:hyperlink>
      <w:r w:rsidRPr="008A7774">
        <w:rPr>
          <w:rFonts w:ascii="Times New Roman" w:hAnsi="Times New Roman" w:cs="Times New Roman"/>
          <w:sz w:val="28"/>
          <w:szCs w:val="28"/>
        </w:rPr>
        <w:t xml:space="preserve"> к настоящей муниципальной программе.</w:t>
      </w:r>
    </w:p>
    <w:p w:rsidR="00376792" w:rsidRPr="00CA6A23" w:rsidRDefault="00376792" w:rsidP="00E145F0">
      <w:pPr>
        <w:pStyle w:val="NoSpacing"/>
        <w:rPr>
          <w:rFonts w:ascii="Times New Roman" w:hAnsi="Times New Roman" w:cs="Times New Roman"/>
        </w:rPr>
      </w:pPr>
    </w:p>
    <w:p w:rsidR="00376792" w:rsidRPr="00CA6A23" w:rsidRDefault="00376792" w:rsidP="00E145F0">
      <w:pPr>
        <w:pStyle w:val="NoSpacing"/>
        <w:jc w:val="right"/>
        <w:rPr>
          <w:rFonts w:ascii="Times New Roman" w:hAnsi="Times New Roman" w:cs="Times New Roman"/>
        </w:rPr>
      </w:pPr>
      <w:r w:rsidRPr="00CA6A23">
        <w:rPr>
          <w:rFonts w:ascii="Times New Roman" w:hAnsi="Times New Roman" w:cs="Times New Roman"/>
        </w:rPr>
        <w:t>Таблица 5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1"/>
        <w:gridCol w:w="1335"/>
        <w:gridCol w:w="1235"/>
        <w:gridCol w:w="1342"/>
        <w:gridCol w:w="1341"/>
        <w:gridCol w:w="1126"/>
      </w:tblGrid>
      <w:tr w:rsidR="00376792" w:rsidRPr="009D008F">
        <w:tc>
          <w:tcPr>
            <w:tcW w:w="3191" w:type="dxa"/>
            <w:vMerge w:val="restart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5253" w:type="dxa"/>
            <w:gridSpan w:val="4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финансовых ре</w:t>
            </w:r>
            <w:r w:rsidRPr="009D008F">
              <w:rPr>
                <w:rFonts w:ascii="Times New Roman" w:hAnsi="Times New Roman" w:cs="Times New Roman"/>
              </w:rPr>
              <w:t>сурсов, необходимых для реализации подпрограммы 1, в разрезе задач по годам реализации программы</w:t>
            </w:r>
          </w:p>
        </w:tc>
        <w:tc>
          <w:tcPr>
            <w:tcW w:w="1126" w:type="dxa"/>
            <w:vMerge w:val="restart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Итого</w:t>
            </w:r>
          </w:p>
        </w:tc>
      </w:tr>
      <w:tr w:rsidR="00376792" w:rsidRPr="009D008F">
        <w:tc>
          <w:tcPr>
            <w:tcW w:w="3191" w:type="dxa"/>
            <w:vMerge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35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42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41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26" w:type="dxa"/>
            <w:vMerge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792" w:rsidRPr="009D008F">
        <w:tc>
          <w:tcPr>
            <w:tcW w:w="3191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  <w:b/>
                <w:bCs/>
              </w:rPr>
              <w:t>Задача 1</w:t>
            </w:r>
            <w:r w:rsidRPr="009D008F">
              <w:rPr>
                <w:rFonts w:ascii="Times New Roman" w:hAnsi="Times New Roman" w:cs="Times New Roman"/>
              </w:rPr>
              <w:t xml:space="preserve"> Повышение благоустройства территории муниципального образования поселения</w:t>
            </w:r>
          </w:p>
        </w:tc>
        <w:tc>
          <w:tcPr>
            <w:tcW w:w="1335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517,8</w:t>
            </w:r>
          </w:p>
        </w:tc>
        <w:tc>
          <w:tcPr>
            <w:tcW w:w="1235" w:type="dxa"/>
            <w:vAlign w:val="center"/>
          </w:tcPr>
          <w:p w:rsidR="00376792" w:rsidRPr="009D008F" w:rsidRDefault="00376792" w:rsidP="008D3A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361,8</w:t>
            </w:r>
          </w:p>
        </w:tc>
        <w:tc>
          <w:tcPr>
            <w:tcW w:w="1342" w:type="dxa"/>
            <w:vAlign w:val="center"/>
          </w:tcPr>
          <w:p w:rsidR="00376792" w:rsidRPr="009D008F" w:rsidRDefault="00376792" w:rsidP="008D3A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41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359,1</w:t>
            </w:r>
          </w:p>
        </w:tc>
        <w:tc>
          <w:tcPr>
            <w:tcW w:w="1126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1648,7</w:t>
            </w:r>
          </w:p>
        </w:tc>
      </w:tr>
      <w:tr w:rsidR="00376792" w:rsidRPr="009D008F">
        <w:tc>
          <w:tcPr>
            <w:tcW w:w="3191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  <w:b/>
                <w:bCs/>
              </w:rPr>
              <w:t xml:space="preserve">Задача 2 </w:t>
            </w:r>
            <w:r w:rsidRPr="009D008F">
              <w:rPr>
                <w:rFonts w:ascii="Times New Roman" w:hAnsi="Times New Roman" w:cs="Times New Roman"/>
              </w:rPr>
              <w:t>Улучшение состояния окружающей среды, нормирование экологической культуры населения поселения</w:t>
            </w:r>
          </w:p>
        </w:tc>
        <w:tc>
          <w:tcPr>
            <w:tcW w:w="1335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35" w:type="dxa"/>
          </w:tcPr>
          <w:p w:rsidR="00376792" w:rsidRPr="009D008F" w:rsidRDefault="00376792" w:rsidP="008D3A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6792" w:rsidRPr="009D008F" w:rsidRDefault="00376792" w:rsidP="008D3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2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1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6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</w:tbl>
    <w:p w:rsidR="00376792" w:rsidRDefault="00376792" w:rsidP="00E145F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76792" w:rsidRPr="003C21B6" w:rsidRDefault="00376792" w:rsidP="00E145F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CD62C7">
        <w:rPr>
          <w:rFonts w:ascii="Times New Roman" w:hAnsi="Times New Roman" w:cs="Times New Roman"/>
          <w:b/>
          <w:bCs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b/>
          <w:bCs/>
          <w:sz w:val="28"/>
          <w:szCs w:val="28"/>
        </w:rPr>
        <w:t>44,45  подраздела 3</w:t>
      </w:r>
      <w:r w:rsidRPr="00CD62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подпрограммы 3</w:t>
      </w:r>
      <w:r w:rsidRPr="00CD62C7">
        <w:rPr>
          <w:rFonts w:ascii="Times New Roman" w:hAnsi="Times New Roman" w:cs="Times New Roman"/>
          <w:b/>
          <w:bCs/>
          <w:sz w:val="28"/>
          <w:szCs w:val="28"/>
        </w:rPr>
        <w:t xml:space="preserve">  изложить в новой редакции</w:t>
      </w:r>
      <w:r w:rsidRPr="00295D03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76792" w:rsidRDefault="00376792" w:rsidP="00E14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76792" w:rsidRPr="008A7774" w:rsidRDefault="00376792" w:rsidP="00E14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74">
        <w:rPr>
          <w:rFonts w:ascii="Times New Roman" w:hAnsi="Times New Roman" w:cs="Times New Roman"/>
          <w:sz w:val="28"/>
          <w:szCs w:val="28"/>
        </w:rPr>
        <w:t xml:space="preserve">44. Общий объем бюджетных ассигнований, выделенный на реализацию подпрограммы 3 "Организация благоустройства территории городского поселения поселок Старая Торопа Западнодвинского района Тверской области" за счет средств местного бюджета составляет </w:t>
      </w:r>
      <w:r>
        <w:rPr>
          <w:rFonts w:ascii="Times New Roman" w:hAnsi="Times New Roman" w:cs="Times New Roman"/>
          <w:sz w:val="28"/>
          <w:szCs w:val="28"/>
        </w:rPr>
        <w:t>1817,7</w:t>
      </w:r>
      <w:r w:rsidRPr="008A777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76792" w:rsidRPr="00B9058B" w:rsidRDefault="00376792" w:rsidP="00E14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74">
        <w:rPr>
          <w:rFonts w:ascii="Times New Roman" w:hAnsi="Times New Roman" w:cs="Times New Roman"/>
          <w:sz w:val="28"/>
          <w:szCs w:val="28"/>
        </w:rPr>
        <w:t xml:space="preserve">45. Объем бюджетных ассигнований на реализацию подпрограммы 3 "Организация благоустройства территории городского поселения  поселок Старая Торопа Западнодвинского района Тверской области " в разрезе по годам реализации муниципальной программы приведен в </w:t>
      </w:r>
      <w:hyperlink w:anchor="Par391" w:history="1">
        <w:r w:rsidRPr="001C2A5E">
          <w:rPr>
            <w:rFonts w:ascii="Times New Roman" w:hAnsi="Times New Roman" w:cs="Times New Roman"/>
            <w:sz w:val="28"/>
            <w:szCs w:val="28"/>
          </w:rPr>
          <w:t>таблице 6</w:t>
        </w:r>
      </w:hyperlink>
      <w:r w:rsidRPr="001C2A5E">
        <w:rPr>
          <w:rFonts w:ascii="Times New Roman" w:hAnsi="Times New Roman" w:cs="Times New Roman"/>
          <w:sz w:val="28"/>
          <w:szCs w:val="28"/>
        </w:rPr>
        <w:t>.</w:t>
      </w:r>
    </w:p>
    <w:p w:rsidR="00376792" w:rsidRPr="00CA6A23" w:rsidRDefault="00376792" w:rsidP="00E14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A6A23">
        <w:rPr>
          <w:rFonts w:ascii="Times New Roman" w:hAnsi="Times New Roman" w:cs="Times New Roman"/>
        </w:rPr>
        <w:t>Таблица 6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3004"/>
        <w:gridCol w:w="1367"/>
        <w:gridCol w:w="1158"/>
        <w:gridCol w:w="953"/>
        <w:gridCol w:w="1108"/>
        <w:gridCol w:w="1418"/>
      </w:tblGrid>
      <w:tr w:rsidR="00376792" w:rsidRPr="009D008F">
        <w:trPr>
          <w:trHeight w:val="659"/>
        </w:trPr>
        <w:tc>
          <w:tcPr>
            <w:tcW w:w="562" w:type="dxa"/>
            <w:vMerge w:val="restart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004" w:type="dxa"/>
            <w:vMerge w:val="restart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4586" w:type="dxa"/>
            <w:gridSpan w:val="4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По годам реализации муниципальной программы</w:t>
            </w:r>
          </w:p>
        </w:tc>
        <w:tc>
          <w:tcPr>
            <w:tcW w:w="1418" w:type="dxa"/>
            <w:vMerge w:val="restart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Всего, тыс. руб.</w:t>
            </w:r>
          </w:p>
        </w:tc>
      </w:tr>
      <w:tr w:rsidR="00376792" w:rsidRPr="009D008F">
        <w:tc>
          <w:tcPr>
            <w:tcW w:w="562" w:type="dxa"/>
            <w:vMerge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vMerge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58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53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08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vMerge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6792" w:rsidRPr="009D008F">
        <w:tc>
          <w:tcPr>
            <w:tcW w:w="562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4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Организация благоустройства территории городского поселения поселок Старая Торопа Западнодвинского района Тверской области»</w:t>
            </w:r>
          </w:p>
        </w:tc>
        <w:tc>
          <w:tcPr>
            <w:tcW w:w="1367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606,8</w:t>
            </w:r>
          </w:p>
        </w:tc>
        <w:tc>
          <w:tcPr>
            <w:tcW w:w="1158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401,8</w:t>
            </w:r>
          </w:p>
        </w:tc>
        <w:tc>
          <w:tcPr>
            <w:tcW w:w="953" w:type="dxa"/>
          </w:tcPr>
          <w:p w:rsidR="00376792" w:rsidRPr="009D008F" w:rsidRDefault="00376792" w:rsidP="008D3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792" w:rsidRDefault="00376792" w:rsidP="008D3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6792" w:rsidRDefault="00376792" w:rsidP="00C82E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76792" w:rsidRPr="009D008F" w:rsidRDefault="00376792" w:rsidP="00C82E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108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  <w:tc>
          <w:tcPr>
            <w:tcW w:w="1418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1817,7</w:t>
            </w:r>
          </w:p>
        </w:tc>
      </w:tr>
      <w:tr w:rsidR="00376792" w:rsidRPr="009D008F">
        <w:tc>
          <w:tcPr>
            <w:tcW w:w="562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08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7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606,8</w:t>
            </w:r>
          </w:p>
        </w:tc>
        <w:tc>
          <w:tcPr>
            <w:tcW w:w="1158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401,8</w:t>
            </w:r>
          </w:p>
        </w:tc>
        <w:tc>
          <w:tcPr>
            <w:tcW w:w="953" w:type="dxa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108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379,1</w:t>
            </w:r>
          </w:p>
        </w:tc>
        <w:tc>
          <w:tcPr>
            <w:tcW w:w="1418" w:type="dxa"/>
            <w:vAlign w:val="center"/>
          </w:tcPr>
          <w:p w:rsidR="00376792" w:rsidRPr="009D008F" w:rsidRDefault="00376792" w:rsidP="008D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1817,7</w:t>
            </w:r>
          </w:p>
        </w:tc>
      </w:tr>
    </w:tbl>
    <w:p w:rsidR="00376792" w:rsidRDefault="00376792" w:rsidP="00EE11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792" w:rsidRPr="00EE1148" w:rsidRDefault="00376792" w:rsidP="00EE11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792" w:rsidRDefault="00376792" w:rsidP="0039040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1148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>
        <w:rPr>
          <w:rFonts w:ascii="Times New Roman" w:hAnsi="Times New Roman" w:cs="Times New Roman"/>
          <w:sz w:val="28"/>
          <w:szCs w:val="28"/>
        </w:rPr>
        <w:t>Приложении 1</w:t>
      </w:r>
      <w:r w:rsidRPr="007533AE">
        <w:rPr>
          <w:rFonts w:ascii="Times New Roman" w:hAnsi="Times New Roman" w:cs="Times New Roman"/>
          <w:sz w:val="28"/>
          <w:szCs w:val="28"/>
        </w:rPr>
        <w:t xml:space="preserve"> «Характеристика </w:t>
      </w:r>
      <w:r w:rsidRPr="00CA264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>программы»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1</w:t>
      </w:r>
      <w:r w:rsidRPr="007533AE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CE08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21A5">
        <w:rPr>
          <w:rFonts w:ascii="Times New Roman" w:hAnsi="Times New Roman" w:cs="Times New Roman"/>
          <w:sz w:val="28"/>
          <w:szCs w:val="28"/>
        </w:rPr>
        <w:t>постановлению.</w:t>
      </w:r>
      <w:r w:rsidRPr="00CE083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76792" w:rsidRDefault="00376792" w:rsidP="00EE114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EE1148">
        <w:rPr>
          <w:rFonts w:ascii="Times New Roman" w:hAnsi="Times New Roman" w:cs="Times New Roman"/>
          <w:sz w:val="28"/>
          <w:szCs w:val="28"/>
        </w:rPr>
        <w:t xml:space="preserve">. Настоящее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Pr="00EE1148">
        <w:rPr>
          <w:rFonts w:ascii="Times New Roman" w:hAnsi="Times New Roman" w:cs="Times New Roman"/>
          <w:sz w:val="28"/>
          <w:szCs w:val="28"/>
        </w:rPr>
        <w:t>подписания, подлежит  обнародованию порядке и размещению на официальном сайте администрации Западнодвинского района в разделе «Открытые данные поселений</w:t>
      </w:r>
      <w:r>
        <w:rPr>
          <w:rFonts w:ascii="Times New Roman" w:hAnsi="Times New Roman" w:cs="Times New Roman"/>
          <w:sz w:val="28"/>
          <w:szCs w:val="28"/>
        </w:rPr>
        <w:t>. Городское поселение поселок Старая Торопа</w:t>
      </w:r>
      <w:r w:rsidRPr="00EE1148">
        <w:rPr>
          <w:rFonts w:ascii="Times New Roman" w:hAnsi="Times New Roman" w:cs="Times New Roman"/>
          <w:sz w:val="28"/>
          <w:szCs w:val="28"/>
        </w:rPr>
        <w:t>».</w:t>
      </w:r>
    </w:p>
    <w:p w:rsidR="00376792" w:rsidRPr="00B9058B" w:rsidRDefault="00376792" w:rsidP="00390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148">
        <w:rPr>
          <w:rFonts w:ascii="Times New Roman" w:hAnsi="Times New Roman" w:cs="Times New Roman"/>
          <w:sz w:val="28"/>
          <w:szCs w:val="28"/>
        </w:rPr>
        <w:t>.</w:t>
      </w:r>
      <w:r w:rsidRPr="00B9058B">
        <w:rPr>
          <w:rFonts w:ascii="Times New Roman" w:hAnsi="Times New Roman" w:cs="Times New Roman"/>
          <w:sz w:val="28"/>
          <w:szCs w:val="28"/>
        </w:rPr>
        <w:t xml:space="preserve"> Контроль  за  выполнением  постановления возложить на главного бухгалтера  Лукину Е.М. </w:t>
      </w:r>
    </w:p>
    <w:p w:rsidR="00376792" w:rsidRDefault="00376792" w:rsidP="00A9517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76792" w:rsidRPr="00E272BC" w:rsidRDefault="00376792" w:rsidP="00A9517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76792" w:rsidRPr="007533AE" w:rsidRDefault="00376792" w:rsidP="00390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</w:t>
      </w:r>
      <w:r w:rsidRPr="007533AE">
        <w:rPr>
          <w:rFonts w:ascii="Times New Roman" w:hAnsi="Times New Roman" w:cs="Times New Roman"/>
          <w:sz w:val="28"/>
          <w:szCs w:val="28"/>
        </w:rPr>
        <w:t>обязанности</w:t>
      </w:r>
    </w:p>
    <w:p w:rsidR="00376792" w:rsidRDefault="00376792" w:rsidP="00390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>главы администрации городского</w:t>
      </w:r>
    </w:p>
    <w:p w:rsidR="00376792" w:rsidRPr="007533AE" w:rsidRDefault="00376792" w:rsidP="00390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 xml:space="preserve">поселок Старая Торопа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Грибалё</w:t>
      </w:r>
      <w:r w:rsidRPr="007533AE">
        <w:rPr>
          <w:rFonts w:ascii="Times New Roman" w:hAnsi="Times New Roman" w:cs="Times New Roman"/>
          <w:sz w:val="28"/>
          <w:szCs w:val="28"/>
        </w:rPr>
        <w:t>ва О.Л.</w:t>
      </w:r>
    </w:p>
    <w:p w:rsidR="00376792" w:rsidRDefault="00376792" w:rsidP="003904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792" w:rsidRPr="00E272BC" w:rsidRDefault="00376792" w:rsidP="00E272B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76792" w:rsidRPr="00E272BC" w:rsidRDefault="00376792" w:rsidP="00E272BC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376792" w:rsidRPr="00E272BC" w:rsidSect="00F544E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92" w:rsidRDefault="00376792" w:rsidP="00716B13">
      <w:pPr>
        <w:spacing w:after="0" w:line="240" w:lineRule="auto"/>
      </w:pPr>
      <w:r>
        <w:separator/>
      </w:r>
    </w:p>
  </w:endnote>
  <w:endnote w:type="continuationSeparator" w:id="1">
    <w:p w:rsidR="00376792" w:rsidRDefault="00376792" w:rsidP="0071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92" w:rsidRDefault="00376792" w:rsidP="00716B13">
      <w:pPr>
        <w:spacing w:after="0" w:line="240" w:lineRule="auto"/>
      </w:pPr>
      <w:r>
        <w:separator/>
      </w:r>
    </w:p>
  </w:footnote>
  <w:footnote w:type="continuationSeparator" w:id="1">
    <w:p w:rsidR="00376792" w:rsidRDefault="00376792" w:rsidP="0071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92" w:rsidRDefault="00376792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376792" w:rsidRDefault="00376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2BC"/>
    <w:rsid w:val="00001833"/>
    <w:rsid w:val="00011234"/>
    <w:rsid w:val="00011665"/>
    <w:rsid w:val="000312BE"/>
    <w:rsid w:val="00044B20"/>
    <w:rsid w:val="0005170A"/>
    <w:rsid w:val="00055D9E"/>
    <w:rsid w:val="00060F02"/>
    <w:rsid w:val="00066629"/>
    <w:rsid w:val="00085954"/>
    <w:rsid w:val="000B6B55"/>
    <w:rsid w:val="000B7BA1"/>
    <w:rsid w:val="000D69D4"/>
    <w:rsid w:val="000F1EE9"/>
    <w:rsid w:val="000F5C21"/>
    <w:rsid w:val="001059CE"/>
    <w:rsid w:val="0011553B"/>
    <w:rsid w:val="00125C01"/>
    <w:rsid w:val="00132994"/>
    <w:rsid w:val="00134B94"/>
    <w:rsid w:val="001500BC"/>
    <w:rsid w:val="00154CFA"/>
    <w:rsid w:val="00155F1D"/>
    <w:rsid w:val="00162574"/>
    <w:rsid w:val="00167BEA"/>
    <w:rsid w:val="0017415B"/>
    <w:rsid w:val="001862F0"/>
    <w:rsid w:val="00194F98"/>
    <w:rsid w:val="001B750D"/>
    <w:rsid w:val="001C2A5E"/>
    <w:rsid w:val="001D2CC9"/>
    <w:rsid w:val="001D660F"/>
    <w:rsid w:val="001E42A1"/>
    <w:rsid w:val="001F34CA"/>
    <w:rsid w:val="00200933"/>
    <w:rsid w:val="002032DE"/>
    <w:rsid w:val="00214DE9"/>
    <w:rsid w:val="0022390A"/>
    <w:rsid w:val="00232C64"/>
    <w:rsid w:val="00244368"/>
    <w:rsid w:val="00244F00"/>
    <w:rsid w:val="0024555E"/>
    <w:rsid w:val="002513A8"/>
    <w:rsid w:val="00267C46"/>
    <w:rsid w:val="0027343D"/>
    <w:rsid w:val="00274A37"/>
    <w:rsid w:val="00280B69"/>
    <w:rsid w:val="00283673"/>
    <w:rsid w:val="002946AE"/>
    <w:rsid w:val="00295D03"/>
    <w:rsid w:val="002C0799"/>
    <w:rsid w:val="002D298A"/>
    <w:rsid w:val="002D29F5"/>
    <w:rsid w:val="002D65FB"/>
    <w:rsid w:val="002E1D53"/>
    <w:rsid w:val="002E5815"/>
    <w:rsid w:val="00301D26"/>
    <w:rsid w:val="0030534A"/>
    <w:rsid w:val="00310950"/>
    <w:rsid w:val="00312034"/>
    <w:rsid w:val="003277DC"/>
    <w:rsid w:val="0033026F"/>
    <w:rsid w:val="00334C99"/>
    <w:rsid w:val="00335DC8"/>
    <w:rsid w:val="003465F3"/>
    <w:rsid w:val="00363706"/>
    <w:rsid w:val="00365586"/>
    <w:rsid w:val="00373FE5"/>
    <w:rsid w:val="00376792"/>
    <w:rsid w:val="0038443F"/>
    <w:rsid w:val="00384960"/>
    <w:rsid w:val="0039040B"/>
    <w:rsid w:val="00392C91"/>
    <w:rsid w:val="003A26C3"/>
    <w:rsid w:val="003B0806"/>
    <w:rsid w:val="003B3331"/>
    <w:rsid w:val="003B4E84"/>
    <w:rsid w:val="003B5917"/>
    <w:rsid w:val="003C21B6"/>
    <w:rsid w:val="003E2BDA"/>
    <w:rsid w:val="0040485C"/>
    <w:rsid w:val="00404F27"/>
    <w:rsid w:val="004106CD"/>
    <w:rsid w:val="004119FD"/>
    <w:rsid w:val="00420A40"/>
    <w:rsid w:val="00420B87"/>
    <w:rsid w:val="00424A9E"/>
    <w:rsid w:val="00435857"/>
    <w:rsid w:val="00446690"/>
    <w:rsid w:val="004500D1"/>
    <w:rsid w:val="00457BE1"/>
    <w:rsid w:val="00466C8F"/>
    <w:rsid w:val="004703C0"/>
    <w:rsid w:val="004804FD"/>
    <w:rsid w:val="00494F05"/>
    <w:rsid w:val="004A09D9"/>
    <w:rsid w:val="004A35FB"/>
    <w:rsid w:val="004A5D1F"/>
    <w:rsid w:val="004B1B0A"/>
    <w:rsid w:val="004B3F5C"/>
    <w:rsid w:val="004B67A7"/>
    <w:rsid w:val="004D3EEA"/>
    <w:rsid w:val="004D41D6"/>
    <w:rsid w:val="004D5D9B"/>
    <w:rsid w:val="004D793F"/>
    <w:rsid w:val="004F336F"/>
    <w:rsid w:val="004F4F5B"/>
    <w:rsid w:val="00510225"/>
    <w:rsid w:val="005235AC"/>
    <w:rsid w:val="00524324"/>
    <w:rsid w:val="00551AB7"/>
    <w:rsid w:val="00552A2D"/>
    <w:rsid w:val="0056189B"/>
    <w:rsid w:val="00576013"/>
    <w:rsid w:val="00595FA8"/>
    <w:rsid w:val="005A28D1"/>
    <w:rsid w:val="005A5754"/>
    <w:rsid w:val="005A5A16"/>
    <w:rsid w:val="005A7B0A"/>
    <w:rsid w:val="005B0F62"/>
    <w:rsid w:val="005B4432"/>
    <w:rsid w:val="005B5943"/>
    <w:rsid w:val="005B7CB4"/>
    <w:rsid w:val="005C0E47"/>
    <w:rsid w:val="005C16E5"/>
    <w:rsid w:val="005D391E"/>
    <w:rsid w:val="005E0410"/>
    <w:rsid w:val="005E6013"/>
    <w:rsid w:val="005F0B5C"/>
    <w:rsid w:val="005F278F"/>
    <w:rsid w:val="006025A3"/>
    <w:rsid w:val="00606380"/>
    <w:rsid w:val="00607821"/>
    <w:rsid w:val="0063281D"/>
    <w:rsid w:val="00637E0F"/>
    <w:rsid w:val="00641BDB"/>
    <w:rsid w:val="00643735"/>
    <w:rsid w:val="006441CF"/>
    <w:rsid w:val="006536B4"/>
    <w:rsid w:val="006A44F4"/>
    <w:rsid w:val="006B2AC6"/>
    <w:rsid w:val="006C60CE"/>
    <w:rsid w:val="006C770F"/>
    <w:rsid w:val="006E67BE"/>
    <w:rsid w:val="006E6EA0"/>
    <w:rsid w:val="006F09DF"/>
    <w:rsid w:val="006F7886"/>
    <w:rsid w:val="00704AEE"/>
    <w:rsid w:val="00707282"/>
    <w:rsid w:val="0071160C"/>
    <w:rsid w:val="00716B13"/>
    <w:rsid w:val="007222D6"/>
    <w:rsid w:val="0072631B"/>
    <w:rsid w:val="0075147E"/>
    <w:rsid w:val="007533AE"/>
    <w:rsid w:val="00762C3C"/>
    <w:rsid w:val="00774F13"/>
    <w:rsid w:val="00783E0D"/>
    <w:rsid w:val="00784E6E"/>
    <w:rsid w:val="0078754C"/>
    <w:rsid w:val="00795273"/>
    <w:rsid w:val="007A0DD6"/>
    <w:rsid w:val="007B5605"/>
    <w:rsid w:val="007B5B0A"/>
    <w:rsid w:val="007C32C8"/>
    <w:rsid w:val="007C4C0E"/>
    <w:rsid w:val="007C6488"/>
    <w:rsid w:val="007E1373"/>
    <w:rsid w:val="007E76FA"/>
    <w:rsid w:val="007F072A"/>
    <w:rsid w:val="00807D44"/>
    <w:rsid w:val="00812173"/>
    <w:rsid w:val="00820A94"/>
    <w:rsid w:val="0082359F"/>
    <w:rsid w:val="0082480C"/>
    <w:rsid w:val="00837572"/>
    <w:rsid w:val="00843106"/>
    <w:rsid w:val="00846B56"/>
    <w:rsid w:val="008474AB"/>
    <w:rsid w:val="0085689F"/>
    <w:rsid w:val="008572CF"/>
    <w:rsid w:val="00863EE2"/>
    <w:rsid w:val="008711EE"/>
    <w:rsid w:val="008800B6"/>
    <w:rsid w:val="00891186"/>
    <w:rsid w:val="008A2CFC"/>
    <w:rsid w:val="008A4A7F"/>
    <w:rsid w:val="008A7774"/>
    <w:rsid w:val="008D3A6A"/>
    <w:rsid w:val="00902F81"/>
    <w:rsid w:val="009065DA"/>
    <w:rsid w:val="00926115"/>
    <w:rsid w:val="00930760"/>
    <w:rsid w:val="00940692"/>
    <w:rsid w:val="00941143"/>
    <w:rsid w:val="00957473"/>
    <w:rsid w:val="0096433F"/>
    <w:rsid w:val="0096662A"/>
    <w:rsid w:val="00967A7A"/>
    <w:rsid w:val="00982397"/>
    <w:rsid w:val="00984744"/>
    <w:rsid w:val="009861AF"/>
    <w:rsid w:val="00996DB1"/>
    <w:rsid w:val="009A21A5"/>
    <w:rsid w:val="009A6AA5"/>
    <w:rsid w:val="009B3EB3"/>
    <w:rsid w:val="009D008F"/>
    <w:rsid w:val="009E1529"/>
    <w:rsid w:val="00A02334"/>
    <w:rsid w:val="00A075F2"/>
    <w:rsid w:val="00A16705"/>
    <w:rsid w:val="00A22D08"/>
    <w:rsid w:val="00A50764"/>
    <w:rsid w:val="00A83739"/>
    <w:rsid w:val="00A846E8"/>
    <w:rsid w:val="00A86052"/>
    <w:rsid w:val="00A9310B"/>
    <w:rsid w:val="00A93277"/>
    <w:rsid w:val="00A9517E"/>
    <w:rsid w:val="00A96879"/>
    <w:rsid w:val="00AA027D"/>
    <w:rsid w:val="00AA2F3F"/>
    <w:rsid w:val="00AB099E"/>
    <w:rsid w:val="00AB34D6"/>
    <w:rsid w:val="00AB662F"/>
    <w:rsid w:val="00AE653E"/>
    <w:rsid w:val="00AF1D20"/>
    <w:rsid w:val="00AF5A29"/>
    <w:rsid w:val="00B0160F"/>
    <w:rsid w:val="00B100FD"/>
    <w:rsid w:val="00B17F4E"/>
    <w:rsid w:val="00B51BC7"/>
    <w:rsid w:val="00B55955"/>
    <w:rsid w:val="00B60322"/>
    <w:rsid w:val="00B62862"/>
    <w:rsid w:val="00B7269C"/>
    <w:rsid w:val="00B828DB"/>
    <w:rsid w:val="00B856FB"/>
    <w:rsid w:val="00B9058B"/>
    <w:rsid w:val="00B921C8"/>
    <w:rsid w:val="00B97A44"/>
    <w:rsid w:val="00B97DF6"/>
    <w:rsid w:val="00BA1479"/>
    <w:rsid w:val="00BA7577"/>
    <w:rsid w:val="00BB04AD"/>
    <w:rsid w:val="00BB33A4"/>
    <w:rsid w:val="00BB561E"/>
    <w:rsid w:val="00BD18EF"/>
    <w:rsid w:val="00BD7803"/>
    <w:rsid w:val="00BE74E9"/>
    <w:rsid w:val="00BF72AC"/>
    <w:rsid w:val="00C023E8"/>
    <w:rsid w:val="00C107D1"/>
    <w:rsid w:val="00C146E3"/>
    <w:rsid w:val="00C26702"/>
    <w:rsid w:val="00C32305"/>
    <w:rsid w:val="00C621FB"/>
    <w:rsid w:val="00C63DA7"/>
    <w:rsid w:val="00C672A6"/>
    <w:rsid w:val="00C67D70"/>
    <w:rsid w:val="00C727E0"/>
    <w:rsid w:val="00C82E2D"/>
    <w:rsid w:val="00C840A4"/>
    <w:rsid w:val="00CA264D"/>
    <w:rsid w:val="00CA4B63"/>
    <w:rsid w:val="00CA6A23"/>
    <w:rsid w:val="00CB16BF"/>
    <w:rsid w:val="00CB7F45"/>
    <w:rsid w:val="00CC01CD"/>
    <w:rsid w:val="00CC3F53"/>
    <w:rsid w:val="00CD2403"/>
    <w:rsid w:val="00CD3152"/>
    <w:rsid w:val="00CD62C7"/>
    <w:rsid w:val="00CE083A"/>
    <w:rsid w:val="00CE5759"/>
    <w:rsid w:val="00CF05C0"/>
    <w:rsid w:val="00CF6B76"/>
    <w:rsid w:val="00D11F27"/>
    <w:rsid w:val="00D16482"/>
    <w:rsid w:val="00D272BE"/>
    <w:rsid w:val="00D3366A"/>
    <w:rsid w:val="00D33D8C"/>
    <w:rsid w:val="00D7092C"/>
    <w:rsid w:val="00D75B1F"/>
    <w:rsid w:val="00D92442"/>
    <w:rsid w:val="00D93E85"/>
    <w:rsid w:val="00D978CE"/>
    <w:rsid w:val="00DA2AAD"/>
    <w:rsid w:val="00DA4E6D"/>
    <w:rsid w:val="00DE068B"/>
    <w:rsid w:val="00DE6F84"/>
    <w:rsid w:val="00DF4F0B"/>
    <w:rsid w:val="00E145F0"/>
    <w:rsid w:val="00E2123A"/>
    <w:rsid w:val="00E272BC"/>
    <w:rsid w:val="00E316E5"/>
    <w:rsid w:val="00E31CA3"/>
    <w:rsid w:val="00E33506"/>
    <w:rsid w:val="00E35513"/>
    <w:rsid w:val="00E35CC2"/>
    <w:rsid w:val="00E5241E"/>
    <w:rsid w:val="00E53AC8"/>
    <w:rsid w:val="00E60080"/>
    <w:rsid w:val="00E71278"/>
    <w:rsid w:val="00E71E3C"/>
    <w:rsid w:val="00E83C50"/>
    <w:rsid w:val="00E83DF8"/>
    <w:rsid w:val="00E9421E"/>
    <w:rsid w:val="00E9685A"/>
    <w:rsid w:val="00EA51E4"/>
    <w:rsid w:val="00EC157B"/>
    <w:rsid w:val="00EC209D"/>
    <w:rsid w:val="00ED7D55"/>
    <w:rsid w:val="00EE1148"/>
    <w:rsid w:val="00EE1787"/>
    <w:rsid w:val="00EF043C"/>
    <w:rsid w:val="00F0532F"/>
    <w:rsid w:val="00F21E04"/>
    <w:rsid w:val="00F250B5"/>
    <w:rsid w:val="00F250E6"/>
    <w:rsid w:val="00F25C77"/>
    <w:rsid w:val="00F314FD"/>
    <w:rsid w:val="00F37D7A"/>
    <w:rsid w:val="00F544E0"/>
    <w:rsid w:val="00F66ECD"/>
    <w:rsid w:val="00F81BEE"/>
    <w:rsid w:val="00F81D61"/>
    <w:rsid w:val="00F86C32"/>
    <w:rsid w:val="00F91046"/>
    <w:rsid w:val="00FA2A93"/>
    <w:rsid w:val="00FA33A4"/>
    <w:rsid w:val="00FA7256"/>
    <w:rsid w:val="00FB1E2B"/>
    <w:rsid w:val="00FB7480"/>
    <w:rsid w:val="00FD6D4C"/>
    <w:rsid w:val="00FE3494"/>
    <w:rsid w:val="00FE64C1"/>
    <w:rsid w:val="00FF3D52"/>
    <w:rsid w:val="00FF418B"/>
    <w:rsid w:val="00FF5095"/>
    <w:rsid w:val="00FF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272BC"/>
    <w:rPr>
      <w:rFonts w:cs="Calibri"/>
    </w:rPr>
  </w:style>
  <w:style w:type="paragraph" w:customStyle="1" w:styleId="ConsPlusCell">
    <w:name w:val="ConsPlusCell"/>
    <w:uiPriority w:val="99"/>
    <w:rsid w:val="00F314FD"/>
    <w:pPr>
      <w:widowControl w:val="0"/>
      <w:autoSpaceDE w:val="0"/>
      <w:autoSpaceDN w:val="0"/>
      <w:adjustRightInd w:val="0"/>
    </w:pPr>
    <w:rPr>
      <w:rFonts w:cs="Calibri"/>
    </w:rPr>
  </w:style>
  <w:style w:type="table" w:styleId="TableGrid">
    <w:name w:val="Table Grid"/>
    <w:basedOn w:val="TableNormal"/>
    <w:uiPriority w:val="99"/>
    <w:rsid w:val="00F314FD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80"/>
    <w:rPr>
      <w:rFonts w:ascii="Times New Roman" w:hAnsi="Times New Roman"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rsid w:val="003B3331"/>
    <w:rPr>
      <w:i/>
      <w:iCs/>
    </w:rPr>
  </w:style>
  <w:style w:type="paragraph" w:styleId="NormalWeb">
    <w:name w:val="Normal (Web)"/>
    <w:basedOn w:val="Normal"/>
    <w:uiPriority w:val="99"/>
    <w:rsid w:val="000312B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D75B1F"/>
    <w:rPr>
      <w:rFonts w:cs="Calibri"/>
      <w:lang w:eastAsia="en-US"/>
    </w:rPr>
  </w:style>
  <w:style w:type="paragraph" w:customStyle="1" w:styleId="a">
    <w:name w:val="Стиль"/>
    <w:uiPriority w:val="99"/>
    <w:rsid w:val="00FD6D4C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71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13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1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1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795</TotalTime>
  <Pages>4</Pages>
  <Words>1064</Words>
  <Characters>6067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subject/>
  <dc:creator>1</dc:creator>
  <cp:keywords/>
  <dc:description/>
  <cp:lastModifiedBy>1</cp:lastModifiedBy>
  <cp:revision>79</cp:revision>
  <cp:lastPrinted>2017-03-01T09:22:00Z</cp:lastPrinted>
  <dcterms:created xsi:type="dcterms:W3CDTF">2015-12-26T19:50:00Z</dcterms:created>
  <dcterms:modified xsi:type="dcterms:W3CDTF">2017-03-01T09:22:00Z</dcterms:modified>
</cp:coreProperties>
</file>