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1F7" w:rsidRDefault="00A061F7" w:rsidP="00484B35">
      <w:pPr>
        <w:pStyle w:val="31"/>
        <w:ind w:firstLine="0"/>
        <w:jc w:val="left"/>
      </w:pPr>
      <w:bookmarkStart w:id="0" w:name="_GoBack"/>
      <w:bookmarkEnd w:id="0"/>
    </w:p>
    <w:p w:rsidR="00A061F7" w:rsidRDefault="00A061F7" w:rsidP="00E549AD">
      <w:pPr>
        <w:pStyle w:val="31"/>
        <w:ind w:firstLine="0"/>
        <w:jc w:val="left"/>
        <w:rPr>
          <w:sz w:val="24"/>
          <w:szCs w:val="24"/>
        </w:rPr>
      </w:pPr>
      <w:r>
        <w:t xml:space="preserve">   </w:t>
      </w:r>
      <w:r w:rsidRPr="00484B35">
        <w:t xml:space="preserve"> </w:t>
      </w:r>
    </w:p>
    <w:p w:rsidR="00A061F7" w:rsidRPr="00B73966" w:rsidRDefault="00A061F7" w:rsidP="00BF1D22">
      <w:pPr>
        <w:pStyle w:val="a6"/>
        <w:shd w:val="clear" w:color="auto" w:fill="FFFFFF"/>
        <w:jc w:val="right"/>
        <w:rPr>
          <w:sz w:val="28"/>
          <w:szCs w:val="28"/>
        </w:rPr>
      </w:pPr>
      <w:r w:rsidRPr="00B73966">
        <w:rPr>
          <w:sz w:val="28"/>
          <w:szCs w:val="28"/>
        </w:rPr>
        <w:t>Приложение 1</w:t>
      </w:r>
    </w:p>
    <w:p w:rsidR="00A061F7" w:rsidRPr="00B73966" w:rsidRDefault="00A061F7" w:rsidP="00BF1D22">
      <w:pPr>
        <w:pStyle w:val="a6"/>
        <w:shd w:val="clear" w:color="auto" w:fill="FFFFFF"/>
        <w:jc w:val="right"/>
        <w:rPr>
          <w:sz w:val="28"/>
          <w:szCs w:val="28"/>
        </w:rPr>
      </w:pPr>
      <w:r w:rsidRPr="00B73966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B73966">
        <w:rPr>
          <w:sz w:val="28"/>
          <w:szCs w:val="28"/>
        </w:rPr>
        <w:t xml:space="preserve"> администрации </w:t>
      </w:r>
    </w:p>
    <w:p w:rsidR="00A061F7" w:rsidRDefault="00A061F7" w:rsidP="00BF1D22">
      <w:pPr>
        <w:pStyle w:val="a6"/>
        <w:shd w:val="clear" w:color="auto" w:fill="FFFFFF"/>
        <w:jc w:val="right"/>
        <w:rPr>
          <w:sz w:val="28"/>
          <w:szCs w:val="28"/>
        </w:rPr>
      </w:pPr>
      <w:r w:rsidRPr="00B73966">
        <w:rPr>
          <w:sz w:val="28"/>
          <w:szCs w:val="28"/>
        </w:rPr>
        <w:t xml:space="preserve">городского поселения поселок Старая </w:t>
      </w:r>
    </w:p>
    <w:p w:rsidR="00A061F7" w:rsidRPr="00B73966" w:rsidRDefault="00A061F7" w:rsidP="00B73966">
      <w:pPr>
        <w:pStyle w:val="a6"/>
        <w:shd w:val="clear" w:color="auto" w:fill="FFFFFF"/>
        <w:jc w:val="right"/>
        <w:rPr>
          <w:sz w:val="28"/>
          <w:szCs w:val="28"/>
        </w:rPr>
      </w:pPr>
      <w:r w:rsidRPr="00B73966">
        <w:rPr>
          <w:sz w:val="28"/>
          <w:szCs w:val="28"/>
        </w:rPr>
        <w:t>Торопа</w:t>
      </w:r>
      <w:r>
        <w:rPr>
          <w:sz w:val="28"/>
          <w:szCs w:val="28"/>
        </w:rPr>
        <w:t xml:space="preserve">   </w:t>
      </w:r>
      <w:r w:rsidR="005A24E9">
        <w:rPr>
          <w:sz w:val="28"/>
          <w:szCs w:val="28"/>
        </w:rPr>
        <w:t>от «31» августа 2016г № 97</w:t>
      </w:r>
    </w:p>
    <w:p w:rsidR="00A061F7" w:rsidRDefault="00A061F7" w:rsidP="004207FA">
      <w:pPr>
        <w:pStyle w:val="a6"/>
        <w:shd w:val="clear" w:color="auto" w:fill="FFFFFF"/>
        <w:jc w:val="center"/>
        <w:rPr>
          <w:b/>
          <w:bCs/>
          <w:sz w:val="26"/>
          <w:szCs w:val="26"/>
        </w:rPr>
      </w:pPr>
    </w:p>
    <w:p w:rsidR="00A061F7" w:rsidRPr="004207FA" w:rsidRDefault="00A061F7" w:rsidP="004207FA">
      <w:pPr>
        <w:pStyle w:val="a6"/>
        <w:shd w:val="clear" w:color="auto" w:fill="FFFFFF"/>
        <w:jc w:val="center"/>
        <w:rPr>
          <w:b/>
          <w:bCs/>
          <w:sz w:val="26"/>
          <w:szCs w:val="26"/>
        </w:rPr>
      </w:pPr>
      <w:r w:rsidRPr="004207FA">
        <w:rPr>
          <w:b/>
          <w:bCs/>
          <w:sz w:val="26"/>
          <w:szCs w:val="26"/>
        </w:rPr>
        <w:t>Нормативные затраты</w:t>
      </w:r>
    </w:p>
    <w:p w:rsidR="00A061F7" w:rsidRPr="004207FA" w:rsidRDefault="00A061F7" w:rsidP="004207FA">
      <w:pPr>
        <w:pStyle w:val="a6"/>
        <w:shd w:val="clear" w:color="auto" w:fill="FFFFFF"/>
        <w:jc w:val="center"/>
        <w:rPr>
          <w:b/>
          <w:bCs/>
          <w:sz w:val="26"/>
          <w:szCs w:val="26"/>
        </w:rPr>
      </w:pPr>
      <w:r w:rsidRPr="004207FA">
        <w:rPr>
          <w:b/>
          <w:bCs/>
          <w:sz w:val="26"/>
          <w:szCs w:val="26"/>
        </w:rPr>
        <w:t>на обеспечение функций администрации</w:t>
      </w:r>
    </w:p>
    <w:p w:rsidR="00A061F7" w:rsidRPr="004207FA" w:rsidRDefault="00A061F7" w:rsidP="004207FA">
      <w:pPr>
        <w:pStyle w:val="a6"/>
        <w:shd w:val="clear" w:color="auto" w:fill="FFFFFF"/>
        <w:jc w:val="center"/>
        <w:rPr>
          <w:b/>
          <w:bCs/>
          <w:sz w:val="26"/>
          <w:szCs w:val="26"/>
        </w:rPr>
      </w:pPr>
      <w:r w:rsidRPr="004207FA">
        <w:rPr>
          <w:b/>
          <w:bCs/>
          <w:sz w:val="26"/>
          <w:szCs w:val="26"/>
        </w:rPr>
        <w:t xml:space="preserve">городского поселения </w:t>
      </w:r>
      <w:r>
        <w:rPr>
          <w:b/>
          <w:bCs/>
          <w:sz w:val="26"/>
          <w:szCs w:val="26"/>
        </w:rPr>
        <w:t>поселок Старая Торопа</w:t>
      </w:r>
    </w:p>
    <w:p w:rsidR="00A061F7" w:rsidRPr="004207FA" w:rsidRDefault="00A061F7" w:rsidP="0041662A">
      <w:pPr>
        <w:pStyle w:val="a6"/>
        <w:shd w:val="clear" w:color="auto" w:fill="FFFFFF"/>
        <w:jc w:val="center"/>
        <w:rPr>
          <w:b/>
          <w:bCs/>
          <w:sz w:val="26"/>
          <w:szCs w:val="26"/>
        </w:rPr>
      </w:pPr>
      <w:r w:rsidRPr="004207FA">
        <w:rPr>
          <w:b/>
          <w:bCs/>
          <w:sz w:val="26"/>
          <w:szCs w:val="26"/>
        </w:rPr>
        <w:t>Западнодвинского района Тверс</w:t>
      </w:r>
      <w:r>
        <w:rPr>
          <w:b/>
          <w:bCs/>
          <w:sz w:val="26"/>
          <w:szCs w:val="26"/>
        </w:rPr>
        <w:t>кой области</w:t>
      </w:r>
    </w:p>
    <w:p w:rsidR="00A061F7" w:rsidRPr="00F5354F" w:rsidRDefault="00A061F7" w:rsidP="00F5354F">
      <w:pPr>
        <w:pStyle w:val="a6"/>
        <w:shd w:val="clear" w:color="auto" w:fill="FFFFFF"/>
        <w:jc w:val="center"/>
        <w:rPr>
          <w:b/>
          <w:bCs/>
          <w:sz w:val="16"/>
          <w:szCs w:val="16"/>
        </w:rPr>
      </w:pPr>
    </w:p>
    <w:p w:rsidR="00A061F7" w:rsidRPr="00F5354F" w:rsidRDefault="00A061F7" w:rsidP="00F5354F">
      <w:pPr>
        <w:pStyle w:val="a6"/>
        <w:shd w:val="clear" w:color="auto" w:fill="FFFFFF"/>
        <w:jc w:val="center"/>
        <w:rPr>
          <w:sz w:val="16"/>
          <w:szCs w:val="16"/>
        </w:rPr>
      </w:pPr>
    </w:p>
    <w:p w:rsidR="00A061F7" w:rsidRPr="004207FA" w:rsidRDefault="00A061F7" w:rsidP="00F5354F">
      <w:pPr>
        <w:pStyle w:val="a6"/>
        <w:shd w:val="clear" w:color="auto" w:fill="FFFFFF"/>
        <w:ind w:firstLine="709"/>
        <w:jc w:val="both"/>
        <w:rPr>
          <w:sz w:val="26"/>
          <w:szCs w:val="26"/>
        </w:rPr>
      </w:pPr>
      <w:r w:rsidRPr="004207FA">
        <w:rPr>
          <w:sz w:val="26"/>
          <w:szCs w:val="26"/>
        </w:rPr>
        <w:t xml:space="preserve">Настоящие нормативные затраты определяют предельный объем затрат на обеспечение функций администрации городского поселения </w:t>
      </w:r>
      <w:r w:rsidRPr="0041662A">
        <w:rPr>
          <w:sz w:val="26"/>
          <w:szCs w:val="26"/>
        </w:rPr>
        <w:t>поселок Старая Торопа</w:t>
      </w:r>
      <w:r w:rsidRPr="004207FA">
        <w:rPr>
          <w:sz w:val="26"/>
          <w:szCs w:val="26"/>
        </w:rPr>
        <w:t xml:space="preserve"> Западнодви</w:t>
      </w:r>
      <w:r>
        <w:rPr>
          <w:sz w:val="26"/>
          <w:szCs w:val="26"/>
        </w:rPr>
        <w:t xml:space="preserve">нского района Тверской области </w:t>
      </w:r>
      <w:r w:rsidRPr="004207FA">
        <w:rPr>
          <w:sz w:val="26"/>
          <w:szCs w:val="26"/>
        </w:rPr>
        <w:t xml:space="preserve">(далее – нормативные затраты), порядок расчета которых определен правилами определения нормативных затрат, утвержденными постановлением администрации городского поселения  </w:t>
      </w:r>
      <w:r w:rsidRPr="0041662A">
        <w:rPr>
          <w:sz w:val="26"/>
          <w:szCs w:val="26"/>
        </w:rPr>
        <w:t>поселок Старая Торопа</w:t>
      </w:r>
      <w:r w:rsidRPr="004207FA">
        <w:rPr>
          <w:sz w:val="26"/>
          <w:szCs w:val="26"/>
        </w:rPr>
        <w:t xml:space="preserve"> Западнодвинского района Тверско</w:t>
      </w:r>
      <w:r>
        <w:rPr>
          <w:sz w:val="26"/>
          <w:szCs w:val="26"/>
        </w:rPr>
        <w:t>й области от 28.12.2015 года № 219</w:t>
      </w:r>
      <w:r w:rsidRPr="004207FA">
        <w:rPr>
          <w:sz w:val="26"/>
          <w:szCs w:val="26"/>
        </w:rPr>
        <w:t xml:space="preserve"> «Об утверждении Правил определения нормативных затрат на обеспечение функций органов местного самоуправления, отраслевых (функциональных) органов администрации, имеющих статус юридических лиц, в том числе подведомственных им казенных учреждений» (далее – Правила).</w:t>
      </w:r>
    </w:p>
    <w:p w:rsidR="00A061F7" w:rsidRDefault="00A061F7" w:rsidP="00B73966">
      <w:pPr>
        <w:pStyle w:val="a6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4207FA">
        <w:rPr>
          <w:sz w:val="26"/>
          <w:szCs w:val="26"/>
        </w:rPr>
        <w:t xml:space="preserve">Нормативные затраты применяются для обоснования объекта и (или) объектов закупки на обеспечение функций администрации городского поселения город </w:t>
      </w:r>
      <w:r w:rsidRPr="0041662A">
        <w:rPr>
          <w:sz w:val="26"/>
          <w:szCs w:val="26"/>
        </w:rPr>
        <w:t>поселок Старая Торопа</w:t>
      </w:r>
      <w:r w:rsidRPr="004207FA">
        <w:rPr>
          <w:sz w:val="26"/>
          <w:szCs w:val="26"/>
        </w:rPr>
        <w:t xml:space="preserve"> Западнодвинского района Тверской области, включая подведомственные ей казенные учреждения.</w:t>
      </w:r>
    </w:p>
    <w:p w:rsidR="00A061F7" w:rsidRPr="00B73966" w:rsidRDefault="00A061F7" w:rsidP="008259E6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При определении</w:t>
      </w:r>
      <w:r w:rsidRPr="0041662A">
        <w:rPr>
          <w:color w:val="000000"/>
          <w:sz w:val="28"/>
          <w:szCs w:val="28"/>
        </w:rPr>
        <w:t xml:space="preserve"> нормативных затрат использовались нормативы цены товаров, работ, услуг, установл</w:t>
      </w:r>
      <w:r>
        <w:rPr>
          <w:color w:val="000000"/>
          <w:sz w:val="28"/>
          <w:szCs w:val="28"/>
        </w:rPr>
        <w:t>енные приложением к настоящему п</w:t>
      </w:r>
      <w:r w:rsidRPr="0041662A">
        <w:rPr>
          <w:color w:val="000000"/>
          <w:sz w:val="28"/>
          <w:szCs w:val="28"/>
        </w:rPr>
        <w:t>остановлению</w:t>
      </w:r>
      <w:r w:rsidRPr="0041662A">
        <w:rPr>
          <w:b/>
          <w:bCs/>
          <w:color w:val="000000"/>
          <w:sz w:val="28"/>
          <w:szCs w:val="28"/>
        </w:rPr>
        <w:t>.</w:t>
      </w:r>
    </w:p>
    <w:p w:rsidR="00A061F7" w:rsidRPr="00B050E7" w:rsidRDefault="00A061F7" w:rsidP="00B050E7">
      <w:pPr>
        <w:jc w:val="both"/>
        <w:rPr>
          <w:sz w:val="28"/>
          <w:szCs w:val="28"/>
        </w:rPr>
      </w:pPr>
      <w:r w:rsidRPr="00B050E7">
        <w:rPr>
          <w:sz w:val="28"/>
          <w:szCs w:val="28"/>
        </w:rPr>
        <w:t xml:space="preserve">     Для определения нормативных затрат использовались нормативы количества товаров, работ, услуг, установленные приложением к настоящему постановлению.</w:t>
      </w:r>
    </w:p>
    <w:p w:rsidR="00A061F7" w:rsidRPr="004207FA" w:rsidRDefault="00A061F7" w:rsidP="00B050E7">
      <w:pPr>
        <w:pStyle w:val="a6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4207FA">
        <w:rPr>
          <w:sz w:val="26"/>
          <w:szCs w:val="26"/>
        </w:rPr>
        <w:t xml:space="preserve">Закупки иных товаров, работ и услуг, не указанных в настоящих нормативных затратах, на обеспечение функций администрации городского поселения </w:t>
      </w:r>
      <w:r w:rsidRPr="0041662A">
        <w:rPr>
          <w:sz w:val="26"/>
          <w:szCs w:val="26"/>
        </w:rPr>
        <w:t>поселок Старая Торопа</w:t>
      </w:r>
      <w:r w:rsidRPr="004207FA">
        <w:rPr>
          <w:sz w:val="26"/>
          <w:szCs w:val="26"/>
        </w:rPr>
        <w:t xml:space="preserve"> Западнодвинского района Тверской области осуществляются в пределах доведенных лимитов бюджетных обязательств на указанные цели.</w:t>
      </w:r>
    </w:p>
    <w:p w:rsidR="00A061F7" w:rsidRPr="004207FA" w:rsidRDefault="00A061F7" w:rsidP="00B050E7">
      <w:pPr>
        <w:pStyle w:val="a6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4207FA">
        <w:rPr>
          <w:sz w:val="26"/>
          <w:szCs w:val="26"/>
        </w:rPr>
        <w:t xml:space="preserve">Общий объем затрат, связанных с закупкой товаров, работ, услуг, рассчитанный на основе настоящих нормативных затрат, не может превышать объем доведенных администрации городского поселения </w:t>
      </w:r>
      <w:r w:rsidRPr="0041662A">
        <w:rPr>
          <w:sz w:val="26"/>
          <w:szCs w:val="26"/>
        </w:rPr>
        <w:t>поселок Старая Торопа</w:t>
      </w:r>
      <w:r w:rsidRPr="004207FA">
        <w:rPr>
          <w:sz w:val="26"/>
          <w:szCs w:val="26"/>
        </w:rPr>
        <w:t xml:space="preserve"> Западнодвинского района Тверской области, соответствующему подведомственному казенному учреждению лимитов бюджетных обязательств на закупку товаров, работ и услуг в рамках исполнения бюджета городского поселения </w:t>
      </w:r>
      <w:r w:rsidRPr="0041662A">
        <w:rPr>
          <w:sz w:val="26"/>
          <w:szCs w:val="26"/>
        </w:rPr>
        <w:t>поселок Старая Торопа</w:t>
      </w:r>
      <w:r w:rsidRPr="004207FA">
        <w:rPr>
          <w:sz w:val="26"/>
          <w:szCs w:val="26"/>
        </w:rPr>
        <w:t xml:space="preserve"> Западнодвинского района Тверской области.</w:t>
      </w:r>
    </w:p>
    <w:p w:rsidR="00A061F7" w:rsidRPr="00214BFF" w:rsidRDefault="00A061F7" w:rsidP="00B050E7">
      <w:pPr>
        <w:pStyle w:val="a6"/>
        <w:rPr>
          <w:rFonts w:ascii="Arial" w:hAnsi="Arial" w:cs="Arial"/>
        </w:rPr>
      </w:pPr>
    </w:p>
    <w:p w:rsidR="00A061F7" w:rsidRPr="00B050E7" w:rsidRDefault="00A061F7" w:rsidP="00155D6D">
      <w:pPr>
        <w:pStyle w:val="a6"/>
        <w:jc w:val="center"/>
        <w:rPr>
          <w:b/>
          <w:bCs/>
          <w:sz w:val="28"/>
          <w:szCs w:val="28"/>
        </w:rPr>
      </w:pPr>
      <w:r w:rsidRPr="00B050E7">
        <w:rPr>
          <w:b/>
          <w:bCs/>
          <w:sz w:val="28"/>
          <w:szCs w:val="28"/>
        </w:rPr>
        <w:t xml:space="preserve">I. Затраты на информационно-коммуникационные технологии </w:t>
      </w:r>
    </w:p>
    <w:p w:rsidR="00A061F7" w:rsidRPr="00B050E7" w:rsidRDefault="00A061F7" w:rsidP="00155D6D">
      <w:pPr>
        <w:pStyle w:val="a6"/>
        <w:jc w:val="center"/>
        <w:rPr>
          <w:b/>
          <w:bCs/>
          <w:sz w:val="28"/>
          <w:szCs w:val="28"/>
        </w:rPr>
      </w:pPr>
    </w:p>
    <w:p w:rsidR="00A061F7" w:rsidRPr="00B050E7" w:rsidRDefault="00A061F7" w:rsidP="00155D6D">
      <w:pPr>
        <w:pStyle w:val="a6"/>
        <w:jc w:val="center"/>
        <w:rPr>
          <w:b/>
          <w:bCs/>
          <w:sz w:val="28"/>
          <w:szCs w:val="28"/>
        </w:rPr>
      </w:pPr>
      <w:r w:rsidRPr="00B050E7">
        <w:rPr>
          <w:b/>
          <w:bCs/>
          <w:sz w:val="28"/>
          <w:szCs w:val="28"/>
        </w:rPr>
        <w:t xml:space="preserve">1. 1.Затраты на услуги связи </w:t>
      </w:r>
    </w:p>
    <w:p w:rsidR="00A061F7" w:rsidRPr="00B050E7" w:rsidRDefault="00A061F7" w:rsidP="00155D6D">
      <w:pPr>
        <w:pStyle w:val="a6"/>
        <w:tabs>
          <w:tab w:val="left" w:pos="1080"/>
        </w:tabs>
        <w:ind w:firstLine="300"/>
        <w:jc w:val="both"/>
        <w:rPr>
          <w:sz w:val="28"/>
          <w:szCs w:val="28"/>
        </w:rPr>
      </w:pPr>
    </w:p>
    <w:p w:rsidR="00A061F7" w:rsidRDefault="00A061F7" w:rsidP="00155D6D">
      <w:pPr>
        <w:pStyle w:val="11"/>
        <w:tabs>
          <w:tab w:val="left" w:pos="0"/>
        </w:tabs>
        <w:ind w:left="360"/>
        <w:rPr>
          <w:b/>
          <w:bCs/>
          <w:sz w:val="28"/>
          <w:szCs w:val="28"/>
        </w:rPr>
      </w:pPr>
    </w:p>
    <w:p w:rsidR="00A061F7" w:rsidRPr="00B050E7" w:rsidRDefault="00A061F7" w:rsidP="00B050E7">
      <w:pPr>
        <w:pStyle w:val="11"/>
        <w:tabs>
          <w:tab w:val="left" w:pos="0"/>
        </w:tabs>
        <w:ind w:left="360"/>
        <w:rPr>
          <w:b/>
          <w:bCs/>
          <w:sz w:val="28"/>
          <w:szCs w:val="28"/>
        </w:rPr>
      </w:pPr>
      <w:r w:rsidRPr="00B050E7">
        <w:rPr>
          <w:b/>
          <w:bCs/>
          <w:sz w:val="28"/>
          <w:szCs w:val="28"/>
        </w:rPr>
        <w:t>1.1.1.</w:t>
      </w:r>
      <w:r>
        <w:rPr>
          <w:b/>
          <w:bCs/>
          <w:sz w:val="28"/>
          <w:szCs w:val="28"/>
        </w:rPr>
        <w:t xml:space="preserve"> </w:t>
      </w:r>
      <w:r w:rsidRPr="00B050E7">
        <w:rPr>
          <w:b/>
          <w:bCs/>
          <w:sz w:val="28"/>
          <w:szCs w:val="28"/>
        </w:rPr>
        <w:t xml:space="preserve">Затраты на абонентскую плату </w:t>
      </w:r>
    </w:p>
    <w:p w:rsidR="00A061F7" w:rsidRPr="00022823" w:rsidRDefault="00A061F7" w:rsidP="00B050E7">
      <w:pPr>
        <w:pStyle w:val="1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4"/>
        </w:tabs>
        <w:ind w:left="360"/>
        <w:rPr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22823">
        <w:rPr>
          <w:sz w:val="28"/>
          <w:szCs w:val="28"/>
        </w:rPr>
        <w:t>Таблица 1</w:t>
      </w:r>
    </w:p>
    <w:p w:rsidR="00A061F7" w:rsidRPr="00B050E7" w:rsidRDefault="00A061F7" w:rsidP="00B050E7">
      <w:pPr>
        <w:pStyle w:val="1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4"/>
        </w:tabs>
        <w:ind w:left="360"/>
      </w:pPr>
    </w:p>
    <w:tbl>
      <w:tblPr>
        <w:tblW w:w="98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48"/>
        <w:gridCol w:w="1697"/>
        <w:gridCol w:w="1933"/>
        <w:gridCol w:w="2053"/>
        <w:gridCol w:w="2497"/>
      </w:tblGrid>
      <w:tr w:rsidR="00A061F7" w:rsidRPr="00214BFF">
        <w:tc>
          <w:tcPr>
            <w:tcW w:w="1648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Должность</w:t>
            </w:r>
          </w:p>
        </w:tc>
        <w:tc>
          <w:tcPr>
            <w:tcW w:w="1697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количество абонентских номеров</w:t>
            </w:r>
          </w:p>
        </w:tc>
        <w:tc>
          <w:tcPr>
            <w:tcW w:w="1933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ежемесячная  абонентская плата</w:t>
            </w:r>
          </w:p>
        </w:tc>
        <w:tc>
          <w:tcPr>
            <w:tcW w:w="2053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количество месяцев предоставления услуги</w:t>
            </w:r>
          </w:p>
        </w:tc>
        <w:tc>
          <w:tcPr>
            <w:tcW w:w="2497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Сумма (руб.)</w:t>
            </w:r>
          </w:p>
        </w:tc>
      </w:tr>
      <w:tr w:rsidR="00A061F7" w:rsidRPr="00214BFF">
        <w:tc>
          <w:tcPr>
            <w:tcW w:w="1648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Все сотрудники</w:t>
            </w:r>
          </w:p>
        </w:tc>
        <w:tc>
          <w:tcPr>
            <w:tcW w:w="1697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2</w:t>
            </w:r>
          </w:p>
        </w:tc>
        <w:tc>
          <w:tcPr>
            <w:tcW w:w="1933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700</w:t>
            </w:r>
          </w:p>
        </w:tc>
        <w:tc>
          <w:tcPr>
            <w:tcW w:w="2053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12</w:t>
            </w:r>
          </w:p>
        </w:tc>
        <w:tc>
          <w:tcPr>
            <w:tcW w:w="2497" w:type="dxa"/>
            <w:vAlign w:val="center"/>
          </w:tcPr>
          <w:p w:rsidR="00A061F7" w:rsidRPr="00B050E7" w:rsidRDefault="00A061F7" w:rsidP="00F5517D">
            <w:pPr>
              <w:pStyle w:val="11"/>
              <w:ind w:left="0"/>
              <w:jc w:val="center"/>
            </w:pPr>
            <w:r w:rsidRPr="00B050E7">
              <w:t>8400</w:t>
            </w:r>
          </w:p>
        </w:tc>
      </w:tr>
    </w:tbl>
    <w:p w:rsidR="00A061F7" w:rsidRDefault="00A061F7" w:rsidP="00155D6D">
      <w:pPr>
        <w:pStyle w:val="11"/>
        <w:rPr>
          <w:rFonts w:ascii="Arial" w:hAnsi="Arial" w:cs="Arial"/>
        </w:rPr>
      </w:pPr>
    </w:p>
    <w:p w:rsidR="00A061F7" w:rsidRPr="00214BFF" w:rsidRDefault="00A061F7" w:rsidP="00155D6D">
      <w:pPr>
        <w:pStyle w:val="11"/>
        <w:rPr>
          <w:rFonts w:ascii="Arial" w:hAnsi="Arial" w:cs="Arial"/>
        </w:rPr>
      </w:pPr>
    </w:p>
    <w:p w:rsidR="00A061F7" w:rsidRPr="00B050E7" w:rsidRDefault="00A061F7" w:rsidP="00155D6D">
      <w:pPr>
        <w:pStyle w:val="a6"/>
        <w:ind w:firstLine="300"/>
        <w:jc w:val="both"/>
        <w:rPr>
          <w:b/>
          <w:bCs/>
          <w:sz w:val="28"/>
          <w:szCs w:val="28"/>
        </w:rPr>
      </w:pPr>
      <w:r w:rsidRPr="00B050E7">
        <w:rPr>
          <w:b/>
          <w:bCs/>
          <w:sz w:val="28"/>
          <w:szCs w:val="28"/>
        </w:rPr>
        <w:t>1.1.2. Затраты на повременную оплату местных телефонных соединений</w:t>
      </w:r>
    </w:p>
    <w:p w:rsidR="00A061F7" w:rsidRDefault="00A061F7" w:rsidP="00155D6D">
      <w:pPr>
        <w:pStyle w:val="a6"/>
        <w:ind w:firstLine="300"/>
        <w:jc w:val="both"/>
        <w:rPr>
          <w:rFonts w:ascii="Arial" w:hAnsi="Arial" w:cs="Arial"/>
          <w:b/>
          <w:bCs/>
        </w:rPr>
      </w:pPr>
    </w:p>
    <w:p w:rsidR="00A061F7" w:rsidRPr="00022823" w:rsidRDefault="00A061F7" w:rsidP="00B050E7">
      <w:pPr>
        <w:pStyle w:val="a6"/>
        <w:tabs>
          <w:tab w:val="left" w:pos="708"/>
          <w:tab w:val="left" w:pos="8736"/>
        </w:tabs>
        <w:ind w:firstLine="300"/>
        <w:jc w:val="right"/>
        <w:rPr>
          <w:sz w:val="28"/>
          <w:szCs w:val="28"/>
        </w:rPr>
      </w:pPr>
      <w:r w:rsidRPr="00214BFF">
        <w:rPr>
          <w:rFonts w:ascii="Arial" w:hAnsi="Arial" w:cs="Arial"/>
          <w:b/>
          <w:bCs/>
        </w:rPr>
        <w:t xml:space="preserve"> </w:t>
      </w:r>
      <w:r w:rsidRPr="00214BFF">
        <w:rPr>
          <w:rFonts w:ascii="Arial" w:hAnsi="Arial" w:cs="Arial"/>
        </w:rPr>
        <w:tab/>
      </w:r>
      <w:r w:rsidRPr="00022823">
        <w:rPr>
          <w:sz w:val="28"/>
          <w:szCs w:val="28"/>
        </w:rPr>
        <w:t>Таблица 2</w:t>
      </w:r>
    </w:p>
    <w:p w:rsidR="00A061F7" w:rsidRPr="00B050E7" w:rsidRDefault="00A061F7" w:rsidP="00B050E7">
      <w:pPr>
        <w:pStyle w:val="a6"/>
        <w:tabs>
          <w:tab w:val="left" w:pos="708"/>
          <w:tab w:val="left" w:pos="8736"/>
        </w:tabs>
        <w:ind w:firstLine="300"/>
        <w:jc w:val="right"/>
      </w:pP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9"/>
        <w:gridCol w:w="1608"/>
        <w:gridCol w:w="2451"/>
        <w:gridCol w:w="1342"/>
        <w:gridCol w:w="3151"/>
      </w:tblGrid>
      <w:tr w:rsidR="00A061F7" w:rsidRPr="00B050E7">
        <w:tc>
          <w:tcPr>
            <w:tcW w:w="1479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 xml:space="preserve">Должность </w:t>
            </w:r>
          </w:p>
        </w:tc>
        <w:tc>
          <w:tcPr>
            <w:tcW w:w="1608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количество абонентских номеров</w:t>
            </w:r>
          </w:p>
        </w:tc>
        <w:tc>
          <w:tcPr>
            <w:tcW w:w="2451" w:type="dxa"/>
            <w:vAlign w:val="center"/>
          </w:tcPr>
          <w:p w:rsidR="00A061F7" w:rsidRPr="00B050E7" w:rsidRDefault="00A061F7" w:rsidP="00F5517D">
            <w:pPr>
              <w:pStyle w:val="11"/>
              <w:ind w:left="0"/>
              <w:jc w:val="center"/>
            </w:pPr>
            <w:r w:rsidRPr="00B050E7">
              <w:t>продолжительность местных телефонных соединений в год</w:t>
            </w:r>
          </w:p>
        </w:tc>
        <w:tc>
          <w:tcPr>
            <w:tcW w:w="1342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цена минуты разговора</w:t>
            </w:r>
          </w:p>
        </w:tc>
        <w:tc>
          <w:tcPr>
            <w:tcW w:w="3151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Сумма</w:t>
            </w:r>
          </w:p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(руб.)</w:t>
            </w:r>
          </w:p>
        </w:tc>
      </w:tr>
      <w:tr w:rsidR="00A061F7" w:rsidRPr="00B050E7">
        <w:tc>
          <w:tcPr>
            <w:tcW w:w="1479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Все сотрудники</w:t>
            </w:r>
          </w:p>
        </w:tc>
        <w:tc>
          <w:tcPr>
            <w:tcW w:w="1608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2</w:t>
            </w:r>
          </w:p>
        </w:tc>
        <w:tc>
          <w:tcPr>
            <w:tcW w:w="2451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1800</w:t>
            </w:r>
          </w:p>
        </w:tc>
        <w:tc>
          <w:tcPr>
            <w:tcW w:w="1342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3,2</w:t>
            </w:r>
          </w:p>
        </w:tc>
        <w:tc>
          <w:tcPr>
            <w:tcW w:w="3151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5760</w:t>
            </w:r>
          </w:p>
        </w:tc>
      </w:tr>
    </w:tbl>
    <w:p w:rsidR="00A061F7" w:rsidRPr="00B050E7" w:rsidRDefault="00A061F7" w:rsidP="00155D6D">
      <w:pPr>
        <w:pStyle w:val="ae"/>
        <w:shd w:val="clear" w:color="auto" w:fill="auto"/>
      </w:pPr>
    </w:p>
    <w:p w:rsidR="00A061F7" w:rsidRPr="00B050E7" w:rsidRDefault="00A061F7" w:rsidP="00155D6D">
      <w:pPr>
        <w:pStyle w:val="ae"/>
        <w:shd w:val="clear" w:color="auto" w:fill="auto"/>
        <w:rPr>
          <w:sz w:val="28"/>
          <w:szCs w:val="28"/>
        </w:rPr>
      </w:pPr>
      <w:r w:rsidRPr="00B050E7">
        <w:rPr>
          <w:sz w:val="28"/>
          <w:szCs w:val="28"/>
        </w:rPr>
        <w:t>Примечание: Продолжительность местных телефонных соединений для администрации городского поселения поселок Старая Торопа Западнодвинского района может отличаться от приведенного в зависимости от решаемых задач. При этом,</w:t>
      </w:r>
      <w:r w:rsidRPr="00B050E7">
        <w:rPr>
          <w:b/>
          <w:bCs/>
          <w:sz w:val="28"/>
          <w:szCs w:val="28"/>
        </w:rPr>
        <w:t xml:space="preserve"> </w:t>
      </w:r>
      <w:r w:rsidRPr="00B050E7">
        <w:rPr>
          <w:sz w:val="28"/>
          <w:szCs w:val="28"/>
        </w:rPr>
        <w:t>закупка (в том числе не указанных в настоящем Приложении) осуществляется в пределах доведенных лимитов бюджетных обязательств на обеспечение функций администрации городского поселения поселок Старая Торопа  Западнодвинского района.</w:t>
      </w:r>
    </w:p>
    <w:p w:rsidR="00A061F7" w:rsidRPr="00B050E7" w:rsidRDefault="00A061F7" w:rsidP="00B050E7">
      <w:pPr>
        <w:pStyle w:val="a6"/>
        <w:jc w:val="both"/>
        <w:rPr>
          <w:b/>
          <w:bCs/>
        </w:rPr>
      </w:pPr>
    </w:p>
    <w:p w:rsidR="00A061F7" w:rsidRPr="00B050E7" w:rsidRDefault="00A061F7" w:rsidP="00155D6D">
      <w:pPr>
        <w:pStyle w:val="a6"/>
        <w:jc w:val="both"/>
        <w:rPr>
          <w:b/>
          <w:bCs/>
          <w:sz w:val="28"/>
          <w:szCs w:val="28"/>
        </w:rPr>
      </w:pPr>
      <w:r w:rsidRPr="00B050E7">
        <w:rPr>
          <w:b/>
          <w:bCs/>
          <w:sz w:val="28"/>
          <w:szCs w:val="28"/>
        </w:rPr>
        <w:t xml:space="preserve">1.1.3 Затраты на сеть "Интернет" </w:t>
      </w:r>
    </w:p>
    <w:p w:rsidR="00A061F7" w:rsidRPr="00022823" w:rsidRDefault="00A061F7" w:rsidP="00B050E7">
      <w:pPr>
        <w:pStyle w:val="a6"/>
        <w:tabs>
          <w:tab w:val="left" w:pos="708"/>
          <w:tab w:val="left" w:pos="8172"/>
        </w:tabs>
        <w:jc w:val="right"/>
        <w:rPr>
          <w:sz w:val="28"/>
          <w:szCs w:val="28"/>
        </w:rPr>
      </w:pPr>
      <w:r w:rsidRPr="00022823">
        <w:rPr>
          <w:sz w:val="28"/>
          <w:szCs w:val="28"/>
        </w:rPr>
        <w:t>Таблица 3</w:t>
      </w:r>
    </w:p>
    <w:p w:rsidR="00A061F7" w:rsidRPr="00B050E7" w:rsidRDefault="00A061F7" w:rsidP="00B050E7">
      <w:pPr>
        <w:pStyle w:val="a6"/>
        <w:tabs>
          <w:tab w:val="left" w:pos="708"/>
          <w:tab w:val="left" w:pos="8172"/>
        </w:tabs>
        <w:jc w:val="right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46"/>
        <w:gridCol w:w="1769"/>
        <w:gridCol w:w="2075"/>
        <w:gridCol w:w="1946"/>
        <w:gridCol w:w="2259"/>
      </w:tblGrid>
      <w:tr w:rsidR="00A061F7" w:rsidRPr="00B050E7">
        <w:tc>
          <w:tcPr>
            <w:tcW w:w="1765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 xml:space="preserve">Должность </w:t>
            </w:r>
          </w:p>
        </w:tc>
        <w:tc>
          <w:tcPr>
            <w:tcW w:w="1793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 xml:space="preserve">количество </w:t>
            </w:r>
            <w:r w:rsidRPr="00B050E7">
              <w:rPr>
                <w:lang w:val="en-US"/>
              </w:rPr>
              <w:t>SIM-карт</w:t>
            </w:r>
          </w:p>
        </w:tc>
        <w:tc>
          <w:tcPr>
            <w:tcW w:w="2130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месячная цена аренды канала</w:t>
            </w:r>
          </w:p>
        </w:tc>
        <w:tc>
          <w:tcPr>
            <w:tcW w:w="1980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количество месяцев аренды канала</w:t>
            </w:r>
          </w:p>
        </w:tc>
        <w:tc>
          <w:tcPr>
            <w:tcW w:w="2340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Сумма (руб.)</w:t>
            </w:r>
          </w:p>
        </w:tc>
      </w:tr>
      <w:tr w:rsidR="00A061F7" w:rsidRPr="00B050E7">
        <w:tc>
          <w:tcPr>
            <w:tcW w:w="1765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Все сотрудники</w:t>
            </w:r>
          </w:p>
        </w:tc>
        <w:tc>
          <w:tcPr>
            <w:tcW w:w="1793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3</w:t>
            </w:r>
          </w:p>
        </w:tc>
        <w:tc>
          <w:tcPr>
            <w:tcW w:w="2130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400</w:t>
            </w:r>
          </w:p>
        </w:tc>
        <w:tc>
          <w:tcPr>
            <w:tcW w:w="1980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12</w:t>
            </w:r>
          </w:p>
        </w:tc>
        <w:tc>
          <w:tcPr>
            <w:tcW w:w="2340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14400</w:t>
            </w:r>
          </w:p>
        </w:tc>
      </w:tr>
    </w:tbl>
    <w:p w:rsidR="00A061F7" w:rsidRDefault="00A061F7" w:rsidP="00155D6D">
      <w:pPr>
        <w:pStyle w:val="a6"/>
        <w:ind w:firstLine="300"/>
        <w:jc w:val="both"/>
        <w:rPr>
          <w:rFonts w:ascii="Arial" w:hAnsi="Arial" w:cs="Arial"/>
          <w:b/>
          <w:bCs/>
        </w:rPr>
      </w:pPr>
    </w:p>
    <w:p w:rsidR="00A061F7" w:rsidRPr="00B050E7" w:rsidRDefault="00A061F7" w:rsidP="00155D6D">
      <w:pPr>
        <w:pStyle w:val="a6"/>
        <w:ind w:firstLine="300"/>
        <w:jc w:val="both"/>
        <w:rPr>
          <w:rFonts w:ascii="Arial" w:hAnsi="Arial" w:cs="Arial"/>
          <w:b/>
          <w:bCs/>
          <w:sz w:val="28"/>
          <w:szCs w:val="28"/>
        </w:rPr>
      </w:pPr>
    </w:p>
    <w:p w:rsidR="00A061F7" w:rsidRDefault="00A061F7" w:rsidP="00155D6D">
      <w:pPr>
        <w:pStyle w:val="a6"/>
        <w:ind w:firstLine="300"/>
        <w:jc w:val="both"/>
        <w:rPr>
          <w:sz w:val="28"/>
          <w:szCs w:val="28"/>
        </w:rPr>
      </w:pPr>
      <w:r w:rsidRPr="00B050E7">
        <w:rPr>
          <w:b/>
          <w:bCs/>
          <w:sz w:val="28"/>
          <w:szCs w:val="28"/>
        </w:rPr>
        <w:t xml:space="preserve">1.1.4. Затраты на повременную оплату междугородних телефонных соединений </w:t>
      </w:r>
      <w:r w:rsidRPr="00B050E7">
        <w:rPr>
          <w:sz w:val="28"/>
          <w:szCs w:val="28"/>
        </w:rPr>
        <w:tab/>
      </w:r>
    </w:p>
    <w:p w:rsidR="00A061F7" w:rsidRPr="00022823" w:rsidRDefault="00A061F7" w:rsidP="00B050E7">
      <w:pPr>
        <w:pStyle w:val="a6"/>
        <w:ind w:firstLine="300"/>
        <w:jc w:val="right"/>
        <w:rPr>
          <w:sz w:val="28"/>
          <w:szCs w:val="28"/>
        </w:rPr>
      </w:pPr>
      <w:r w:rsidRPr="00022823">
        <w:rPr>
          <w:sz w:val="28"/>
          <w:szCs w:val="28"/>
        </w:rPr>
        <w:t>Таблица 4</w:t>
      </w:r>
    </w:p>
    <w:p w:rsidR="00A061F7" w:rsidRPr="00B050E7" w:rsidRDefault="00A061F7" w:rsidP="00B050E7">
      <w:pPr>
        <w:pStyle w:val="a6"/>
        <w:ind w:firstLine="300"/>
        <w:jc w:val="right"/>
      </w:pPr>
    </w:p>
    <w:tbl>
      <w:tblPr>
        <w:tblW w:w="98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9"/>
        <w:gridCol w:w="1608"/>
        <w:gridCol w:w="2451"/>
        <w:gridCol w:w="1342"/>
        <w:gridCol w:w="3009"/>
      </w:tblGrid>
      <w:tr w:rsidR="00A061F7" w:rsidRPr="00B050E7">
        <w:tc>
          <w:tcPr>
            <w:tcW w:w="1479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 xml:space="preserve">Должность </w:t>
            </w:r>
          </w:p>
        </w:tc>
        <w:tc>
          <w:tcPr>
            <w:tcW w:w="1608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количество абонентских номеров</w:t>
            </w:r>
          </w:p>
        </w:tc>
        <w:tc>
          <w:tcPr>
            <w:tcW w:w="2451" w:type="dxa"/>
            <w:vAlign w:val="center"/>
          </w:tcPr>
          <w:p w:rsidR="00A061F7" w:rsidRPr="00B050E7" w:rsidRDefault="00A061F7" w:rsidP="00F5517D">
            <w:pPr>
              <w:pStyle w:val="11"/>
              <w:ind w:left="0"/>
              <w:jc w:val="center"/>
            </w:pPr>
            <w:r w:rsidRPr="00B050E7">
              <w:t>продолжительность междугородних телефонных соединений в год</w:t>
            </w:r>
          </w:p>
        </w:tc>
        <w:tc>
          <w:tcPr>
            <w:tcW w:w="1342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цена минуты разговора</w:t>
            </w:r>
          </w:p>
        </w:tc>
        <w:tc>
          <w:tcPr>
            <w:tcW w:w="3009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Сумма</w:t>
            </w:r>
          </w:p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(руб.)</w:t>
            </w:r>
          </w:p>
        </w:tc>
      </w:tr>
      <w:tr w:rsidR="00A061F7" w:rsidRPr="00B050E7">
        <w:tc>
          <w:tcPr>
            <w:tcW w:w="1479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Все сотрудники</w:t>
            </w:r>
          </w:p>
        </w:tc>
        <w:tc>
          <w:tcPr>
            <w:tcW w:w="1608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2</w:t>
            </w:r>
          </w:p>
        </w:tc>
        <w:tc>
          <w:tcPr>
            <w:tcW w:w="2451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150</w:t>
            </w:r>
          </w:p>
        </w:tc>
        <w:tc>
          <w:tcPr>
            <w:tcW w:w="1342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8,0</w:t>
            </w:r>
          </w:p>
        </w:tc>
        <w:tc>
          <w:tcPr>
            <w:tcW w:w="3009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1200</w:t>
            </w:r>
          </w:p>
        </w:tc>
      </w:tr>
    </w:tbl>
    <w:p w:rsidR="00A061F7" w:rsidRDefault="00A061F7" w:rsidP="00155D6D">
      <w:pPr>
        <w:pStyle w:val="ae"/>
        <w:shd w:val="clear" w:color="auto" w:fill="auto"/>
      </w:pPr>
    </w:p>
    <w:p w:rsidR="00A061F7" w:rsidRPr="00B050E7" w:rsidRDefault="00A061F7" w:rsidP="00155D6D">
      <w:pPr>
        <w:pStyle w:val="ae"/>
        <w:shd w:val="clear" w:color="auto" w:fill="auto"/>
        <w:rPr>
          <w:sz w:val="28"/>
          <w:szCs w:val="28"/>
        </w:rPr>
      </w:pPr>
      <w:r w:rsidRPr="00B050E7">
        <w:rPr>
          <w:sz w:val="28"/>
          <w:szCs w:val="28"/>
        </w:rPr>
        <w:t>Примечание: Продолжительность местных телефон</w:t>
      </w:r>
      <w:r>
        <w:rPr>
          <w:sz w:val="28"/>
          <w:szCs w:val="28"/>
        </w:rPr>
        <w:t>ных соединений для а</w:t>
      </w:r>
      <w:r w:rsidRPr="00B050E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город</w:t>
      </w:r>
      <w:r w:rsidRPr="00B050E7"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 xml:space="preserve">поселок Старая Торопа </w:t>
      </w:r>
      <w:r w:rsidRPr="00B050E7">
        <w:rPr>
          <w:sz w:val="28"/>
          <w:szCs w:val="28"/>
        </w:rPr>
        <w:t>Западнодвинского района может отличаться от приведенного в зависимости от решаемых задач. При этом,</w:t>
      </w:r>
      <w:r w:rsidRPr="00B050E7">
        <w:rPr>
          <w:b/>
          <w:bCs/>
          <w:sz w:val="28"/>
          <w:szCs w:val="28"/>
        </w:rPr>
        <w:t xml:space="preserve"> </w:t>
      </w:r>
      <w:r w:rsidRPr="00B050E7">
        <w:rPr>
          <w:sz w:val="28"/>
          <w:szCs w:val="28"/>
        </w:rPr>
        <w:t xml:space="preserve">закупка (в том числе не указанных в настоящем Приложении) осуществляется в пределах доведенных лимитов бюджетных обязательств на обеспечение функций администрации </w:t>
      </w:r>
      <w:r>
        <w:rPr>
          <w:sz w:val="28"/>
          <w:szCs w:val="28"/>
        </w:rPr>
        <w:t>город</w:t>
      </w:r>
      <w:r w:rsidRPr="00B050E7"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>поселок Старая Торопа</w:t>
      </w:r>
      <w:r w:rsidRPr="00B050E7">
        <w:rPr>
          <w:sz w:val="28"/>
          <w:szCs w:val="28"/>
        </w:rPr>
        <w:t xml:space="preserve"> Западнодвинского района.</w:t>
      </w:r>
    </w:p>
    <w:p w:rsidR="00A061F7" w:rsidRDefault="00A061F7" w:rsidP="00B050E7">
      <w:pPr>
        <w:pStyle w:val="a6"/>
        <w:ind w:left="360"/>
        <w:outlineLvl w:val="0"/>
        <w:rPr>
          <w:b/>
          <w:bCs/>
        </w:rPr>
      </w:pPr>
    </w:p>
    <w:p w:rsidR="00A061F7" w:rsidRPr="00B050E7" w:rsidRDefault="00A061F7" w:rsidP="00C4738C">
      <w:pPr>
        <w:pStyle w:val="a6"/>
        <w:ind w:left="36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 w:rsidRPr="00B050E7">
        <w:rPr>
          <w:b/>
          <w:bCs/>
          <w:sz w:val="28"/>
          <w:szCs w:val="28"/>
        </w:rPr>
        <w:t>Затраты на содержание имущества</w:t>
      </w:r>
    </w:p>
    <w:p w:rsidR="00A061F7" w:rsidRPr="00B050E7" w:rsidRDefault="00A061F7" w:rsidP="00D50CE2">
      <w:pPr>
        <w:pStyle w:val="a6"/>
        <w:jc w:val="both"/>
        <w:rPr>
          <w:sz w:val="28"/>
          <w:szCs w:val="28"/>
        </w:rPr>
      </w:pPr>
    </w:p>
    <w:p w:rsidR="00A061F7" w:rsidRDefault="00A061F7" w:rsidP="00B050E7">
      <w:pPr>
        <w:pStyle w:val="a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1.2.1. </w:t>
      </w:r>
      <w:r w:rsidRPr="00B050E7">
        <w:rPr>
          <w:b/>
          <w:bCs/>
          <w:sz w:val="28"/>
          <w:szCs w:val="28"/>
        </w:rPr>
        <w:t>Затраты на техниче</w:t>
      </w:r>
      <w:r>
        <w:rPr>
          <w:b/>
          <w:bCs/>
          <w:sz w:val="28"/>
          <w:szCs w:val="28"/>
        </w:rPr>
        <w:t>ское обслуживание и регламентно</w:t>
      </w:r>
    </w:p>
    <w:p w:rsidR="00A061F7" w:rsidRDefault="00A061F7" w:rsidP="00B050E7">
      <w:pPr>
        <w:pStyle w:val="a6"/>
        <w:rPr>
          <w:b/>
          <w:bCs/>
          <w:sz w:val="28"/>
          <w:szCs w:val="28"/>
        </w:rPr>
      </w:pPr>
      <w:r w:rsidRPr="00B050E7">
        <w:rPr>
          <w:b/>
          <w:bCs/>
          <w:sz w:val="28"/>
          <w:szCs w:val="28"/>
        </w:rPr>
        <w:t>профилактический ремонт вычислительной техники,</w:t>
      </w:r>
      <w:r w:rsidRPr="00B050E7">
        <w:rPr>
          <w:sz w:val="28"/>
          <w:szCs w:val="28"/>
        </w:rPr>
        <w:t xml:space="preserve"> </w:t>
      </w:r>
      <w:r w:rsidRPr="00B050E7">
        <w:rPr>
          <w:b/>
          <w:bCs/>
          <w:sz w:val="28"/>
          <w:szCs w:val="28"/>
        </w:rPr>
        <w:t xml:space="preserve">принтеров, многофункциональных устройств и копировальных аппаратов (оргтехники) </w:t>
      </w:r>
    </w:p>
    <w:p w:rsidR="00A061F7" w:rsidRPr="00022823" w:rsidRDefault="00A061F7" w:rsidP="00B050E7">
      <w:pPr>
        <w:pStyle w:val="a6"/>
        <w:jc w:val="right"/>
        <w:rPr>
          <w:sz w:val="28"/>
          <w:szCs w:val="28"/>
        </w:rPr>
      </w:pPr>
      <w:r w:rsidRPr="00022823">
        <w:rPr>
          <w:sz w:val="28"/>
          <w:szCs w:val="28"/>
        </w:rPr>
        <w:t>Таблица 5</w:t>
      </w:r>
    </w:p>
    <w:p w:rsidR="00A061F7" w:rsidRPr="00B050E7" w:rsidRDefault="00A061F7" w:rsidP="00B050E7">
      <w:pPr>
        <w:pStyle w:val="a6"/>
        <w:jc w:val="right"/>
        <w:rPr>
          <w:b/>
          <w:bCs/>
        </w:rPr>
      </w:pPr>
    </w:p>
    <w:tbl>
      <w:tblPr>
        <w:tblpPr w:leftFromText="180" w:rightFromText="180" w:vertAnchor="text" w:horzAnchor="margin" w:tblpX="-176" w:tblpY="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3"/>
        <w:gridCol w:w="2572"/>
        <w:gridCol w:w="2596"/>
        <w:gridCol w:w="2374"/>
      </w:tblGrid>
      <w:tr w:rsidR="00A061F7" w:rsidRPr="009F5DC4">
        <w:tc>
          <w:tcPr>
            <w:tcW w:w="2399" w:type="dxa"/>
            <w:vAlign w:val="center"/>
          </w:tcPr>
          <w:p w:rsidR="00A061F7" w:rsidRPr="009F5DC4" w:rsidRDefault="00A061F7" w:rsidP="00D50CE2">
            <w:pPr>
              <w:pStyle w:val="11"/>
              <w:ind w:left="0"/>
              <w:jc w:val="center"/>
            </w:pPr>
          </w:p>
        </w:tc>
        <w:tc>
          <w:tcPr>
            <w:tcW w:w="2607" w:type="dxa"/>
            <w:vAlign w:val="center"/>
          </w:tcPr>
          <w:p w:rsidR="00A061F7" w:rsidRPr="009F5DC4" w:rsidRDefault="00A061F7" w:rsidP="00C4738C">
            <w:pPr>
              <w:pStyle w:val="11"/>
              <w:ind w:left="0"/>
              <w:jc w:val="center"/>
            </w:pPr>
            <w:r w:rsidRPr="009F5DC4">
              <w:t xml:space="preserve">количество  </w:t>
            </w:r>
          </w:p>
        </w:tc>
        <w:tc>
          <w:tcPr>
            <w:tcW w:w="2607" w:type="dxa"/>
            <w:vAlign w:val="center"/>
          </w:tcPr>
          <w:p w:rsidR="00A061F7" w:rsidRPr="009F5DC4" w:rsidRDefault="00A061F7" w:rsidP="00C4738C">
            <w:pPr>
              <w:pStyle w:val="11"/>
              <w:ind w:left="0"/>
              <w:jc w:val="center"/>
            </w:pPr>
            <w:r w:rsidRPr="009F5DC4">
              <w:t xml:space="preserve">цена технического обслуживания и регламентно-профилактического ремонта в расчете </w:t>
            </w:r>
            <w:r>
              <w:t>на 1 рабочую станцию</w:t>
            </w:r>
            <w:r w:rsidRPr="009F5DC4">
              <w:t xml:space="preserve"> </w:t>
            </w:r>
            <w:r>
              <w:t>(</w:t>
            </w:r>
            <w:r w:rsidRPr="009F5DC4">
              <w:t>не более) руб</w:t>
            </w:r>
            <w:r>
              <w:t>.</w:t>
            </w:r>
          </w:p>
        </w:tc>
        <w:tc>
          <w:tcPr>
            <w:tcW w:w="2416" w:type="dxa"/>
            <w:vAlign w:val="center"/>
          </w:tcPr>
          <w:p w:rsidR="00A061F7" w:rsidRPr="009F5DC4" w:rsidRDefault="00A061F7" w:rsidP="00D50CE2">
            <w:pPr>
              <w:pStyle w:val="11"/>
              <w:ind w:left="0"/>
              <w:jc w:val="center"/>
            </w:pPr>
            <w:r w:rsidRPr="009F5DC4">
              <w:t>Сумма, руб.</w:t>
            </w:r>
          </w:p>
        </w:tc>
      </w:tr>
      <w:tr w:rsidR="00A061F7" w:rsidRPr="009F5DC4">
        <w:tc>
          <w:tcPr>
            <w:tcW w:w="2399" w:type="dxa"/>
            <w:vAlign w:val="center"/>
          </w:tcPr>
          <w:p w:rsidR="00A061F7" w:rsidRPr="009F5DC4" w:rsidRDefault="00A061F7" w:rsidP="00D50CE2">
            <w:pPr>
              <w:pStyle w:val="11"/>
              <w:ind w:left="0"/>
              <w:jc w:val="center"/>
            </w:pPr>
            <w:r w:rsidRPr="009F5DC4">
              <w:t>Содержание имущества</w:t>
            </w:r>
          </w:p>
        </w:tc>
        <w:tc>
          <w:tcPr>
            <w:tcW w:w="2607" w:type="dxa"/>
            <w:vAlign w:val="center"/>
          </w:tcPr>
          <w:p w:rsidR="00A061F7" w:rsidRPr="009F5DC4" w:rsidRDefault="00A061F7" w:rsidP="00D50CE2">
            <w:pPr>
              <w:pStyle w:val="11"/>
              <w:ind w:left="0"/>
              <w:jc w:val="center"/>
            </w:pPr>
            <w:r>
              <w:t>16</w:t>
            </w:r>
          </w:p>
        </w:tc>
        <w:tc>
          <w:tcPr>
            <w:tcW w:w="2607" w:type="dxa"/>
            <w:vAlign w:val="center"/>
          </w:tcPr>
          <w:p w:rsidR="00A061F7" w:rsidRPr="009F5DC4" w:rsidRDefault="00A061F7" w:rsidP="00D50CE2">
            <w:pPr>
              <w:pStyle w:val="11"/>
              <w:ind w:left="0"/>
              <w:jc w:val="center"/>
            </w:pPr>
            <w:r>
              <w:t>2</w:t>
            </w:r>
            <w:r w:rsidRPr="009F5DC4">
              <w:t>000</w:t>
            </w:r>
          </w:p>
        </w:tc>
        <w:tc>
          <w:tcPr>
            <w:tcW w:w="2416" w:type="dxa"/>
            <w:vAlign w:val="center"/>
          </w:tcPr>
          <w:p w:rsidR="00A061F7" w:rsidRPr="009F5DC4" w:rsidRDefault="00A061F7" w:rsidP="00D50CE2">
            <w:pPr>
              <w:pStyle w:val="11"/>
              <w:ind w:left="0"/>
              <w:jc w:val="center"/>
            </w:pPr>
            <w:r>
              <w:t>31000</w:t>
            </w:r>
          </w:p>
        </w:tc>
      </w:tr>
    </w:tbl>
    <w:p w:rsidR="00A061F7" w:rsidRPr="009F5DC4" w:rsidRDefault="00A061F7" w:rsidP="00CA0ADB">
      <w:pPr>
        <w:pStyle w:val="a6"/>
        <w:ind w:firstLine="300"/>
        <w:jc w:val="both"/>
      </w:pPr>
    </w:p>
    <w:p w:rsidR="00A061F7" w:rsidRPr="00B050E7" w:rsidRDefault="00A061F7" w:rsidP="00924022">
      <w:pPr>
        <w:pStyle w:val="ae"/>
        <w:shd w:val="clear" w:color="auto" w:fill="auto"/>
        <w:spacing w:line="230" w:lineRule="exact"/>
        <w:rPr>
          <w:sz w:val="28"/>
          <w:szCs w:val="28"/>
          <w:shd w:val="clear" w:color="auto" w:fill="auto"/>
        </w:rPr>
      </w:pPr>
      <w:r w:rsidRPr="00B050E7">
        <w:rPr>
          <w:sz w:val="28"/>
          <w:szCs w:val="28"/>
          <w:shd w:val="clear" w:color="auto" w:fill="auto"/>
        </w:rPr>
        <w:t>Примечание:</w:t>
      </w:r>
      <w:r>
        <w:rPr>
          <w:sz w:val="28"/>
          <w:szCs w:val="28"/>
          <w:shd w:val="clear" w:color="auto" w:fill="auto"/>
        </w:rPr>
        <w:t xml:space="preserve"> </w:t>
      </w:r>
      <w:r w:rsidRPr="00B050E7">
        <w:rPr>
          <w:sz w:val="28"/>
          <w:szCs w:val="28"/>
          <w:shd w:val="clear" w:color="auto" w:fill="auto"/>
        </w:rPr>
        <w:t>затраты могут отличаться от приведенных, в зависимости от решаемых задач в пределах доведенных лимитов бюджетных</w:t>
      </w:r>
      <w:r w:rsidRPr="00B050E7">
        <w:rPr>
          <w:sz w:val="28"/>
          <w:szCs w:val="28"/>
        </w:rPr>
        <w:t xml:space="preserve"> </w:t>
      </w:r>
      <w:r w:rsidRPr="00B050E7">
        <w:rPr>
          <w:sz w:val="28"/>
          <w:szCs w:val="28"/>
          <w:shd w:val="clear" w:color="auto" w:fill="auto"/>
        </w:rPr>
        <w:t>обязательств</w:t>
      </w:r>
      <w:r>
        <w:rPr>
          <w:shd w:val="clear" w:color="auto" w:fill="auto"/>
        </w:rPr>
        <w:t>.</w:t>
      </w:r>
    </w:p>
    <w:p w:rsidR="00A061F7" w:rsidRPr="009F5DC4" w:rsidRDefault="00A061F7" w:rsidP="003B7509">
      <w:pPr>
        <w:pStyle w:val="a6"/>
      </w:pPr>
    </w:p>
    <w:p w:rsidR="00A061F7" w:rsidRPr="00B050E7" w:rsidRDefault="00A061F7" w:rsidP="00B050E7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</w:t>
      </w:r>
      <w:r w:rsidRPr="00B050E7">
        <w:rPr>
          <w:b/>
          <w:bCs/>
          <w:sz w:val="28"/>
          <w:szCs w:val="28"/>
        </w:rPr>
        <w:t>. Затраты на приобретение прочих работ и услуг,</w:t>
      </w:r>
    </w:p>
    <w:p w:rsidR="00A061F7" w:rsidRPr="00B050E7" w:rsidRDefault="00A061F7" w:rsidP="00B050E7">
      <w:pPr>
        <w:pStyle w:val="a6"/>
        <w:jc w:val="center"/>
        <w:rPr>
          <w:b/>
          <w:bCs/>
          <w:sz w:val="28"/>
          <w:szCs w:val="28"/>
        </w:rPr>
      </w:pPr>
      <w:r w:rsidRPr="00B050E7">
        <w:rPr>
          <w:b/>
          <w:bCs/>
          <w:sz w:val="28"/>
          <w:szCs w:val="28"/>
        </w:rPr>
        <w:t>не относящиеся к затратам на услуги связи, аренду</w:t>
      </w:r>
    </w:p>
    <w:p w:rsidR="00A061F7" w:rsidRPr="00B050E7" w:rsidRDefault="00A061F7" w:rsidP="00B050E7">
      <w:pPr>
        <w:pStyle w:val="a6"/>
        <w:ind w:firstLine="300"/>
        <w:jc w:val="center"/>
        <w:rPr>
          <w:b/>
          <w:bCs/>
          <w:sz w:val="28"/>
          <w:szCs w:val="28"/>
        </w:rPr>
      </w:pPr>
      <w:r w:rsidRPr="00B050E7">
        <w:rPr>
          <w:b/>
          <w:bCs/>
          <w:sz w:val="28"/>
          <w:szCs w:val="28"/>
        </w:rPr>
        <w:t>и содержание имущества</w:t>
      </w:r>
    </w:p>
    <w:p w:rsidR="00A061F7" w:rsidRPr="00B050E7" w:rsidRDefault="00A061F7" w:rsidP="00B95322">
      <w:pPr>
        <w:pStyle w:val="a6"/>
        <w:ind w:firstLine="300"/>
        <w:jc w:val="both"/>
        <w:rPr>
          <w:b/>
          <w:bCs/>
          <w:sz w:val="28"/>
          <w:szCs w:val="28"/>
        </w:rPr>
      </w:pPr>
    </w:p>
    <w:p w:rsidR="00A061F7" w:rsidRPr="00B050E7" w:rsidRDefault="00A061F7" w:rsidP="004510CE">
      <w:pPr>
        <w:pStyle w:val="a6"/>
        <w:ind w:firstLine="3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1.3.1</w:t>
      </w:r>
      <w:r w:rsidRPr="00B050E7">
        <w:rPr>
          <w:b/>
          <w:bCs/>
          <w:sz w:val="28"/>
          <w:szCs w:val="28"/>
        </w:rPr>
        <w:t xml:space="preserve"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</w:p>
    <w:p w:rsidR="00A061F7" w:rsidRPr="00022823" w:rsidRDefault="00A061F7" w:rsidP="00012E19">
      <w:pPr>
        <w:pStyle w:val="a6"/>
        <w:tabs>
          <w:tab w:val="left" w:pos="7680"/>
        </w:tabs>
        <w:ind w:firstLine="300"/>
        <w:jc w:val="right"/>
        <w:rPr>
          <w:sz w:val="28"/>
          <w:szCs w:val="28"/>
        </w:rPr>
      </w:pPr>
      <w:r w:rsidRPr="009F5DC4">
        <w:rPr>
          <w:b/>
          <w:bCs/>
        </w:rPr>
        <w:tab/>
      </w:r>
      <w:r w:rsidRPr="00022823">
        <w:rPr>
          <w:sz w:val="28"/>
          <w:szCs w:val="28"/>
        </w:rPr>
        <w:t>Таблица 6</w:t>
      </w:r>
    </w:p>
    <w:p w:rsidR="00A061F7" w:rsidRPr="00012E19" w:rsidRDefault="00A061F7" w:rsidP="003B7509">
      <w:pPr>
        <w:pStyle w:val="a6"/>
        <w:tabs>
          <w:tab w:val="left" w:pos="7680"/>
        </w:tabs>
        <w:ind w:firstLine="300"/>
        <w:jc w:val="both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99"/>
        <w:gridCol w:w="1843"/>
        <w:gridCol w:w="1984"/>
        <w:gridCol w:w="3802"/>
      </w:tblGrid>
      <w:tr w:rsidR="00A061F7" w:rsidRPr="009F5DC4">
        <w:tc>
          <w:tcPr>
            <w:tcW w:w="2199" w:type="dxa"/>
            <w:vAlign w:val="center"/>
          </w:tcPr>
          <w:p w:rsidR="00A061F7" w:rsidRPr="009F5DC4" w:rsidRDefault="00A061F7" w:rsidP="004510CE">
            <w:pPr>
              <w:pStyle w:val="11"/>
              <w:ind w:left="0"/>
              <w:jc w:val="center"/>
            </w:pPr>
            <w:r w:rsidRPr="009F5DC4">
              <w:t xml:space="preserve">затраты на оплату услуг </w:t>
            </w:r>
          </w:p>
        </w:tc>
        <w:tc>
          <w:tcPr>
            <w:tcW w:w="1843" w:type="dxa"/>
            <w:vAlign w:val="center"/>
          </w:tcPr>
          <w:p w:rsidR="00A061F7" w:rsidRPr="009F5DC4" w:rsidRDefault="00A061F7" w:rsidP="00400FC9">
            <w:pPr>
              <w:pStyle w:val="11"/>
              <w:ind w:left="0"/>
              <w:jc w:val="center"/>
            </w:pPr>
            <w:r w:rsidRPr="009F5DC4">
              <w:t>затраты на оплату услуг по сопровождению и приобретению иного программного обеспечения</w:t>
            </w:r>
          </w:p>
        </w:tc>
        <w:tc>
          <w:tcPr>
            <w:tcW w:w="1984" w:type="dxa"/>
            <w:vAlign w:val="center"/>
          </w:tcPr>
          <w:p w:rsidR="00A061F7" w:rsidRPr="009F5DC4" w:rsidRDefault="00A061F7" w:rsidP="00400FC9">
            <w:pPr>
              <w:pStyle w:val="11"/>
              <w:ind w:left="0"/>
              <w:jc w:val="center"/>
            </w:pPr>
            <w:r w:rsidRPr="009F5DC4">
              <w:t>затраты на сопровождение баз данных</w:t>
            </w:r>
          </w:p>
        </w:tc>
        <w:tc>
          <w:tcPr>
            <w:tcW w:w="3802" w:type="dxa"/>
            <w:vAlign w:val="center"/>
          </w:tcPr>
          <w:p w:rsidR="00A061F7" w:rsidRPr="009F5DC4" w:rsidRDefault="00A061F7" w:rsidP="00400FC9">
            <w:pPr>
              <w:pStyle w:val="11"/>
              <w:ind w:left="0"/>
              <w:jc w:val="center"/>
            </w:pPr>
            <w:r>
              <w:t>Стоимость, руб. в год, не более</w:t>
            </w:r>
          </w:p>
        </w:tc>
      </w:tr>
      <w:tr w:rsidR="00A061F7" w:rsidRPr="009F5DC4">
        <w:trPr>
          <w:trHeight w:val="547"/>
        </w:trPr>
        <w:tc>
          <w:tcPr>
            <w:tcW w:w="2199" w:type="dxa"/>
            <w:vAlign w:val="center"/>
          </w:tcPr>
          <w:p w:rsidR="00A061F7" w:rsidRPr="009F5DC4" w:rsidRDefault="00A061F7" w:rsidP="00400FC9">
            <w:pPr>
              <w:pStyle w:val="11"/>
              <w:ind w:left="0"/>
              <w:jc w:val="center"/>
            </w:pPr>
            <w:r>
              <w:t>67300</w:t>
            </w:r>
          </w:p>
        </w:tc>
        <w:tc>
          <w:tcPr>
            <w:tcW w:w="1843" w:type="dxa"/>
            <w:vAlign w:val="center"/>
          </w:tcPr>
          <w:p w:rsidR="00A061F7" w:rsidRPr="009F5DC4" w:rsidRDefault="00A061F7" w:rsidP="00400FC9">
            <w:pPr>
              <w:pStyle w:val="11"/>
              <w:ind w:left="0"/>
              <w:jc w:val="center"/>
            </w:pPr>
            <w:r>
              <w:t>10600</w:t>
            </w:r>
          </w:p>
        </w:tc>
        <w:tc>
          <w:tcPr>
            <w:tcW w:w="1984" w:type="dxa"/>
            <w:vAlign w:val="center"/>
          </w:tcPr>
          <w:p w:rsidR="00A061F7" w:rsidRPr="009F5DC4" w:rsidRDefault="00A061F7" w:rsidP="00400FC9">
            <w:pPr>
              <w:pStyle w:val="11"/>
              <w:ind w:left="0"/>
              <w:jc w:val="center"/>
            </w:pPr>
            <w:r>
              <w:t>41000</w:t>
            </w:r>
          </w:p>
        </w:tc>
        <w:tc>
          <w:tcPr>
            <w:tcW w:w="3802" w:type="dxa"/>
            <w:vAlign w:val="center"/>
          </w:tcPr>
          <w:p w:rsidR="00A061F7" w:rsidRPr="009F5DC4" w:rsidRDefault="00A061F7" w:rsidP="00400FC9">
            <w:pPr>
              <w:pStyle w:val="11"/>
              <w:ind w:left="0"/>
              <w:jc w:val="center"/>
            </w:pPr>
            <w:r>
              <w:t>118900</w:t>
            </w:r>
          </w:p>
        </w:tc>
      </w:tr>
    </w:tbl>
    <w:p w:rsidR="00A061F7" w:rsidRDefault="00A061F7" w:rsidP="00924022">
      <w:pPr>
        <w:pStyle w:val="ae"/>
        <w:shd w:val="clear" w:color="auto" w:fill="auto"/>
        <w:spacing w:line="230" w:lineRule="exact"/>
        <w:rPr>
          <w:sz w:val="28"/>
          <w:szCs w:val="28"/>
          <w:shd w:val="clear" w:color="auto" w:fill="auto"/>
        </w:rPr>
      </w:pPr>
    </w:p>
    <w:p w:rsidR="00A061F7" w:rsidRPr="00012E19" w:rsidRDefault="00A061F7" w:rsidP="00924022">
      <w:pPr>
        <w:pStyle w:val="ae"/>
        <w:shd w:val="clear" w:color="auto" w:fill="auto"/>
        <w:spacing w:line="230" w:lineRule="exact"/>
        <w:rPr>
          <w:sz w:val="28"/>
          <w:szCs w:val="28"/>
          <w:shd w:val="clear" w:color="auto" w:fill="auto"/>
        </w:rPr>
      </w:pPr>
      <w:r w:rsidRPr="00012E19">
        <w:rPr>
          <w:sz w:val="28"/>
          <w:szCs w:val="28"/>
          <w:shd w:val="clear" w:color="auto" w:fill="auto"/>
        </w:rPr>
        <w:lastRenderedPageBreak/>
        <w:t>Примечание:</w:t>
      </w:r>
      <w:r>
        <w:rPr>
          <w:sz w:val="28"/>
          <w:szCs w:val="28"/>
          <w:shd w:val="clear" w:color="auto" w:fill="auto"/>
        </w:rPr>
        <w:t xml:space="preserve"> </w:t>
      </w:r>
      <w:r w:rsidRPr="00012E19">
        <w:rPr>
          <w:sz w:val="28"/>
          <w:szCs w:val="28"/>
          <w:shd w:val="clear" w:color="auto" w:fill="auto"/>
        </w:rPr>
        <w:t>затраты могут отличаться от приведенных, в зависимости от решаемых задач в пределах доведенных лимитов бюджетных</w:t>
      </w:r>
      <w:r w:rsidRPr="00012E19">
        <w:rPr>
          <w:sz w:val="28"/>
          <w:szCs w:val="28"/>
        </w:rPr>
        <w:t xml:space="preserve"> </w:t>
      </w:r>
      <w:r w:rsidRPr="00012E19">
        <w:rPr>
          <w:sz w:val="28"/>
          <w:szCs w:val="28"/>
          <w:shd w:val="clear" w:color="auto" w:fill="auto"/>
        </w:rPr>
        <w:t>обязательств.</w:t>
      </w:r>
    </w:p>
    <w:p w:rsidR="00A061F7" w:rsidRDefault="00A061F7" w:rsidP="00012E19">
      <w:pPr>
        <w:pStyle w:val="a6"/>
        <w:rPr>
          <w:b/>
          <w:bCs/>
        </w:rPr>
      </w:pPr>
      <w:r>
        <w:rPr>
          <w:b/>
          <w:bCs/>
        </w:rPr>
        <w:t xml:space="preserve">        </w:t>
      </w:r>
    </w:p>
    <w:p w:rsidR="00A061F7" w:rsidRPr="00012E19" w:rsidRDefault="00A061F7" w:rsidP="00B95322">
      <w:pPr>
        <w:pStyle w:val="a6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1.4</w:t>
      </w:r>
      <w:r w:rsidRPr="00012E19">
        <w:rPr>
          <w:b/>
          <w:bCs/>
          <w:sz w:val="28"/>
          <w:szCs w:val="28"/>
        </w:rPr>
        <w:t xml:space="preserve">. Затраты на приобретение основных средств </w:t>
      </w:r>
    </w:p>
    <w:p w:rsidR="00A061F7" w:rsidRPr="00012E19" w:rsidRDefault="00A061F7" w:rsidP="00B95322">
      <w:pPr>
        <w:pStyle w:val="a6"/>
        <w:ind w:firstLine="300"/>
        <w:jc w:val="both"/>
        <w:rPr>
          <w:sz w:val="28"/>
          <w:szCs w:val="28"/>
        </w:rPr>
      </w:pPr>
    </w:p>
    <w:p w:rsidR="00A061F7" w:rsidRDefault="00A061F7" w:rsidP="00012E19">
      <w:pPr>
        <w:pStyle w:val="a6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1.4</w:t>
      </w:r>
      <w:r w:rsidRPr="00012E19">
        <w:rPr>
          <w:b/>
          <w:bCs/>
          <w:sz w:val="28"/>
          <w:szCs w:val="28"/>
        </w:rPr>
        <w:t xml:space="preserve">.1 Затраты на приобретение принтеров, многофункциональных устройств и копировальных аппаратов (оргтехники) </w:t>
      </w:r>
    </w:p>
    <w:p w:rsidR="00A061F7" w:rsidRPr="00022823" w:rsidRDefault="00A061F7" w:rsidP="00012E19">
      <w:pPr>
        <w:pStyle w:val="a6"/>
        <w:ind w:firstLine="360"/>
        <w:jc w:val="right"/>
        <w:rPr>
          <w:sz w:val="28"/>
          <w:szCs w:val="28"/>
        </w:rPr>
      </w:pPr>
      <w:r w:rsidRPr="00022823">
        <w:rPr>
          <w:sz w:val="28"/>
          <w:szCs w:val="28"/>
        </w:rPr>
        <w:t>Таблица 7</w:t>
      </w:r>
    </w:p>
    <w:p w:rsidR="00A061F7" w:rsidRPr="00012E19" w:rsidRDefault="00A061F7" w:rsidP="00012E19">
      <w:pPr>
        <w:pStyle w:val="a6"/>
        <w:ind w:firstLine="360"/>
        <w:jc w:val="right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28"/>
        <w:gridCol w:w="4140"/>
        <w:gridCol w:w="2340"/>
      </w:tblGrid>
      <w:tr w:rsidR="00A061F7" w:rsidRPr="00214BFF">
        <w:tc>
          <w:tcPr>
            <w:tcW w:w="3528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Наименование должности</w:t>
            </w:r>
          </w:p>
        </w:tc>
        <w:tc>
          <w:tcPr>
            <w:tcW w:w="4140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Затраты на приобретение</w:t>
            </w:r>
          </w:p>
          <w:p w:rsidR="00A061F7" w:rsidRPr="00012E19" w:rsidRDefault="00A061F7" w:rsidP="00F14BD9">
            <w:pPr>
              <w:pStyle w:val="a6"/>
              <w:jc w:val="center"/>
            </w:pPr>
            <w:r w:rsidRPr="00012E19">
              <w:t>принтеров, многофункциональных устройств и копировальных аппаратов (не более)</w:t>
            </w:r>
          </w:p>
        </w:tc>
        <w:tc>
          <w:tcPr>
            <w:tcW w:w="2340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Сумма (руб.)</w:t>
            </w:r>
          </w:p>
        </w:tc>
      </w:tr>
      <w:tr w:rsidR="00A061F7" w:rsidRPr="00214BFF">
        <w:tc>
          <w:tcPr>
            <w:tcW w:w="3528" w:type="dxa"/>
          </w:tcPr>
          <w:p w:rsidR="00A061F7" w:rsidRPr="00012E19" w:rsidRDefault="00A061F7" w:rsidP="00673783">
            <w:pPr>
              <w:pStyle w:val="a6"/>
              <w:jc w:val="center"/>
            </w:pPr>
            <w:r w:rsidRPr="00012E19">
              <w:t>Глава администрации</w:t>
            </w:r>
          </w:p>
        </w:tc>
        <w:tc>
          <w:tcPr>
            <w:tcW w:w="4140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15000</w:t>
            </w:r>
          </w:p>
        </w:tc>
        <w:tc>
          <w:tcPr>
            <w:tcW w:w="2340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15000</w:t>
            </w:r>
          </w:p>
        </w:tc>
      </w:tr>
      <w:tr w:rsidR="00A061F7" w:rsidRPr="00214BFF">
        <w:tc>
          <w:tcPr>
            <w:tcW w:w="3528" w:type="dxa"/>
          </w:tcPr>
          <w:p w:rsidR="00A061F7" w:rsidRPr="00012E19" w:rsidRDefault="00A061F7" w:rsidP="00673783">
            <w:pPr>
              <w:pStyle w:val="a6"/>
              <w:jc w:val="center"/>
            </w:pPr>
            <w:r w:rsidRPr="00012E19">
              <w:t>Заместитель главы администрации</w:t>
            </w:r>
          </w:p>
        </w:tc>
        <w:tc>
          <w:tcPr>
            <w:tcW w:w="4140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15000</w:t>
            </w:r>
          </w:p>
        </w:tc>
        <w:tc>
          <w:tcPr>
            <w:tcW w:w="2340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15000</w:t>
            </w:r>
          </w:p>
        </w:tc>
      </w:tr>
      <w:tr w:rsidR="00A061F7" w:rsidRPr="00214BFF">
        <w:tc>
          <w:tcPr>
            <w:tcW w:w="3528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Главный специалист</w:t>
            </w:r>
          </w:p>
        </w:tc>
        <w:tc>
          <w:tcPr>
            <w:tcW w:w="4140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15000</w:t>
            </w:r>
          </w:p>
        </w:tc>
        <w:tc>
          <w:tcPr>
            <w:tcW w:w="2340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15000</w:t>
            </w:r>
          </w:p>
        </w:tc>
      </w:tr>
      <w:tr w:rsidR="00A061F7" w:rsidRPr="00214BFF">
        <w:tc>
          <w:tcPr>
            <w:tcW w:w="3528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Главный бухгалтер</w:t>
            </w:r>
          </w:p>
        </w:tc>
        <w:tc>
          <w:tcPr>
            <w:tcW w:w="4140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15000</w:t>
            </w:r>
          </w:p>
        </w:tc>
        <w:tc>
          <w:tcPr>
            <w:tcW w:w="2340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15000</w:t>
            </w:r>
          </w:p>
        </w:tc>
      </w:tr>
      <w:tr w:rsidR="00A061F7" w:rsidRPr="00214BFF">
        <w:tc>
          <w:tcPr>
            <w:tcW w:w="3528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Инспектор по ведению воинского учета</w:t>
            </w:r>
          </w:p>
        </w:tc>
        <w:tc>
          <w:tcPr>
            <w:tcW w:w="4140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15000</w:t>
            </w:r>
          </w:p>
        </w:tc>
        <w:tc>
          <w:tcPr>
            <w:tcW w:w="2340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15000</w:t>
            </w:r>
          </w:p>
        </w:tc>
      </w:tr>
    </w:tbl>
    <w:p w:rsidR="00A061F7" w:rsidRDefault="00A061F7" w:rsidP="004510CE">
      <w:pPr>
        <w:pStyle w:val="a6"/>
        <w:ind w:left="720"/>
      </w:pPr>
    </w:p>
    <w:p w:rsidR="00A061F7" w:rsidRPr="00012E19" w:rsidRDefault="00A061F7" w:rsidP="00012E19">
      <w:pPr>
        <w:pStyle w:val="a6"/>
        <w:jc w:val="both"/>
        <w:rPr>
          <w:b/>
          <w:bCs/>
          <w:sz w:val="28"/>
          <w:szCs w:val="28"/>
        </w:rPr>
      </w:pPr>
      <w:r w:rsidRPr="00012E19">
        <w:rPr>
          <w:sz w:val="28"/>
          <w:szCs w:val="28"/>
        </w:rPr>
        <w:t xml:space="preserve">Примечание: Количество расходов на приобретение принтеров, многофункциональных устройств и копировальных аппаратов (оргтехники) для администрации </w:t>
      </w:r>
      <w:r>
        <w:rPr>
          <w:sz w:val="28"/>
          <w:szCs w:val="28"/>
        </w:rPr>
        <w:t>город</w:t>
      </w:r>
      <w:r w:rsidRPr="00B050E7"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 xml:space="preserve">поселок Старая Торопа </w:t>
      </w:r>
      <w:r w:rsidRPr="00012E19">
        <w:rPr>
          <w:sz w:val="28"/>
          <w:szCs w:val="28"/>
        </w:rPr>
        <w:t>Западнодвинского района может отличаться от приведенного в зависимости от решаемых им задач, при этом закупка осуществляется в пределах доведенных ему лимитов бюджетных  обязательств</w:t>
      </w:r>
      <w:r>
        <w:rPr>
          <w:sz w:val="28"/>
          <w:szCs w:val="28"/>
        </w:rPr>
        <w:t>.</w:t>
      </w:r>
    </w:p>
    <w:p w:rsidR="00A061F7" w:rsidRPr="00012E19" w:rsidRDefault="00A061F7" w:rsidP="00012E19">
      <w:pPr>
        <w:pStyle w:val="a6"/>
        <w:ind w:left="720"/>
        <w:jc w:val="both"/>
        <w:rPr>
          <w:b/>
          <w:bCs/>
          <w:sz w:val="28"/>
          <w:szCs w:val="28"/>
        </w:rPr>
      </w:pPr>
    </w:p>
    <w:p w:rsidR="00A061F7" w:rsidRPr="00012E19" w:rsidRDefault="00A061F7" w:rsidP="00F904C7">
      <w:pPr>
        <w:pStyle w:val="a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</w:t>
      </w:r>
      <w:r w:rsidRPr="00012E19">
        <w:rPr>
          <w:b/>
          <w:bCs/>
          <w:sz w:val="28"/>
          <w:szCs w:val="28"/>
        </w:rPr>
        <w:t xml:space="preserve">. Затраты на приобретение материальных запасов </w:t>
      </w:r>
    </w:p>
    <w:p w:rsidR="00A061F7" w:rsidRPr="00022823" w:rsidRDefault="00A061F7" w:rsidP="00012E19">
      <w:pPr>
        <w:pStyle w:val="a6"/>
        <w:jc w:val="right"/>
        <w:rPr>
          <w:sz w:val="28"/>
          <w:szCs w:val="28"/>
        </w:rPr>
      </w:pPr>
      <w:r w:rsidRPr="00022823">
        <w:rPr>
          <w:sz w:val="28"/>
          <w:szCs w:val="28"/>
        </w:rPr>
        <w:t>Таблица 8</w:t>
      </w:r>
    </w:p>
    <w:p w:rsidR="00A061F7" w:rsidRDefault="00A061F7" w:rsidP="00F904C7">
      <w:pPr>
        <w:pStyle w:val="a6"/>
        <w:ind w:firstLine="360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953"/>
        <w:gridCol w:w="1953"/>
        <w:gridCol w:w="2394"/>
        <w:gridCol w:w="1512"/>
      </w:tblGrid>
      <w:tr w:rsidR="00A061F7" w:rsidRPr="00214BFF">
        <w:tc>
          <w:tcPr>
            <w:tcW w:w="2268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Наименование должности</w:t>
            </w:r>
          </w:p>
        </w:tc>
        <w:tc>
          <w:tcPr>
            <w:tcW w:w="1953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 xml:space="preserve">Затраты на приобретение мониторов </w:t>
            </w:r>
          </w:p>
          <w:p w:rsidR="00A061F7" w:rsidRPr="00012E19" w:rsidRDefault="00A061F7" w:rsidP="00F14BD9">
            <w:pPr>
              <w:pStyle w:val="a6"/>
              <w:jc w:val="center"/>
            </w:pPr>
            <w:r w:rsidRPr="00012E19">
              <w:t>(не более)</w:t>
            </w:r>
          </w:p>
        </w:tc>
        <w:tc>
          <w:tcPr>
            <w:tcW w:w="1953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 xml:space="preserve">Затраты на приобретение системных блоков </w:t>
            </w:r>
          </w:p>
          <w:p w:rsidR="00A061F7" w:rsidRPr="00012E19" w:rsidRDefault="00A061F7" w:rsidP="00F14BD9">
            <w:pPr>
              <w:pStyle w:val="a6"/>
              <w:jc w:val="center"/>
            </w:pPr>
            <w:r w:rsidRPr="00012E19">
              <w:t>(не более)</w:t>
            </w:r>
          </w:p>
        </w:tc>
        <w:tc>
          <w:tcPr>
            <w:tcW w:w="2394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Затраты на приобретение</w:t>
            </w:r>
          </w:p>
          <w:p w:rsidR="00A061F7" w:rsidRPr="00012E19" w:rsidRDefault="00A061F7" w:rsidP="00F14BD9">
            <w:pPr>
              <w:pStyle w:val="a6"/>
              <w:jc w:val="center"/>
            </w:pPr>
            <w:r w:rsidRPr="00012E19">
              <w:t>запасных частей для вычислительной техники (не более)</w:t>
            </w:r>
          </w:p>
        </w:tc>
        <w:tc>
          <w:tcPr>
            <w:tcW w:w="1512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Сумма (руб.)</w:t>
            </w:r>
          </w:p>
        </w:tc>
      </w:tr>
      <w:tr w:rsidR="00A061F7" w:rsidRPr="00214BFF">
        <w:tc>
          <w:tcPr>
            <w:tcW w:w="2268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Глава поселения</w:t>
            </w:r>
          </w:p>
        </w:tc>
        <w:tc>
          <w:tcPr>
            <w:tcW w:w="1953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10000</w:t>
            </w:r>
          </w:p>
        </w:tc>
        <w:tc>
          <w:tcPr>
            <w:tcW w:w="1953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25000</w:t>
            </w:r>
          </w:p>
        </w:tc>
        <w:tc>
          <w:tcPr>
            <w:tcW w:w="2394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2000</w:t>
            </w:r>
          </w:p>
        </w:tc>
        <w:tc>
          <w:tcPr>
            <w:tcW w:w="1512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37000</w:t>
            </w:r>
          </w:p>
        </w:tc>
      </w:tr>
      <w:tr w:rsidR="00A061F7" w:rsidRPr="00214BFF">
        <w:tc>
          <w:tcPr>
            <w:tcW w:w="2268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Заместитель главы администрации</w:t>
            </w:r>
          </w:p>
        </w:tc>
        <w:tc>
          <w:tcPr>
            <w:tcW w:w="1953" w:type="dxa"/>
          </w:tcPr>
          <w:p w:rsidR="00A061F7" w:rsidRPr="00012E19" w:rsidRDefault="00A061F7" w:rsidP="00F14BD9">
            <w:pPr>
              <w:pStyle w:val="a6"/>
              <w:jc w:val="center"/>
            </w:pPr>
          </w:p>
          <w:p w:rsidR="00A061F7" w:rsidRPr="00012E19" w:rsidRDefault="00A061F7" w:rsidP="00F14BD9">
            <w:pPr>
              <w:pStyle w:val="a6"/>
              <w:jc w:val="center"/>
            </w:pPr>
            <w:r w:rsidRPr="00012E19">
              <w:t>10000</w:t>
            </w:r>
          </w:p>
        </w:tc>
        <w:tc>
          <w:tcPr>
            <w:tcW w:w="1953" w:type="dxa"/>
          </w:tcPr>
          <w:p w:rsidR="00A061F7" w:rsidRPr="00012E19" w:rsidRDefault="00A061F7" w:rsidP="00F14BD9">
            <w:pPr>
              <w:pStyle w:val="a6"/>
              <w:jc w:val="center"/>
            </w:pPr>
          </w:p>
          <w:p w:rsidR="00A061F7" w:rsidRPr="00012E19" w:rsidRDefault="00A061F7" w:rsidP="00F14BD9">
            <w:pPr>
              <w:pStyle w:val="a6"/>
              <w:jc w:val="center"/>
            </w:pPr>
            <w:r w:rsidRPr="00012E19">
              <w:t>25000</w:t>
            </w:r>
          </w:p>
        </w:tc>
        <w:tc>
          <w:tcPr>
            <w:tcW w:w="2394" w:type="dxa"/>
          </w:tcPr>
          <w:p w:rsidR="00A061F7" w:rsidRPr="00012E19" w:rsidRDefault="00A061F7" w:rsidP="00F14BD9">
            <w:pPr>
              <w:pStyle w:val="a6"/>
              <w:jc w:val="center"/>
            </w:pPr>
          </w:p>
          <w:p w:rsidR="00A061F7" w:rsidRPr="00012E19" w:rsidRDefault="00A061F7" w:rsidP="00F14BD9">
            <w:pPr>
              <w:pStyle w:val="a6"/>
              <w:jc w:val="center"/>
            </w:pPr>
            <w:r w:rsidRPr="00012E19">
              <w:t>2000</w:t>
            </w:r>
          </w:p>
        </w:tc>
        <w:tc>
          <w:tcPr>
            <w:tcW w:w="1512" w:type="dxa"/>
          </w:tcPr>
          <w:p w:rsidR="00A061F7" w:rsidRPr="00012E19" w:rsidRDefault="00A061F7" w:rsidP="00F14BD9">
            <w:pPr>
              <w:pStyle w:val="a6"/>
              <w:jc w:val="center"/>
            </w:pPr>
          </w:p>
          <w:p w:rsidR="00A061F7" w:rsidRPr="00012E19" w:rsidRDefault="00A061F7" w:rsidP="00F14BD9">
            <w:pPr>
              <w:pStyle w:val="a6"/>
              <w:jc w:val="center"/>
            </w:pPr>
            <w:r w:rsidRPr="00012E19">
              <w:t>37000</w:t>
            </w:r>
          </w:p>
        </w:tc>
      </w:tr>
      <w:tr w:rsidR="00A061F7" w:rsidRPr="00214BFF">
        <w:tc>
          <w:tcPr>
            <w:tcW w:w="2268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Главный специалист</w:t>
            </w:r>
          </w:p>
        </w:tc>
        <w:tc>
          <w:tcPr>
            <w:tcW w:w="1953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10000</w:t>
            </w:r>
          </w:p>
        </w:tc>
        <w:tc>
          <w:tcPr>
            <w:tcW w:w="1953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25000</w:t>
            </w:r>
          </w:p>
        </w:tc>
        <w:tc>
          <w:tcPr>
            <w:tcW w:w="2394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2000</w:t>
            </w:r>
          </w:p>
        </w:tc>
        <w:tc>
          <w:tcPr>
            <w:tcW w:w="1512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37000</w:t>
            </w:r>
          </w:p>
        </w:tc>
      </w:tr>
      <w:tr w:rsidR="00A061F7" w:rsidRPr="00214BFF">
        <w:tc>
          <w:tcPr>
            <w:tcW w:w="2268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Главный бухгалтер</w:t>
            </w:r>
          </w:p>
        </w:tc>
        <w:tc>
          <w:tcPr>
            <w:tcW w:w="1953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10000</w:t>
            </w:r>
          </w:p>
        </w:tc>
        <w:tc>
          <w:tcPr>
            <w:tcW w:w="1953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25000</w:t>
            </w:r>
          </w:p>
        </w:tc>
        <w:tc>
          <w:tcPr>
            <w:tcW w:w="2394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2000</w:t>
            </w:r>
          </w:p>
        </w:tc>
        <w:tc>
          <w:tcPr>
            <w:tcW w:w="1512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37000</w:t>
            </w:r>
          </w:p>
        </w:tc>
      </w:tr>
      <w:tr w:rsidR="00A061F7" w:rsidRPr="00214BFF">
        <w:tc>
          <w:tcPr>
            <w:tcW w:w="2268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Инспектор по ведению воинского учета</w:t>
            </w:r>
          </w:p>
        </w:tc>
        <w:tc>
          <w:tcPr>
            <w:tcW w:w="1953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10000</w:t>
            </w:r>
          </w:p>
        </w:tc>
        <w:tc>
          <w:tcPr>
            <w:tcW w:w="1953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25000</w:t>
            </w:r>
          </w:p>
        </w:tc>
        <w:tc>
          <w:tcPr>
            <w:tcW w:w="2394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2000</w:t>
            </w:r>
          </w:p>
        </w:tc>
        <w:tc>
          <w:tcPr>
            <w:tcW w:w="1512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37000</w:t>
            </w:r>
          </w:p>
        </w:tc>
      </w:tr>
    </w:tbl>
    <w:p w:rsidR="00A061F7" w:rsidRDefault="00A061F7" w:rsidP="00F904C7">
      <w:pPr>
        <w:pStyle w:val="ae"/>
        <w:shd w:val="clear" w:color="auto" w:fill="auto"/>
      </w:pPr>
    </w:p>
    <w:p w:rsidR="00A061F7" w:rsidRDefault="00A061F7" w:rsidP="00012E19">
      <w:pPr>
        <w:pStyle w:val="ae"/>
        <w:rPr>
          <w:sz w:val="28"/>
          <w:szCs w:val="28"/>
        </w:rPr>
      </w:pPr>
      <w:r w:rsidRPr="00012E19">
        <w:rPr>
          <w:sz w:val="28"/>
          <w:szCs w:val="28"/>
        </w:rPr>
        <w:t xml:space="preserve">Примечание: Количество расходных материалов для администрации городского поселения поселок Старая Торопа Западнодвинского района может отличаться от приведенного в зависимости от решаемых задач. При этом, закупка расходных материалов,(в том числе не указанных в настоящем Приложении) осуществляется в пределах доведенных лимитов бюджетных обязательств на </w:t>
      </w:r>
      <w:r w:rsidRPr="00012E19">
        <w:rPr>
          <w:sz w:val="28"/>
          <w:szCs w:val="28"/>
        </w:rPr>
        <w:lastRenderedPageBreak/>
        <w:t>обеспечение функций администрации городского поселения поселок Старая Торопа Западнодвинского района.</w:t>
      </w:r>
    </w:p>
    <w:p w:rsidR="00A061F7" w:rsidRDefault="00A061F7" w:rsidP="00012E19">
      <w:pPr>
        <w:pStyle w:val="ae"/>
        <w:rPr>
          <w:sz w:val="28"/>
          <w:szCs w:val="28"/>
        </w:rPr>
      </w:pPr>
    </w:p>
    <w:p w:rsidR="00A061F7" w:rsidRDefault="00A061F7" w:rsidP="00012E19">
      <w:pPr>
        <w:pStyle w:val="ae"/>
        <w:rPr>
          <w:sz w:val="28"/>
          <w:szCs w:val="28"/>
        </w:rPr>
      </w:pPr>
    </w:p>
    <w:p w:rsidR="00A061F7" w:rsidRPr="00012E19" w:rsidRDefault="00A061F7" w:rsidP="00012E19">
      <w:pPr>
        <w:pStyle w:val="ae"/>
        <w:rPr>
          <w:sz w:val="28"/>
          <w:szCs w:val="28"/>
        </w:rPr>
      </w:pPr>
    </w:p>
    <w:p w:rsidR="00A061F7" w:rsidRDefault="00A061F7" w:rsidP="00012E19">
      <w:pPr>
        <w:pStyle w:val="a6"/>
        <w:jc w:val="both"/>
      </w:pPr>
      <w:r>
        <w:rPr>
          <w:b/>
          <w:bCs/>
          <w:sz w:val="28"/>
          <w:szCs w:val="28"/>
        </w:rPr>
        <w:t>1.5.1.</w:t>
      </w:r>
      <w:r w:rsidRPr="00012E19">
        <w:rPr>
          <w:b/>
          <w:bCs/>
          <w:sz w:val="28"/>
          <w:szCs w:val="28"/>
        </w:rPr>
        <w:t xml:space="preserve"> Затраты на приобретение расходных материалов для принтеров, многофункциональных устройств и копировальных аппаратов (оргтехники)</w:t>
      </w:r>
      <w:r w:rsidRPr="009F5DC4">
        <w:tab/>
      </w:r>
      <w:r w:rsidRPr="009F5DC4">
        <w:tab/>
      </w:r>
      <w:r w:rsidRPr="009F5DC4">
        <w:tab/>
      </w:r>
    </w:p>
    <w:p w:rsidR="00A061F7" w:rsidRPr="00022823" w:rsidRDefault="00A061F7" w:rsidP="00012E19">
      <w:pPr>
        <w:pStyle w:val="a6"/>
        <w:jc w:val="right"/>
        <w:rPr>
          <w:b/>
          <w:bCs/>
          <w:sz w:val="28"/>
          <w:szCs w:val="28"/>
        </w:rPr>
      </w:pPr>
      <w:r w:rsidRPr="00022823">
        <w:rPr>
          <w:sz w:val="28"/>
          <w:szCs w:val="28"/>
        </w:rPr>
        <w:t>Таблица 9</w:t>
      </w:r>
    </w:p>
    <w:p w:rsidR="00A061F7" w:rsidRPr="009F5DC4" w:rsidRDefault="00A061F7" w:rsidP="003B7509">
      <w:pPr>
        <w:pStyle w:val="a6"/>
        <w:tabs>
          <w:tab w:val="left" w:pos="8190"/>
        </w:tabs>
        <w:ind w:firstLine="300"/>
        <w:jc w:val="both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48"/>
        <w:gridCol w:w="1560"/>
        <w:gridCol w:w="3402"/>
        <w:gridCol w:w="2445"/>
        <w:gridCol w:w="992"/>
      </w:tblGrid>
      <w:tr w:rsidR="00A061F7" w:rsidRPr="009F5DC4">
        <w:tc>
          <w:tcPr>
            <w:tcW w:w="1348" w:type="dxa"/>
          </w:tcPr>
          <w:p w:rsidR="00A061F7" w:rsidRPr="009F5DC4" w:rsidRDefault="00A061F7" w:rsidP="00400FC9">
            <w:pPr>
              <w:pStyle w:val="a6"/>
              <w:jc w:val="center"/>
            </w:pPr>
          </w:p>
        </w:tc>
        <w:tc>
          <w:tcPr>
            <w:tcW w:w="1560" w:type="dxa"/>
          </w:tcPr>
          <w:p w:rsidR="00A061F7" w:rsidRPr="009F5DC4" w:rsidRDefault="00A061F7" w:rsidP="00400FC9">
            <w:pPr>
              <w:pStyle w:val="a6"/>
              <w:jc w:val="center"/>
            </w:pPr>
            <w:r w:rsidRPr="009F5DC4">
              <w:t>Затраты на заправку катриджей</w:t>
            </w:r>
          </w:p>
        </w:tc>
        <w:tc>
          <w:tcPr>
            <w:tcW w:w="3402" w:type="dxa"/>
          </w:tcPr>
          <w:p w:rsidR="00A061F7" w:rsidRPr="009F5DC4" w:rsidRDefault="00A061F7" w:rsidP="00400FC9">
            <w:pPr>
              <w:pStyle w:val="a6"/>
              <w:jc w:val="center"/>
            </w:pPr>
            <w:r w:rsidRPr="009F5DC4">
              <w:t>затраты на приобретение расходных материалов для принтеров, многофункциональных устройств и копировальных аппаратов</w:t>
            </w:r>
          </w:p>
        </w:tc>
        <w:tc>
          <w:tcPr>
            <w:tcW w:w="2445" w:type="dxa"/>
          </w:tcPr>
          <w:p w:rsidR="00A061F7" w:rsidRPr="009F5DC4" w:rsidRDefault="00A061F7" w:rsidP="00400FC9">
            <w:pPr>
              <w:pStyle w:val="a6"/>
              <w:jc w:val="center"/>
            </w:pPr>
            <w:r w:rsidRPr="009F5DC4">
              <w:t>затраты на приобретение запасных частей для принтеров, многофункциональных устройств и копировальных аппаратов</w:t>
            </w:r>
          </w:p>
        </w:tc>
        <w:tc>
          <w:tcPr>
            <w:tcW w:w="992" w:type="dxa"/>
          </w:tcPr>
          <w:p w:rsidR="00A061F7" w:rsidRPr="009F5DC4" w:rsidRDefault="00A061F7" w:rsidP="00400FC9">
            <w:pPr>
              <w:pStyle w:val="a6"/>
              <w:jc w:val="center"/>
            </w:pPr>
            <w:r w:rsidRPr="009F5DC4">
              <w:t>Сумма</w:t>
            </w:r>
            <w:r>
              <w:t xml:space="preserve"> руб. в год, не более</w:t>
            </w:r>
          </w:p>
        </w:tc>
      </w:tr>
      <w:tr w:rsidR="00A061F7" w:rsidRPr="009F5DC4">
        <w:tc>
          <w:tcPr>
            <w:tcW w:w="1348" w:type="dxa"/>
          </w:tcPr>
          <w:p w:rsidR="00A061F7" w:rsidRPr="009F5DC4" w:rsidRDefault="00A061F7" w:rsidP="00400FC9">
            <w:pPr>
              <w:pStyle w:val="a6"/>
              <w:jc w:val="center"/>
            </w:pPr>
            <w:r w:rsidRPr="009F5DC4">
              <w:t>Все должности</w:t>
            </w:r>
          </w:p>
        </w:tc>
        <w:tc>
          <w:tcPr>
            <w:tcW w:w="1560" w:type="dxa"/>
          </w:tcPr>
          <w:p w:rsidR="00A061F7" w:rsidRPr="009F5DC4" w:rsidRDefault="00A061F7" w:rsidP="00400FC9">
            <w:pPr>
              <w:pStyle w:val="a6"/>
              <w:jc w:val="center"/>
            </w:pPr>
            <w:r>
              <w:t>4 500</w:t>
            </w:r>
          </w:p>
        </w:tc>
        <w:tc>
          <w:tcPr>
            <w:tcW w:w="3402" w:type="dxa"/>
          </w:tcPr>
          <w:p w:rsidR="00A061F7" w:rsidRPr="009F5DC4" w:rsidRDefault="00A061F7" w:rsidP="00400FC9">
            <w:pPr>
              <w:pStyle w:val="a6"/>
              <w:jc w:val="center"/>
            </w:pPr>
            <w:r>
              <w:t>30 000</w:t>
            </w:r>
          </w:p>
        </w:tc>
        <w:tc>
          <w:tcPr>
            <w:tcW w:w="2445" w:type="dxa"/>
          </w:tcPr>
          <w:p w:rsidR="00A061F7" w:rsidRPr="009F5DC4" w:rsidRDefault="00A061F7" w:rsidP="00400FC9">
            <w:pPr>
              <w:pStyle w:val="a6"/>
              <w:jc w:val="center"/>
            </w:pPr>
            <w:r>
              <w:t>3 800</w:t>
            </w:r>
          </w:p>
        </w:tc>
        <w:tc>
          <w:tcPr>
            <w:tcW w:w="992" w:type="dxa"/>
          </w:tcPr>
          <w:p w:rsidR="00A061F7" w:rsidRPr="009F5DC4" w:rsidRDefault="00A061F7" w:rsidP="00400FC9">
            <w:pPr>
              <w:pStyle w:val="a6"/>
              <w:jc w:val="center"/>
            </w:pPr>
            <w:r>
              <w:t>38 300</w:t>
            </w:r>
          </w:p>
        </w:tc>
      </w:tr>
    </w:tbl>
    <w:p w:rsidR="00A061F7" w:rsidRDefault="00A061F7" w:rsidP="00924022">
      <w:pPr>
        <w:pStyle w:val="ae"/>
        <w:shd w:val="clear" w:color="auto" w:fill="auto"/>
        <w:spacing w:line="230" w:lineRule="exact"/>
        <w:rPr>
          <w:shd w:val="clear" w:color="auto" w:fill="auto"/>
        </w:rPr>
      </w:pPr>
    </w:p>
    <w:p w:rsidR="00A061F7" w:rsidRPr="00012E19" w:rsidRDefault="00A061F7" w:rsidP="00012E19">
      <w:pPr>
        <w:pStyle w:val="ae"/>
        <w:shd w:val="clear" w:color="auto" w:fill="auto"/>
        <w:spacing w:line="230" w:lineRule="exact"/>
        <w:rPr>
          <w:sz w:val="28"/>
          <w:szCs w:val="28"/>
          <w:shd w:val="clear" w:color="auto" w:fill="auto"/>
        </w:rPr>
      </w:pPr>
      <w:r w:rsidRPr="00012E19">
        <w:rPr>
          <w:sz w:val="28"/>
          <w:szCs w:val="28"/>
          <w:shd w:val="clear" w:color="auto" w:fill="auto"/>
        </w:rPr>
        <w:t>Примечание: затраты могут отличаться от приведенных, в зависимости от решаемых задач в пределах доведенных лимитов бюджетных</w:t>
      </w:r>
      <w:r w:rsidRPr="00012E19">
        <w:rPr>
          <w:sz w:val="28"/>
          <w:szCs w:val="28"/>
        </w:rPr>
        <w:t xml:space="preserve"> </w:t>
      </w:r>
      <w:r w:rsidRPr="00012E19">
        <w:rPr>
          <w:sz w:val="28"/>
          <w:szCs w:val="28"/>
          <w:shd w:val="clear" w:color="auto" w:fill="auto"/>
        </w:rPr>
        <w:t>обязательств.</w:t>
      </w:r>
    </w:p>
    <w:p w:rsidR="00A061F7" w:rsidRPr="009F5DC4" w:rsidRDefault="00A061F7" w:rsidP="003B7509">
      <w:pPr>
        <w:pStyle w:val="a6"/>
        <w:jc w:val="center"/>
      </w:pPr>
    </w:p>
    <w:p w:rsidR="00A061F7" w:rsidRPr="00012E19" w:rsidRDefault="00A061F7" w:rsidP="00250A43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012E19">
        <w:rPr>
          <w:b/>
          <w:bCs/>
          <w:sz w:val="28"/>
          <w:szCs w:val="28"/>
        </w:rPr>
        <w:t>. Затраты на услуги связи, не отнесенные к затратам на услуги связи в рамках затрат</w:t>
      </w:r>
      <w:r>
        <w:rPr>
          <w:b/>
          <w:bCs/>
          <w:sz w:val="28"/>
          <w:szCs w:val="28"/>
        </w:rPr>
        <w:t xml:space="preserve"> </w:t>
      </w:r>
      <w:r w:rsidRPr="00012E19">
        <w:rPr>
          <w:b/>
          <w:bCs/>
          <w:sz w:val="28"/>
          <w:szCs w:val="28"/>
        </w:rPr>
        <w:t>на информационно-коммуникационные технологии</w:t>
      </w:r>
    </w:p>
    <w:p w:rsidR="00A061F7" w:rsidRPr="009F5DC4" w:rsidRDefault="00A061F7" w:rsidP="003B7509">
      <w:pPr>
        <w:pStyle w:val="a6"/>
        <w:jc w:val="center"/>
        <w:rPr>
          <w:b/>
          <w:bCs/>
        </w:rPr>
      </w:pPr>
    </w:p>
    <w:p w:rsidR="00A061F7" w:rsidRPr="00250A43" w:rsidRDefault="00A061F7" w:rsidP="00943B60">
      <w:pPr>
        <w:pStyle w:val="a6"/>
        <w:ind w:left="1080"/>
        <w:rPr>
          <w:b/>
          <w:bCs/>
          <w:sz w:val="28"/>
          <w:szCs w:val="28"/>
        </w:rPr>
      </w:pPr>
      <w:r w:rsidRPr="00250A43">
        <w:rPr>
          <w:b/>
          <w:bCs/>
          <w:sz w:val="28"/>
          <w:szCs w:val="28"/>
        </w:rPr>
        <w:t>2.1.Затраты на оплату услуг почтовой связи</w:t>
      </w:r>
    </w:p>
    <w:p w:rsidR="00A061F7" w:rsidRPr="00012E19" w:rsidRDefault="00A061F7" w:rsidP="00012E19">
      <w:pPr>
        <w:pStyle w:val="a6"/>
        <w:ind w:left="1080"/>
        <w:jc w:val="right"/>
      </w:pPr>
      <w:r w:rsidRPr="00012E19">
        <w:t>Таблица 10</w:t>
      </w:r>
    </w:p>
    <w:p w:rsidR="00A061F7" w:rsidRPr="00012E19" w:rsidRDefault="00A061F7" w:rsidP="00012E19">
      <w:pPr>
        <w:pStyle w:val="a6"/>
        <w:ind w:left="720"/>
        <w:jc w:val="right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65"/>
        <w:gridCol w:w="2630"/>
        <w:gridCol w:w="2551"/>
        <w:gridCol w:w="2907"/>
      </w:tblGrid>
      <w:tr w:rsidR="00A061F7" w:rsidRPr="009F5DC4">
        <w:tc>
          <w:tcPr>
            <w:tcW w:w="1765" w:type="dxa"/>
            <w:vAlign w:val="center"/>
          </w:tcPr>
          <w:p w:rsidR="00A061F7" w:rsidRPr="009F5DC4" w:rsidRDefault="00A061F7" w:rsidP="00B6466F">
            <w:pPr>
              <w:pStyle w:val="11"/>
              <w:ind w:left="0"/>
              <w:jc w:val="center"/>
            </w:pPr>
            <w:r w:rsidRPr="009F5DC4">
              <w:t xml:space="preserve">Должность </w:t>
            </w:r>
          </w:p>
        </w:tc>
        <w:tc>
          <w:tcPr>
            <w:tcW w:w="2630" w:type="dxa"/>
            <w:vAlign w:val="center"/>
          </w:tcPr>
          <w:p w:rsidR="00A061F7" w:rsidRPr="009F5DC4" w:rsidRDefault="00A061F7" w:rsidP="00B6466F">
            <w:pPr>
              <w:pStyle w:val="11"/>
              <w:ind w:left="0"/>
              <w:jc w:val="center"/>
            </w:pPr>
            <w:r w:rsidRPr="009F5DC4">
              <w:t>Планируемое количество почтовых отправлений в год</w:t>
            </w:r>
          </w:p>
        </w:tc>
        <w:tc>
          <w:tcPr>
            <w:tcW w:w="2551" w:type="dxa"/>
            <w:vAlign w:val="center"/>
          </w:tcPr>
          <w:p w:rsidR="00A061F7" w:rsidRPr="009F5DC4" w:rsidRDefault="00A061F7" w:rsidP="00B6466F">
            <w:pPr>
              <w:pStyle w:val="11"/>
              <w:ind w:left="0"/>
              <w:jc w:val="center"/>
            </w:pPr>
            <w:r w:rsidRPr="009F5DC4">
              <w:t>Средняя цена одного почтового отправления, руб</w:t>
            </w:r>
            <w:r>
              <w:t>.</w:t>
            </w:r>
          </w:p>
        </w:tc>
        <w:tc>
          <w:tcPr>
            <w:tcW w:w="2907" w:type="dxa"/>
            <w:vAlign w:val="center"/>
          </w:tcPr>
          <w:p w:rsidR="00A061F7" w:rsidRPr="009F5DC4" w:rsidRDefault="00A061F7" w:rsidP="00B6466F">
            <w:pPr>
              <w:pStyle w:val="11"/>
              <w:ind w:left="0"/>
              <w:jc w:val="center"/>
            </w:pPr>
            <w:r w:rsidRPr="009F5DC4">
              <w:t>сумма</w:t>
            </w:r>
          </w:p>
        </w:tc>
      </w:tr>
      <w:tr w:rsidR="00A061F7" w:rsidRPr="009F5DC4">
        <w:tc>
          <w:tcPr>
            <w:tcW w:w="1765" w:type="dxa"/>
            <w:vAlign w:val="center"/>
          </w:tcPr>
          <w:p w:rsidR="00A061F7" w:rsidRPr="009F5DC4" w:rsidRDefault="00A061F7" w:rsidP="00B6466F">
            <w:pPr>
              <w:pStyle w:val="11"/>
              <w:ind w:left="0"/>
              <w:jc w:val="center"/>
            </w:pPr>
            <w:r w:rsidRPr="009F5DC4">
              <w:t>Все сотрудники</w:t>
            </w:r>
          </w:p>
        </w:tc>
        <w:tc>
          <w:tcPr>
            <w:tcW w:w="2630" w:type="dxa"/>
            <w:vAlign w:val="center"/>
          </w:tcPr>
          <w:p w:rsidR="00A061F7" w:rsidRPr="009F5DC4" w:rsidRDefault="00A061F7" w:rsidP="003D796B">
            <w:pPr>
              <w:pStyle w:val="11"/>
              <w:ind w:left="0"/>
              <w:jc w:val="center"/>
            </w:pPr>
            <w:r>
              <w:t>190</w:t>
            </w:r>
          </w:p>
        </w:tc>
        <w:tc>
          <w:tcPr>
            <w:tcW w:w="2551" w:type="dxa"/>
            <w:vAlign w:val="center"/>
          </w:tcPr>
          <w:p w:rsidR="00A061F7" w:rsidRPr="009F5DC4" w:rsidRDefault="00A061F7" w:rsidP="00B6466F">
            <w:pPr>
              <w:pStyle w:val="11"/>
              <w:ind w:left="0"/>
              <w:jc w:val="center"/>
            </w:pPr>
            <w:r>
              <w:t>50</w:t>
            </w:r>
          </w:p>
        </w:tc>
        <w:tc>
          <w:tcPr>
            <w:tcW w:w="2907" w:type="dxa"/>
            <w:vAlign w:val="center"/>
          </w:tcPr>
          <w:p w:rsidR="00A061F7" w:rsidRPr="009F5DC4" w:rsidRDefault="00A061F7" w:rsidP="00B6466F">
            <w:pPr>
              <w:pStyle w:val="11"/>
              <w:ind w:left="0"/>
              <w:jc w:val="center"/>
            </w:pPr>
            <w:r>
              <w:t>9 500</w:t>
            </w:r>
          </w:p>
        </w:tc>
      </w:tr>
    </w:tbl>
    <w:p w:rsidR="00A061F7" w:rsidRDefault="00A061F7" w:rsidP="00924022">
      <w:pPr>
        <w:pStyle w:val="ae"/>
        <w:shd w:val="clear" w:color="auto" w:fill="auto"/>
        <w:spacing w:line="230" w:lineRule="exact"/>
        <w:rPr>
          <w:shd w:val="clear" w:color="auto" w:fill="auto"/>
        </w:rPr>
      </w:pPr>
    </w:p>
    <w:p w:rsidR="00A061F7" w:rsidRPr="00012E19" w:rsidRDefault="00A061F7" w:rsidP="00924022">
      <w:pPr>
        <w:pStyle w:val="ae"/>
        <w:shd w:val="clear" w:color="auto" w:fill="auto"/>
        <w:spacing w:line="230" w:lineRule="exact"/>
        <w:rPr>
          <w:sz w:val="28"/>
          <w:szCs w:val="28"/>
          <w:shd w:val="clear" w:color="auto" w:fill="auto"/>
        </w:rPr>
      </w:pPr>
      <w:r w:rsidRPr="00012E19">
        <w:rPr>
          <w:sz w:val="28"/>
          <w:szCs w:val="28"/>
          <w:shd w:val="clear" w:color="auto" w:fill="auto"/>
        </w:rPr>
        <w:t>Примечание:</w:t>
      </w:r>
      <w:r>
        <w:rPr>
          <w:sz w:val="28"/>
          <w:szCs w:val="28"/>
          <w:shd w:val="clear" w:color="auto" w:fill="auto"/>
        </w:rPr>
        <w:t xml:space="preserve"> </w:t>
      </w:r>
      <w:r w:rsidRPr="00012E19">
        <w:rPr>
          <w:sz w:val="28"/>
          <w:szCs w:val="28"/>
          <w:shd w:val="clear" w:color="auto" w:fill="auto"/>
        </w:rPr>
        <w:t>затраты могут отличаться от приведенных, в зависимости от решаемых задач в пределах доведенных лимитов бюджетных</w:t>
      </w:r>
      <w:r w:rsidRPr="00012E19">
        <w:rPr>
          <w:sz w:val="28"/>
          <w:szCs w:val="28"/>
        </w:rPr>
        <w:t xml:space="preserve"> </w:t>
      </w:r>
      <w:r w:rsidRPr="00012E19">
        <w:rPr>
          <w:sz w:val="28"/>
          <w:szCs w:val="28"/>
          <w:shd w:val="clear" w:color="auto" w:fill="auto"/>
        </w:rPr>
        <w:t>обязательств.</w:t>
      </w:r>
    </w:p>
    <w:p w:rsidR="00A061F7" w:rsidRPr="009F5DC4" w:rsidRDefault="00A061F7" w:rsidP="00D50CE2">
      <w:pPr>
        <w:pStyle w:val="a6"/>
        <w:jc w:val="both"/>
      </w:pPr>
    </w:p>
    <w:p w:rsidR="00A061F7" w:rsidRPr="00250A43" w:rsidRDefault="00A061F7" w:rsidP="007844E8">
      <w:pPr>
        <w:jc w:val="center"/>
        <w:rPr>
          <w:b/>
          <w:bCs/>
          <w:sz w:val="28"/>
          <w:szCs w:val="28"/>
        </w:rPr>
      </w:pPr>
      <w:r w:rsidRPr="00250A43">
        <w:rPr>
          <w:b/>
          <w:bCs/>
          <w:sz w:val="28"/>
          <w:szCs w:val="28"/>
        </w:rPr>
        <w:t>2.2.Затраты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A061F7" w:rsidRDefault="00A061F7" w:rsidP="007844E8">
      <w:pPr>
        <w:jc w:val="center"/>
        <w:rPr>
          <w:i/>
          <w:iCs/>
          <w:sz w:val="28"/>
          <w:szCs w:val="28"/>
          <w:u w:val="single"/>
        </w:rPr>
      </w:pPr>
    </w:p>
    <w:p w:rsidR="00A061F7" w:rsidRDefault="00A061F7" w:rsidP="007844E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2.1.1. Затраты на проезд к месту командирования и обратно</w:t>
      </w:r>
    </w:p>
    <w:p w:rsidR="00A061F7" w:rsidRDefault="00A061F7" w:rsidP="007844E8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11</w:t>
      </w:r>
    </w:p>
    <w:p w:rsidR="00A061F7" w:rsidRDefault="00A061F7" w:rsidP="007844E8">
      <w:pPr>
        <w:jc w:val="right"/>
        <w:rPr>
          <w:sz w:val="24"/>
          <w:szCs w:val="24"/>
        </w:rPr>
      </w:pPr>
    </w:p>
    <w:tbl>
      <w:tblPr>
        <w:tblW w:w="1017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075"/>
        <w:gridCol w:w="3543"/>
        <w:gridCol w:w="1560"/>
      </w:tblGrid>
      <w:tr w:rsidR="00A061F7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7844E8" w:rsidRDefault="00A061F7" w:rsidP="0041662A">
            <w:pPr>
              <w:jc w:val="center"/>
              <w:rPr>
                <w:sz w:val="24"/>
                <w:szCs w:val="24"/>
              </w:rPr>
            </w:pPr>
            <w:r w:rsidRPr="007844E8">
              <w:rPr>
                <w:sz w:val="24"/>
                <w:szCs w:val="24"/>
              </w:rPr>
              <w:t>Ожидаемое количество командировок в год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Pr="007844E8" w:rsidRDefault="00A061F7" w:rsidP="007844E8">
            <w:pPr>
              <w:rPr>
                <w:sz w:val="24"/>
                <w:szCs w:val="24"/>
              </w:rPr>
            </w:pPr>
            <w:r w:rsidRPr="007844E8">
              <w:rPr>
                <w:sz w:val="24"/>
                <w:szCs w:val="24"/>
              </w:rPr>
              <w:t>Проезд  ж/д транспортом в Западную Двину и обратно,</w:t>
            </w:r>
          </w:p>
          <w:p w:rsidR="00A061F7" w:rsidRPr="007844E8" w:rsidRDefault="00A061F7" w:rsidP="007844E8">
            <w:pPr>
              <w:rPr>
                <w:sz w:val="24"/>
                <w:szCs w:val="24"/>
              </w:rPr>
            </w:pPr>
            <w:r w:rsidRPr="007844E8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F7" w:rsidRPr="007844E8" w:rsidRDefault="00A061F7">
            <w:pPr>
              <w:rPr>
                <w:sz w:val="24"/>
                <w:szCs w:val="24"/>
              </w:rPr>
            </w:pPr>
            <w:r w:rsidRPr="007844E8">
              <w:rPr>
                <w:sz w:val="24"/>
                <w:szCs w:val="24"/>
              </w:rPr>
              <w:t>Сумма в год, руб</w:t>
            </w:r>
            <w:r>
              <w:rPr>
                <w:sz w:val="24"/>
                <w:szCs w:val="24"/>
              </w:rPr>
              <w:t>.</w:t>
            </w:r>
          </w:p>
          <w:p w:rsidR="00A061F7" w:rsidRPr="007844E8" w:rsidRDefault="00A061F7">
            <w:pPr>
              <w:rPr>
                <w:sz w:val="24"/>
                <w:szCs w:val="24"/>
              </w:rPr>
            </w:pPr>
          </w:p>
          <w:p w:rsidR="00A061F7" w:rsidRPr="007844E8" w:rsidRDefault="00A061F7" w:rsidP="007844E8">
            <w:pPr>
              <w:rPr>
                <w:sz w:val="24"/>
                <w:szCs w:val="24"/>
              </w:rPr>
            </w:pPr>
          </w:p>
        </w:tc>
      </w:tr>
      <w:tr w:rsidR="00A061F7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7844E8" w:rsidRDefault="00A061F7" w:rsidP="0041662A">
            <w:pPr>
              <w:rPr>
                <w:sz w:val="24"/>
                <w:szCs w:val="24"/>
              </w:rPr>
            </w:pPr>
            <w:r w:rsidRPr="007844E8">
              <w:rPr>
                <w:sz w:val="24"/>
                <w:szCs w:val="24"/>
              </w:rPr>
              <w:t>2 поездки в месяц*12мес.= 24 поездки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Pr="007844E8" w:rsidRDefault="00A061F7" w:rsidP="007844E8">
            <w:pPr>
              <w:rPr>
                <w:sz w:val="24"/>
                <w:szCs w:val="24"/>
              </w:rPr>
            </w:pPr>
            <w:r w:rsidRPr="007844E8">
              <w:rPr>
                <w:sz w:val="24"/>
                <w:szCs w:val="24"/>
              </w:rPr>
              <w:t>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F7" w:rsidRPr="007844E8" w:rsidRDefault="00A061F7" w:rsidP="007844E8">
            <w:pPr>
              <w:rPr>
                <w:sz w:val="24"/>
                <w:szCs w:val="24"/>
              </w:rPr>
            </w:pPr>
            <w:r w:rsidRPr="007844E8">
              <w:rPr>
                <w:sz w:val="24"/>
                <w:szCs w:val="24"/>
              </w:rPr>
              <w:t>3120</w:t>
            </w:r>
          </w:p>
        </w:tc>
      </w:tr>
    </w:tbl>
    <w:p w:rsidR="00A061F7" w:rsidRDefault="00A061F7" w:rsidP="007844E8">
      <w:pPr>
        <w:pStyle w:val="a6"/>
        <w:ind w:right="-59"/>
        <w:jc w:val="center"/>
      </w:pPr>
    </w:p>
    <w:p w:rsidR="00A061F7" w:rsidRDefault="00A061F7" w:rsidP="00664ADD">
      <w:pPr>
        <w:pStyle w:val="a6"/>
        <w:rPr>
          <w:rFonts w:ascii="Arial" w:hAnsi="Arial" w:cs="Arial"/>
          <w:b/>
          <w:bCs/>
        </w:rPr>
      </w:pPr>
    </w:p>
    <w:p w:rsidR="00A061F7" w:rsidRDefault="00A061F7" w:rsidP="00664ADD">
      <w:pPr>
        <w:pStyle w:val="a6"/>
        <w:rPr>
          <w:rFonts w:ascii="Arial" w:hAnsi="Arial" w:cs="Arial"/>
          <w:b/>
          <w:bCs/>
        </w:rPr>
      </w:pPr>
    </w:p>
    <w:p w:rsidR="00A061F7" w:rsidRPr="00664ADD" w:rsidRDefault="00A061F7" w:rsidP="00360CE1">
      <w:pPr>
        <w:pStyle w:val="a6"/>
        <w:jc w:val="center"/>
        <w:rPr>
          <w:b/>
          <w:bCs/>
          <w:sz w:val="28"/>
          <w:szCs w:val="28"/>
        </w:rPr>
      </w:pPr>
      <w:r w:rsidRPr="00664ADD">
        <w:rPr>
          <w:b/>
          <w:bCs/>
          <w:sz w:val="28"/>
          <w:szCs w:val="28"/>
        </w:rPr>
        <w:t xml:space="preserve">3. Затраты на коммунальные услуги </w:t>
      </w:r>
    </w:p>
    <w:p w:rsidR="00A061F7" w:rsidRPr="00664ADD" w:rsidRDefault="00A061F7" w:rsidP="00360CE1">
      <w:pPr>
        <w:pStyle w:val="a6"/>
        <w:jc w:val="center"/>
        <w:rPr>
          <w:b/>
          <w:bCs/>
          <w:sz w:val="28"/>
          <w:szCs w:val="28"/>
        </w:rPr>
      </w:pPr>
    </w:p>
    <w:p w:rsidR="00A061F7" w:rsidRPr="00664ADD" w:rsidRDefault="00A061F7" w:rsidP="00664ADD">
      <w:pPr>
        <w:pStyle w:val="a6"/>
        <w:ind w:firstLine="300"/>
        <w:jc w:val="both"/>
        <w:rPr>
          <w:b/>
          <w:bCs/>
          <w:sz w:val="28"/>
          <w:szCs w:val="28"/>
        </w:rPr>
      </w:pPr>
      <w:r w:rsidRPr="00664ADD">
        <w:rPr>
          <w:b/>
          <w:bCs/>
          <w:sz w:val="28"/>
          <w:szCs w:val="28"/>
        </w:rPr>
        <w:t>3.1</w:t>
      </w:r>
      <w:r>
        <w:rPr>
          <w:b/>
          <w:bCs/>
          <w:sz w:val="28"/>
          <w:szCs w:val="28"/>
        </w:rPr>
        <w:t>.</w:t>
      </w:r>
      <w:r w:rsidRPr="00664ADD">
        <w:rPr>
          <w:b/>
          <w:bCs/>
          <w:sz w:val="28"/>
          <w:szCs w:val="28"/>
        </w:rPr>
        <w:t xml:space="preserve"> Затраты на коммунальные услуги</w:t>
      </w:r>
    </w:p>
    <w:p w:rsidR="00A061F7" w:rsidRPr="00664ADD" w:rsidRDefault="00A061F7" w:rsidP="00664ADD">
      <w:pPr>
        <w:pStyle w:val="a6"/>
        <w:ind w:firstLine="300"/>
        <w:jc w:val="right"/>
        <w:rPr>
          <w:sz w:val="28"/>
          <w:szCs w:val="28"/>
        </w:rPr>
      </w:pPr>
      <w:r w:rsidRPr="00664ADD">
        <w:rPr>
          <w:sz w:val="28"/>
          <w:szCs w:val="28"/>
        </w:rPr>
        <w:t>Таблица 12</w:t>
      </w:r>
    </w:p>
    <w:p w:rsidR="00A061F7" w:rsidRPr="00664ADD" w:rsidRDefault="00A061F7" w:rsidP="00664ADD">
      <w:pPr>
        <w:pStyle w:val="a6"/>
        <w:ind w:firstLine="300"/>
        <w:jc w:val="right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2736"/>
        <w:gridCol w:w="2844"/>
        <w:gridCol w:w="2160"/>
      </w:tblGrid>
      <w:tr w:rsidR="00A061F7" w:rsidRPr="00214BFF">
        <w:trPr>
          <w:trHeight w:val="728"/>
        </w:trPr>
        <w:tc>
          <w:tcPr>
            <w:tcW w:w="2268" w:type="dxa"/>
            <w:vAlign w:val="center"/>
          </w:tcPr>
          <w:p w:rsidR="00A061F7" w:rsidRPr="00250A43" w:rsidRDefault="00A061F7" w:rsidP="003A2686">
            <w:pPr>
              <w:pStyle w:val="a6"/>
              <w:jc w:val="center"/>
            </w:pPr>
            <w:r w:rsidRPr="00250A43">
              <w:t>Коммунальные услуги</w:t>
            </w:r>
          </w:p>
        </w:tc>
        <w:tc>
          <w:tcPr>
            <w:tcW w:w="2736" w:type="dxa"/>
            <w:vAlign w:val="center"/>
          </w:tcPr>
          <w:p w:rsidR="00A061F7" w:rsidRPr="00250A43" w:rsidRDefault="00A061F7" w:rsidP="003A2686">
            <w:pPr>
              <w:pStyle w:val="a6"/>
              <w:jc w:val="center"/>
            </w:pPr>
            <w:r w:rsidRPr="00250A43">
              <w:t>регулируемый тариф на электроэнергию</w:t>
            </w:r>
          </w:p>
          <w:p w:rsidR="00A061F7" w:rsidRPr="00250A43" w:rsidRDefault="00A061F7" w:rsidP="003A2686">
            <w:pPr>
              <w:pStyle w:val="a6"/>
              <w:jc w:val="center"/>
            </w:pPr>
            <w:r w:rsidRPr="00250A43">
              <w:t>с НДС</w:t>
            </w:r>
          </w:p>
        </w:tc>
        <w:tc>
          <w:tcPr>
            <w:tcW w:w="2844" w:type="dxa"/>
            <w:vAlign w:val="center"/>
          </w:tcPr>
          <w:p w:rsidR="00A061F7" w:rsidRPr="00250A43" w:rsidRDefault="00A061F7" w:rsidP="00360CE1">
            <w:pPr>
              <w:pStyle w:val="a6"/>
              <w:jc w:val="center"/>
            </w:pPr>
            <w:r w:rsidRPr="00250A43">
              <w:t xml:space="preserve">Потребность в год </w:t>
            </w:r>
          </w:p>
        </w:tc>
        <w:tc>
          <w:tcPr>
            <w:tcW w:w="2160" w:type="dxa"/>
            <w:vAlign w:val="center"/>
          </w:tcPr>
          <w:p w:rsidR="00A061F7" w:rsidRPr="00250A43" w:rsidRDefault="00A061F7" w:rsidP="003A2686">
            <w:pPr>
              <w:pStyle w:val="a6"/>
              <w:jc w:val="center"/>
            </w:pPr>
            <w:r w:rsidRPr="00250A43">
              <w:t>Сумма (руб.)</w:t>
            </w:r>
          </w:p>
        </w:tc>
      </w:tr>
      <w:tr w:rsidR="00A061F7" w:rsidRPr="00214BFF">
        <w:tc>
          <w:tcPr>
            <w:tcW w:w="2268" w:type="dxa"/>
            <w:vAlign w:val="center"/>
          </w:tcPr>
          <w:p w:rsidR="00A061F7" w:rsidRPr="00250A43" w:rsidRDefault="00A061F7" w:rsidP="003A2686">
            <w:pPr>
              <w:pStyle w:val="a6"/>
              <w:jc w:val="center"/>
            </w:pPr>
            <w:r w:rsidRPr="00250A43">
              <w:t>Электроэнергия</w:t>
            </w:r>
          </w:p>
        </w:tc>
        <w:tc>
          <w:tcPr>
            <w:tcW w:w="2736" w:type="dxa"/>
            <w:vAlign w:val="center"/>
          </w:tcPr>
          <w:p w:rsidR="00A061F7" w:rsidRPr="00250A43" w:rsidRDefault="00A061F7" w:rsidP="003A2686">
            <w:pPr>
              <w:pStyle w:val="a6"/>
              <w:jc w:val="center"/>
            </w:pPr>
            <w:r w:rsidRPr="00250A43">
              <w:t>7,30</w:t>
            </w:r>
          </w:p>
        </w:tc>
        <w:tc>
          <w:tcPr>
            <w:tcW w:w="2844" w:type="dxa"/>
            <w:vAlign w:val="center"/>
          </w:tcPr>
          <w:p w:rsidR="00A061F7" w:rsidRPr="00250A43" w:rsidRDefault="00A061F7" w:rsidP="003A2686">
            <w:pPr>
              <w:pStyle w:val="a6"/>
              <w:jc w:val="center"/>
            </w:pPr>
            <w:r w:rsidRPr="00250A43">
              <w:t>3000 кВт/ч</w:t>
            </w:r>
          </w:p>
        </w:tc>
        <w:tc>
          <w:tcPr>
            <w:tcW w:w="2160" w:type="dxa"/>
            <w:vAlign w:val="center"/>
          </w:tcPr>
          <w:p w:rsidR="00A061F7" w:rsidRPr="00250A43" w:rsidRDefault="00A061F7" w:rsidP="003A2686">
            <w:pPr>
              <w:pStyle w:val="a6"/>
              <w:jc w:val="center"/>
            </w:pPr>
            <w:r w:rsidRPr="00250A43">
              <w:t>21900</w:t>
            </w:r>
          </w:p>
        </w:tc>
      </w:tr>
      <w:tr w:rsidR="00A061F7" w:rsidRPr="00214BFF">
        <w:tc>
          <w:tcPr>
            <w:tcW w:w="2268" w:type="dxa"/>
            <w:vAlign w:val="center"/>
          </w:tcPr>
          <w:p w:rsidR="00A061F7" w:rsidRPr="00250A43" w:rsidRDefault="00A061F7" w:rsidP="003A2686">
            <w:pPr>
              <w:pStyle w:val="a6"/>
              <w:jc w:val="center"/>
            </w:pPr>
            <w:r w:rsidRPr="00250A43">
              <w:t>Дрова</w:t>
            </w:r>
          </w:p>
        </w:tc>
        <w:tc>
          <w:tcPr>
            <w:tcW w:w="2736" w:type="dxa"/>
            <w:vAlign w:val="center"/>
          </w:tcPr>
          <w:p w:rsidR="00A061F7" w:rsidRPr="00250A43" w:rsidRDefault="00A061F7" w:rsidP="003A2686">
            <w:pPr>
              <w:pStyle w:val="a6"/>
              <w:jc w:val="center"/>
            </w:pPr>
            <w:r w:rsidRPr="00250A43">
              <w:t>850</w:t>
            </w:r>
          </w:p>
        </w:tc>
        <w:tc>
          <w:tcPr>
            <w:tcW w:w="2844" w:type="dxa"/>
            <w:vAlign w:val="center"/>
          </w:tcPr>
          <w:p w:rsidR="00A061F7" w:rsidRPr="00250A43" w:rsidRDefault="00A061F7" w:rsidP="003A2686">
            <w:pPr>
              <w:pStyle w:val="a6"/>
              <w:jc w:val="center"/>
            </w:pPr>
            <w:r w:rsidRPr="00250A43">
              <w:t>30 куб м</w:t>
            </w:r>
          </w:p>
        </w:tc>
        <w:tc>
          <w:tcPr>
            <w:tcW w:w="2160" w:type="dxa"/>
            <w:vAlign w:val="center"/>
          </w:tcPr>
          <w:p w:rsidR="00A061F7" w:rsidRPr="00250A43" w:rsidRDefault="00A061F7" w:rsidP="003A2686">
            <w:pPr>
              <w:pStyle w:val="a6"/>
              <w:jc w:val="center"/>
            </w:pPr>
            <w:r w:rsidRPr="00250A43">
              <w:t>25500</w:t>
            </w:r>
          </w:p>
        </w:tc>
      </w:tr>
    </w:tbl>
    <w:p w:rsidR="00A061F7" w:rsidRPr="009F5DC4" w:rsidRDefault="00A061F7" w:rsidP="00015285">
      <w:pPr>
        <w:pStyle w:val="a6"/>
      </w:pPr>
    </w:p>
    <w:p w:rsidR="00A061F7" w:rsidRPr="00250A43" w:rsidRDefault="00A061F7" w:rsidP="00250A43">
      <w:pPr>
        <w:pStyle w:val="a6"/>
        <w:jc w:val="center"/>
        <w:rPr>
          <w:b/>
          <w:bCs/>
          <w:sz w:val="28"/>
          <w:szCs w:val="28"/>
        </w:rPr>
      </w:pPr>
      <w:r w:rsidRPr="00250A43">
        <w:rPr>
          <w:b/>
          <w:bCs/>
          <w:sz w:val="28"/>
          <w:szCs w:val="28"/>
        </w:rPr>
        <w:t>4. Затраты на содержание имущества,</w:t>
      </w:r>
    </w:p>
    <w:p w:rsidR="00A061F7" w:rsidRPr="00250A43" w:rsidRDefault="00A061F7" w:rsidP="00250A43">
      <w:pPr>
        <w:pStyle w:val="a6"/>
        <w:jc w:val="center"/>
        <w:rPr>
          <w:b/>
          <w:bCs/>
          <w:sz w:val="28"/>
          <w:szCs w:val="28"/>
        </w:rPr>
      </w:pPr>
      <w:r w:rsidRPr="00250A43">
        <w:rPr>
          <w:b/>
          <w:bCs/>
          <w:sz w:val="28"/>
          <w:szCs w:val="28"/>
        </w:rPr>
        <w:t>не отнесенные к затратам на содержание имущества в рамках</w:t>
      </w:r>
    </w:p>
    <w:p w:rsidR="00A061F7" w:rsidRPr="00250A43" w:rsidRDefault="00A061F7" w:rsidP="00250A43">
      <w:pPr>
        <w:pStyle w:val="a6"/>
        <w:jc w:val="center"/>
        <w:rPr>
          <w:sz w:val="28"/>
          <w:szCs w:val="28"/>
        </w:rPr>
      </w:pPr>
      <w:r w:rsidRPr="00250A43">
        <w:rPr>
          <w:b/>
          <w:bCs/>
          <w:sz w:val="28"/>
          <w:szCs w:val="28"/>
        </w:rPr>
        <w:t>затрат на информационно-коммуникационные технологии</w:t>
      </w:r>
    </w:p>
    <w:p w:rsidR="00A061F7" w:rsidRDefault="00A061F7" w:rsidP="004B236C">
      <w:pPr>
        <w:pStyle w:val="a6"/>
        <w:rPr>
          <w:rFonts w:ascii="Arial" w:hAnsi="Arial" w:cs="Arial"/>
          <w:b/>
          <w:bCs/>
        </w:rPr>
      </w:pPr>
    </w:p>
    <w:p w:rsidR="00A061F7" w:rsidRDefault="00A061F7" w:rsidP="004B236C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4.1. Затраты на техническое обслуживание и регламентно-профилактический ремонт систем пожарной сигнализации</w:t>
      </w:r>
    </w:p>
    <w:p w:rsidR="00A061F7" w:rsidRDefault="00A061F7" w:rsidP="004B236C">
      <w:pPr>
        <w:spacing w:line="200" w:lineRule="atLeast"/>
        <w:jc w:val="center"/>
        <w:rPr>
          <w:b/>
          <w:bCs/>
          <w:sz w:val="28"/>
          <w:szCs w:val="28"/>
        </w:rPr>
      </w:pPr>
    </w:p>
    <w:p w:rsidR="00A061F7" w:rsidRPr="00664ADD" w:rsidRDefault="00A061F7" w:rsidP="004B236C">
      <w:pPr>
        <w:spacing w:line="200" w:lineRule="atLeast"/>
        <w:jc w:val="right"/>
        <w:rPr>
          <w:sz w:val="28"/>
          <w:szCs w:val="28"/>
        </w:rPr>
      </w:pPr>
      <w:r w:rsidRPr="00664ADD">
        <w:rPr>
          <w:sz w:val="28"/>
          <w:szCs w:val="28"/>
        </w:rPr>
        <w:t>Таблица 13</w:t>
      </w:r>
    </w:p>
    <w:p w:rsidR="00A061F7" w:rsidRDefault="00A061F7" w:rsidP="004B236C">
      <w:pPr>
        <w:spacing w:line="200" w:lineRule="atLeast"/>
        <w:jc w:val="right"/>
        <w:rPr>
          <w:sz w:val="24"/>
          <w:szCs w:val="24"/>
        </w:rPr>
      </w:pPr>
    </w:p>
    <w:tbl>
      <w:tblPr>
        <w:tblW w:w="98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839"/>
        <w:gridCol w:w="2897"/>
        <w:gridCol w:w="1507"/>
        <w:gridCol w:w="1585"/>
      </w:tblGrid>
      <w:tr w:rsidR="00A061F7" w:rsidRPr="00250A43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250A43" w:rsidRDefault="00A061F7" w:rsidP="00F14BD9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50A43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250A43" w:rsidRDefault="00A061F7" w:rsidP="00F14BD9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50A43">
              <w:rPr>
                <w:sz w:val="24"/>
                <w:szCs w:val="24"/>
              </w:rPr>
              <w:t>Количество извещателей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Pr="00250A43" w:rsidRDefault="00A061F7" w:rsidP="00F14BD9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50A43">
              <w:rPr>
                <w:sz w:val="24"/>
                <w:szCs w:val="24"/>
              </w:rPr>
              <w:t>Цена, руб.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F7" w:rsidRPr="00250A43" w:rsidRDefault="00A061F7" w:rsidP="004B236C">
            <w:pPr>
              <w:spacing w:line="200" w:lineRule="atLeast"/>
              <w:ind w:right="408"/>
              <w:jc w:val="center"/>
              <w:rPr>
                <w:sz w:val="24"/>
                <w:szCs w:val="24"/>
              </w:rPr>
            </w:pPr>
            <w:r w:rsidRPr="00250A43">
              <w:t>сумма</w:t>
            </w:r>
          </w:p>
        </w:tc>
      </w:tr>
      <w:tr w:rsidR="00A061F7" w:rsidRPr="00250A43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250A43" w:rsidRDefault="00A061F7" w:rsidP="00F14BD9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50A43">
              <w:rPr>
                <w:sz w:val="24"/>
                <w:szCs w:val="24"/>
              </w:rPr>
              <w:t>Система пожарной сигнализации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250A43" w:rsidRDefault="00A061F7" w:rsidP="00F14BD9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50A43">
              <w:rPr>
                <w:sz w:val="24"/>
                <w:szCs w:val="24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Pr="00250A43" w:rsidRDefault="00A061F7" w:rsidP="00F14BD9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50A43">
              <w:rPr>
                <w:sz w:val="24"/>
                <w:szCs w:val="24"/>
              </w:rPr>
              <w:t>500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F7" w:rsidRPr="00250A43" w:rsidRDefault="00A061F7" w:rsidP="004B236C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50A43">
              <w:rPr>
                <w:sz w:val="24"/>
                <w:szCs w:val="24"/>
              </w:rPr>
              <w:t>6000</w:t>
            </w:r>
          </w:p>
        </w:tc>
      </w:tr>
    </w:tbl>
    <w:p w:rsidR="00A061F7" w:rsidRPr="00250A43" w:rsidRDefault="00A061F7" w:rsidP="004B236C">
      <w:pPr>
        <w:pStyle w:val="a6"/>
        <w:rPr>
          <w:b/>
          <w:bCs/>
        </w:rPr>
      </w:pPr>
    </w:p>
    <w:p w:rsidR="00A061F7" w:rsidRPr="00250A43" w:rsidRDefault="00A061F7" w:rsidP="004B236C">
      <w:pPr>
        <w:pStyle w:val="a6"/>
        <w:rPr>
          <w:b/>
          <w:bCs/>
          <w:sz w:val="28"/>
          <w:szCs w:val="28"/>
        </w:rPr>
      </w:pPr>
      <w:r w:rsidRPr="00250A43">
        <w:rPr>
          <w:b/>
          <w:bCs/>
          <w:sz w:val="28"/>
          <w:szCs w:val="28"/>
        </w:rPr>
        <w:t>4.2. Затраты на проведение текущего ремонта помещений</w:t>
      </w:r>
    </w:p>
    <w:p w:rsidR="00A061F7" w:rsidRPr="00664ADD" w:rsidRDefault="00A061F7" w:rsidP="00250A43">
      <w:pPr>
        <w:pStyle w:val="a6"/>
        <w:jc w:val="right"/>
        <w:rPr>
          <w:sz w:val="28"/>
          <w:szCs w:val="28"/>
        </w:rPr>
      </w:pPr>
      <w:r w:rsidRPr="00664ADD">
        <w:rPr>
          <w:sz w:val="28"/>
          <w:szCs w:val="28"/>
        </w:rPr>
        <w:t>Таблица 14</w:t>
      </w:r>
    </w:p>
    <w:p w:rsidR="00A061F7" w:rsidRPr="00250A43" w:rsidRDefault="00A061F7" w:rsidP="00250A43">
      <w:pPr>
        <w:pStyle w:val="a6"/>
        <w:jc w:val="right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65"/>
        <w:gridCol w:w="3163"/>
        <w:gridCol w:w="3026"/>
      </w:tblGrid>
      <w:tr w:rsidR="00A061F7" w:rsidRPr="00214BFF">
        <w:trPr>
          <w:trHeight w:val="1280"/>
        </w:trPr>
        <w:tc>
          <w:tcPr>
            <w:tcW w:w="3665" w:type="dxa"/>
            <w:vAlign w:val="center"/>
          </w:tcPr>
          <w:p w:rsidR="00A061F7" w:rsidRPr="00250A43" w:rsidRDefault="00A061F7" w:rsidP="00F14BD9">
            <w:pPr>
              <w:pStyle w:val="a6"/>
              <w:jc w:val="center"/>
            </w:pPr>
            <w:r w:rsidRPr="00250A43">
              <w:t>Площадь помещений, планируемая к проведению текущего ремонта</w:t>
            </w:r>
          </w:p>
        </w:tc>
        <w:tc>
          <w:tcPr>
            <w:tcW w:w="3163" w:type="dxa"/>
            <w:vAlign w:val="center"/>
          </w:tcPr>
          <w:p w:rsidR="00A061F7" w:rsidRPr="00250A43" w:rsidRDefault="00A061F7" w:rsidP="00F14BD9">
            <w:pPr>
              <w:pStyle w:val="a6"/>
              <w:jc w:val="center"/>
            </w:pPr>
            <w:r w:rsidRPr="00250A43">
              <w:t>Цена текущего ремонта 1 квадратного метра площади помещений</w:t>
            </w:r>
          </w:p>
        </w:tc>
        <w:tc>
          <w:tcPr>
            <w:tcW w:w="3026" w:type="dxa"/>
            <w:vAlign w:val="center"/>
          </w:tcPr>
          <w:p w:rsidR="00A061F7" w:rsidRPr="00250A43" w:rsidRDefault="00A061F7" w:rsidP="00F14BD9">
            <w:pPr>
              <w:pStyle w:val="a6"/>
              <w:jc w:val="center"/>
            </w:pPr>
            <w:r w:rsidRPr="00250A43">
              <w:t>Сумма руб в год, не более</w:t>
            </w:r>
          </w:p>
        </w:tc>
      </w:tr>
      <w:tr w:rsidR="00A061F7" w:rsidRPr="00214BFF">
        <w:tc>
          <w:tcPr>
            <w:tcW w:w="3665" w:type="dxa"/>
            <w:vAlign w:val="center"/>
          </w:tcPr>
          <w:p w:rsidR="00A061F7" w:rsidRPr="00250A43" w:rsidRDefault="00A061F7" w:rsidP="00F14BD9">
            <w:pPr>
              <w:pStyle w:val="a6"/>
              <w:jc w:val="center"/>
            </w:pPr>
            <w:r w:rsidRPr="00250A43">
              <w:t>200</w:t>
            </w:r>
          </w:p>
        </w:tc>
        <w:tc>
          <w:tcPr>
            <w:tcW w:w="3163" w:type="dxa"/>
            <w:vAlign w:val="center"/>
          </w:tcPr>
          <w:p w:rsidR="00A061F7" w:rsidRPr="00250A43" w:rsidRDefault="00A061F7" w:rsidP="00F14BD9">
            <w:pPr>
              <w:pStyle w:val="a6"/>
              <w:jc w:val="center"/>
            </w:pPr>
            <w:r w:rsidRPr="00250A43">
              <w:t>700</w:t>
            </w:r>
          </w:p>
        </w:tc>
        <w:tc>
          <w:tcPr>
            <w:tcW w:w="3026" w:type="dxa"/>
            <w:vAlign w:val="center"/>
          </w:tcPr>
          <w:p w:rsidR="00A061F7" w:rsidRPr="00250A43" w:rsidRDefault="00A061F7" w:rsidP="00F14BD9">
            <w:pPr>
              <w:pStyle w:val="a6"/>
              <w:jc w:val="center"/>
            </w:pPr>
            <w:r w:rsidRPr="00250A43">
              <w:t>140 000</w:t>
            </w:r>
          </w:p>
        </w:tc>
      </w:tr>
    </w:tbl>
    <w:p w:rsidR="00A061F7" w:rsidRPr="009F5DC4" w:rsidRDefault="00A061F7" w:rsidP="00250A43">
      <w:pPr>
        <w:pStyle w:val="a6"/>
        <w:jc w:val="both"/>
      </w:pPr>
    </w:p>
    <w:p w:rsidR="00A061F7" w:rsidRPr="00250A43" w:rsidRDefault="00A061F7" w:rsidP="00250A43">
      <w:pPr>
        <w:pStyle w:val="a6"/>
        <w:jc w:val="center"/>
        <w:rPr>
          <w:b/>
          <w:bCs/>
          <w:sz w:val="28"/>
          <w:szCs w:val="28"/>
        </w:rPr>
      </w:pPr>
      <w:r w:rsidRPr="00250A43">
        <w:rPr>
          <w:b/>
          <w:bCs/>
          <w:sz w:val="28"/>
          <w:szCs w:val="28"/>
        </w:rPr>
        <w:t>4.3.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</w:t>
      </w:r>
      <w:r>
        <w:rPr>
          <w:b/>
          <w:bCs/>
          <w:sz w:val="28"/>
          <w:szCs w:val="28"/>
        </w:rPr>
        <w:t xml:space="preserve"> </w:t>
      </w:r>
      <w:r w:rsidRPr="00250A43">
        <w:rPr>
          <w:b/>
          <w:bCs/>
          <w:sz w:val="28"/>
          <w:szCs w:val="28"/>
        </w:rPr>
        <w:t>на информационно-коммуникационные технологии</w:t>
      </w:r>
    </w:p>
    <w:p w:rsidR="00A061F7" w:rsidRPr="00250A43" w:rsidRDefault="00A061F7" w:rsidP="003B7509">
      <w:pPr>
        <w:pStyle w:val="a6"/>
        <w:jc w:val="center"/>
        <w:rPr>
          <w:sz w:val="28"/>
          <w:szCs w:val="28"/>
        </w:rPr>
      </w:pPr>
    </w:p>
    <w:p w:rsidR="00A061F7" w:rsidRDefault="00A061F7" w:rsidP="00B50945">
      <w:pPr>
        <w:pStyle w:val="a6"/>
        <w:ind w:firstLine="3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4.3</w:t>
      </w:r>
      <w:r w:rsidRPr="00250A43">
        <w:rPr>
          <w:b/>
          <w:bCs/>
          <w:sz w:val="28"/>
          <w:szCs w:val="28"/>
        </w:rPr>
        <w:t xml:space="preserve">.1  Затраты на оплату типографских работ и услуг, включая приобретение периодических печатных изданий, определяются  по фактическим затратам в отчетном финансовом году с учетом изменения тарифов </w:t>
      </w:r>
    </w:p>
    <w:p w:rsidR="00A061F7" w:rsidRDefault="00A061F7" w:rsidP="00B50945">
      <w:pPr>
        <w:pStyle w:val="a6"/>
        <w:ind w:firstLine="300"/>
        <w:jc w:val="both"/>
        <w:rPr>
          <w:b/>
          <w:bCs/>
          <w:sz w:val="28"/>
          <w:szCs w:val="28"/>
        </w:rPr>
      </w:pPr>
    </w:p>
    <w:p w:rsidR="00A061F7" w:rsidRPr="00664ADD" w:rsidRDefault="00A061F7" w:rsidP="00250A43">
      <w:pPr>
        <w:pStyle w:val="a6"/>
        <w:ind w:firstLine="300"/>
        <w:jc w:val="right"/>
        <w:rPr>
          <w:sz w:val="28"/>
          <w:szCs w:val="28"/>
        </w:rPr>
      </w:pPr>
      <w:r w:rsidRPr="00664ADD">
        <w:rPr>
          <w:sz w:val="28"/>
          <w:szCs w:val="28"/>
        </w:rPr>
        <w:t>Таблица 15</w:t>
      </w:r>
    </w:p>
    <w:p w:rsidR="00A061F7" w:rsidRPr="00250A43" w:rsidRDefault="00A061F7" w:rsidP="00250A43">
      <w:pPr>
        <w:pStyle w:val="a6"/>
        <w:ind w:firstLine="300"/>
        <w:jc w:val="right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42"/>
        <w:gridCol w:w="2515"/>
        <w:gridCol w:w="2755"/>
        <w:gridCol w:w="2941"/>
      </w:tblGrid>
      <w:tr w:rsidR="00A061F7" w:rsidRPr="009F5DC4">
        <w:trPr>
          <w:trHeight w:val="728"/>
        </w:trPr>
        <w:tc>
          <w:tcPr>
            <w:tcW w:w="1642" w:type="dxa"/>
          </w:tcPr>
          <w:p w:rsidR="00A061F7" w:rsidRPr="009F5DC4" w:rsidRDefault="00A061F7" w:rsidP="005033FB">
            <w:pPr>
              <w:pStyle w:val="a6"/>
              <w:jc w:val="center"/>
            </w:pPr>
          </w:p>
        </w:tc>
        <w:tc>
          <w:tcPr>
            <w:tcW w:w="2515" w:type="dxa"/>
          </w:tcPr>
          <w:p w:rsidR="00A061F7" w:rsidRPr="009F5DC4" w:rsidRDefault="00A061F7" w:rsidP="00A34405">
            <w:pPr>
              <w:pStyle w:val="a6"/>
              <w:jc w:val="center"/>
            </w:pPr>
            <w:r w:rsidRPr="009F5DC4">
              <w:t xml:space="preserve">Затраты на приобретение </w:t>
            </w:r>
            <w:r>
              <w:t>печатных изданий, не более руб.</w:t>
            </w:r>
          </w:p>
        </w:tc>
        <w:tc>
          <w:tcPr>
            <w:tcW w:w="2755" w:type="dxa"/>
          </w:tcPr>
          <w:p w:rsidR="00A061F7" w:rsidRPr="009F5DC4" w:rsidRDefault="00A061F7" w:rsidP="005033FB">
            <w:pPr>
              <w:pStyle w:val="a6"/>
              <w:jc w:val="center"/>
            </w:pPr>
            <w:r w:rsidRPr="009F5DC4">
              <w:t>затраты на</w:t>
            </w:r>
          </w:p>
          <w:p w:rsidR="00A061F7" w:rsidRDefault="00A061F7" w:rsidP="005033FB">
            <w:pPr>
              <w:pStyle w:val="a6"/>
              <w:jc w:val="center"/>
            </w:pPr>
            <w:r w:rsidRPr="009F5DC4">
              <w:t>подачу объявлений в печатные издания</w:t>
            </w:r>
          </w:p>
          <w:p w:rsidR="00A061F7" w:rsidRPr="009F5DC4" w:rsidRDefault="00A061F7" w:rsidP="005033FB">
            <w:pPr>
              <w:pStyle w:val="a6"/>
              <w:jc w:val="center"/>
            </w:pPr>
            <w:r>
              <w:t>не более руб.</w:t>
            </w:r>
          </w:p>
        </w:tc>
        <w:tc>
          <w:tcPr>
            <w:tcW w:w="2941" w:type="dxa"/>
          </w:tcPr>
          <w:p w:rsidR="00A061F7" w:rsidRPr="009F5DC4" w:rsidRDefault="00A061F7" w:rsidP="005033FB">
            <w:pPr>
              <w:pStyle w:val="a6"/>
              <w:jc w:val="center"/>
            </w:pPr>
            <w:r w:rsidRPr="009F5DC4">
              <w:t>сумма</w:t>
            </w:r>
          </w:p>
        </w:tc>
      </w:tr>
      <w:tr w:rsidR="00A061F7" w:rsidRPr="009F5DC4">
        <w:tc>
          <w:tcPr>
            <w:tcW w:w="1642" w:type="dxa"/>
          </w:tcPr>
          <w:p w:rsidR="00A061F7" w:rsidRPr="009F5DC4" w:rsidRDefault="00A061F7" w:rsidP="005033FB">
            <w:pPr>
              <w:pStyle w:val="a6"/>
              <w:jc w:val="center"/>
            </w:pPr>
          </w:p>
        </w:tc>
        <w:tc>
          <w:tcPr>
            <w:tcW w:w="2515" w:type="dxa"/>
          </w:tcPr>
          <w:p w:rsidR="00A061F7" w:rsidRPr="009F5DC4" w:rsidRDefault="00A061F7" w:rsidP="005033FB">
            <w:pPr>
              <w:pStyle w:val="a6"/>
              <w:jc w:val="center"/>
            </w:pPr>
            <w:r>
              <w:t>4000</w:t>
            </w:r>
          </w:p>
        </w:tc>
        <w:tc>
          <w:tcPr>
            <w:tcW w:w="2755" w:type="dxa"/>
          </w:tcPr>
          <w:p w:rsidR="00A061F7" w:rsidRPr="009F5DC4" w:rsidRDefault="00A061F7" w:rsidP="005033FB">
            <w:pPr>
              <w:pStyle w:val="a6"/>
              <w:jc w:val="center"/>
            </w:pPr>
            <w:r>
              <w:t>60 000</w:t>
            </w:r>
          </w:p>
        </w:tc>
        <w:tc>
          <w:tcPr>
            <w:tcW w:w="2941" w:type="dxa"/>
          </w:tcPr>
          <w:p w:rsidR="00A061F7" w:rsidRPr="009F5DC4" w:rsidRDefault="00A061F7" w:rsidP="005033FB">
            <w:pPr>
              <w:pStyle w:val="a6"/>
              <w:jc w:val="center"/>
            </w:pPr>
            <w:r>
              <w:t>64000</w:t>
            </w:r>
          </w:p>
        </w:tc>
      </w:tr>
    </w:tbl>
    <w:p w:rsidR="00A061F7" w:rsidRDefault="00A061F7" w:rsidP="00924022">
      <w:pPr>
        <w:pStyle w:val="ae"/>
        <w:shd w:val="clear" w:color="auto" w:fill="auto"/>
        <w:spacing w:line="230" w:lineRule="exact"/>
        <w:rPr>
          <w:shd w:val="clear" w:color="auto" w:fill="auto"/>
        </w:rPr>
      </w:pPr>
    </w:p>
    <w:p w:rsidR="00A061F7" w:rsidRPr="00250A43" w:rsidRDefault="00A061F7" w:rsidP="00924022">
      <w:pPr>
        <w:pStyle w:val="ae"/>
        <w:shd w:val="clear" w:color="auto" w:fill="auto"/>
        <w:spacing w:line="230" w:lineRule="exact"/>
        <w:rPr>
          <w:sz w:val="28"/>
          <w:szCs w:val="28"/>
          <w:shd w:val="clear" w:color="auto" w:fill="auto"/>
        </w:rPr>
      </w:pPr>
      <w:r w:rsidRPr="00250A43">
        <w:rPr>
          <w:sz w:val="28"/>
          <w:szCs w:val="28"/>
          <w:shd w:val="clear" w:color="auto" w:fill="auto"/>
        </w:rPr>
        <w:t>Примечание:</w:t>
      </w:r>
      <w:r>
        <w:rPr>
          <w:sz w:val="28"/>
          <w:szCs w:val="28"/>
          <w:shd w:val="clear" w:color="auto" w:fill="auto"/>
        </w:rPr>
        <w:t xml:space="preserve"> </w:t>
      </w:r>
      <w:r w:rsidRPr="00250A43">
        <w:rPr>
          <w:sz w:val="28"/>
          <w:szCs w:val="28"/>
          <w:shd w:val="clear" w:color="auto" w:fill="auto"/>
        </w:rPr>
        <w:t>затраты могут отличаться от приведенных, в зависимости от решаемых задач в пределах доведенных лимитов бюджетных</w:t>
      </w:r>
      <w:r w:rsidRPr="00250A43">
        <w:rPr>
          <w:sz w:val="28"/>
          <w:szCs w:val="28"/>
        </w:rPr>
        <w:t xml:space="preserve"> </w:t>
      </w:r>
      <w:r w:rsidRPr="00250A43">
        <w:rPr>
          <w:sz w:val="28"/>
          <w:szCs w:val="28"/>
          <w:shd w:val="clear" w:color="auto" w:fill="auto"/>
        </w:rPr>
        <w:t>обязательств.</w:t>
      </w:r>
    </w:p>
    <w:p w:rsidR="00A061F7" w:rsidRPr="00250A43" w:rsidRDefault="00A061F7" w:rsidP="00B50945">
      <w:pPr>
        <w:pStyle w:val="a6"/>
        <w:ind w:firstLine="300"/>
        <w:jc w:val="both"/>
        <w:rPr>
          <w:sz w:val="28"/>
          <w:szCs w:val="28"/>
        </w:rPr>
      </w:pPr>
    </w:p>
    <w:p w:rsidR="00A061F7" w:rsidRPr="00250A43" w:rsidRDefault="00A061F7" w:rsidP="00B50945">
      <w:pPr>
        <w:pStyle w:val="a6"/>
        <w:ind w:firstLine="300"/>
        <w:jc w:val="both"/>
        <w:rPr>
          <w:b/>
          <w:bCs/>
          <w:sz w:val="28"/>
          <w:szCs w:val="28"/>
        </w:rPr>
      </w:pPr>
      <w:r w:rsidRPr="00250A43">
        <w:rPr>
          <w:b/>
          <w:bCs/>
          <w:sz w:val="28"/>
          <w:szCs w:val="28"/>
        </w:rPr>
        <w:t xml:space="preserve">4.3.2.  Затраты на приобретение полисов обязательного страхования гражданской ответственности владельцев транспортных средств </w:t>
      </w:r>
    </w:p>
    <w:p w:rsidR="00A061F7" w:rsidRDefault="00A061F7" w:rsidP="00B50945">
      <w:pPr>
        <w:pStyle w:val="a6"/>
        <w:ind w:firstLine="300"/>
        <w:jc w:val="both"/>
        <w:rPr>
          <w:b/>
          <w:bCs/>
        </w:rPr>
      </w:pPr>
    </w:p>
    <w:p w:rsidR="00A061F7" w:rsidRPr="00664ADD" w:rsidRDefault="00A061F7" w:rsidP="00250A43">
      <w:pPr>
        <w:pStyle w:val="a6"/>
        <w:ind w:firstLine="300"/>
        <w:jc w:val="right"/>
        <w:rPr>
          <w:sz w:val="28"/>
          <w:szCs w:val="28"/>
        </w:rPr>
      </w:pPr>
      <w:r w:rsidRPr="00664ADD">
        <w:rPr>
          <w:sz w:val="28"/>
          <w:szCs w:val="28"/>
        </w:rPr>
        <w:t>Таблица 16</w:t>
      </w:r>
    </w:p>
    <w:p w:rsidR="00A061F7" w:rsidRPr="009F5DC4" w:rsidRDefault="00A061F7" w:rsidP="00B50945">
      <w:pPr>
        <w:pStyle w:val="a6"/>
        <w:ind w:firstLine="300"/>
        <w:jc w:val="both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42"/>
        <w:gridCol w:w="2515"/>
        <w:gridCol w:w="2755"/>
        <w:gridCol w:w="2977"/>
      </w:tblGrid>
      <w:tr w:rsidR="00A061F7" w:rsidRPr="009F5DC4">
        <w:trPr>
          <w:trHeight w:val="728"/>
        </w:trPr>
        <w:tc>
          <w:tcPr>
            <w:tcW w:w="1642" w:type="dxa"/>
            <w:vAlign w:val="center"/>
          </w:tcPr>
          <w:p w:rsidR="00A061F7" w:rsidRPr="009F5DC4" w:rsidRDefault="00A061F7" w:rsidP="005033FB">
            <w:pPr>
              <w:pStyle w:val="a6"/>
              <w:jc w:val="center"/>
            </w:pPr>
          </w:p>
        </w:tc>
        <w:tc>
          <w:tcPr>
            <w:tcW w:w="2515" w:type="dxa"/>
            <w:vAlign w:val="center"/>
          </w:tcPr>
          <w:p w:rsidR="00A061F7" w:rsidRPr="009F5DC4" w:rsidRDefault="00A061F7" w:rsidP="005033FB">
            <w:pPr>
              <w:pStyle w:val="a6"/>
              <w:jc w:val="center"/>
            </w:pPr>
            <w:r w:rsidRPr="009F5DC4">
              <w:t>предельный размер базовой ставки страхового тарифа</w:t>
            </w:r>
            <w:r>
              <w:t xml:space="preserve"> не более руб.</w:t>
            </w:r>
          </w:p>
        </w:tc>
        <w:tc>
          <w:tcPr>
            <w:tcW w:w="2755" w:type="dxa"/>
            <w:vAlign w:val="center"/>
          </w:tcPr>
          <w:p w:rsidR="00A061F7" w:rsidRPr="009F5DC4" w:rsidRDefault="00A061F7" w:rsidP="005033FB">
            <w:pPr>
              <w:pStyle w:val="a6"/>
              <w:jc w:val="center"/>
            </w:pPr>
            <w:r w:rsidRPr="009F5DC4">
              <w:t>коэффициент страховых тарифов</w:t>
            </w:r>
          </w:p>
        </w:tc>
        <w:tc>
          <w:tcPr>
            <w:tcW w:w="2977" w:type="dxa"/>
            <w:vAlign w:val="center"/>
          </w:tcPr>
          <w:p w:rsidR="00A061F7" w:rsidRPr="009F5DC4" w:rsidRDefault="00A061F7" w:rsidP="005033FB">
            <w:pPr>
              <w:pStyle w:val="a6"/>
              <w:jc w:val="center"/>
            </w:pPr>
            <w:r w:rsidRPr="009F5DC4">
              <w:t>сумма</w:t>
            </w:r>
          </w:p>
        </w:tc>
      </w:tr>
      <w:tr w:rsidR="00A061F7" w:rsidRPr="009F5DC4">
        <w:tc>
          <w:tcPr>
            <w:tcW w:w="1642" w:type="dxa"/>
            <w:vAlign w:val="center"/>
          </w:tcPr>
          <w:p w:rsidR="00A061F7" w:rsidRPr="00E904DB" w:rsidRDefault="00A061F7" w:rsidP="00E904DB">
            <w:pPr>
              <w:pStyle w:val="a6"/>
              <w:jc w:val="center"/>
            </w:pPr>
            <w:r>
              <w:t>Автомобиль ГАЗ</w:t>
            </w:r>
          </w:p>
        </w:tc>
        <w:tc>
          <w:tcPr>
            <w:tcW w:w="2515" w:type="dxa"/>
            <w:vAlign w:val="center"/>
          </w:tcPr>
          <w:p w:rsidR="00A061F7" w:rsidRPr="009F5DC4" w:rsidRDefault="00A061F7" w:rsidP="005033FB">
            <w:pPr>
              <w:pStyle w:val="a6"/>
              <w:jc w:val="center"/>
            </w:pPr>
            <w:r>
              <w:t>5000</w:t>
            </w:r>
          </w:p>
        </w:tc>
        <w:tc>
          <w:tcPr>
            <w:tcW w:w="2755" w:type="dxa"/>
            <w:vAlign w:val="center"/>
          </w:tcPr>
          <w:p w:rsidR="00A061F7" w:rsidRPr="009F5DC4" w:rsidRDefault="00A061F7" w:rsidP="005033FB">
            <w:pPr>
              <w:pStyle w:val="a6"/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:rsidR="00A061F7" w:rsidRPr="009F5DC4" w:rsidRDefault="00A061F7" w:rsidP="005033FB">
            <w:pPr>
              <w:pStyle w:val="a6"/>
              <w:jc w:val="center"/>
            </w:pPr>
            <w:r>
              <w:t>5000</w:t>
            </w:r>
          </w:p>
        </w:tc>
      </w:tr>
    </w:tbl>
    <w:p w:rsidR="00A061F7" w:rsidRDefault="00A061F7" w:rsidP="00924022">
      <w:pPr>
        <w:pStyle w:val="ae"/>
        <w:shd w:val="clear" w:color="auto" w:fill="auto"/>
        <w:spacing w:line="230" w:lineRule="exact"/>
        <w:rPr>
          <w:shd w:val="clear" w:color="auto" w:fill="auto"/>
        </w:rPr>
      </w:pPr>
    </w:p>
    <w:p w:rsidR="00A061F7" w:rsidRPr="00250A43" w:rsidRDefault="00A061F7" w:rsidP="00924022">
      <w:pPr>
        <w:pStyle w:val="ae"/>
        <w:shd w:val="clear" w:color="auto" w:fill="auto"/>
        <w:spacing w:line="230" w:lineRule="exact"/>
        <w:rPr>
          <w:sz w:val="28"/>
          <w:szCs w:val="28"/>
          <w:shd w:val="clear" w:color="auto" w:fill="auto"/>
        </w:rPr>
      </w:pPr>
      <w:r w:rsidRPr="00250A43">
        <w:rPr>
          <w:sz w:val="28"/>
          <w:szCs w:val="28"/>
          <w:shd w:val="clear" w:color="auto" w:fill="auto"/>
        </w:rPr>
        <w:t>Примечание:</w:t>
      </w:r>
      <w:r>
        <w:rPr>
          <w:sz w:val="28"/>
          <w:szCs w:val="28"/>
          <w:shd w:val="clear" w:color="auto" w:fill="auto"/>
        </w:rPr>
        <w:t xml:space="preserve"> </w:t>
      </w:r>
      <w:r w:rsidRPr="00250A43">
        <w:rPr>
          <w:sz w:val="28"/>
          <w:szCs w:val="28"/>
          <w:shd w:val="clear" w:color="auto" w:fill="auto"/>
        </w:rPr>
        <w:t>затраты могут отличаться от приведенных, в зависимости от решаемых задач в пределах доведенных лимитов бюджетных</w:t>
      </w:r>
      <w:r w:rsidRPr="00250A43">
        <w:rPr>
          <w:sz w:val="28"/>
          <w:szCs w:val="28"/>
        </w:rPr>
        <w:t xml:space="preserve"> </w:t>
      </w:r>
      <w:r w:rsidRPr="00250A43">
        <w:rPr>
          <w:sz w:val="28"/>
          <w:szCs w:val="28"/>
          <w:shd w:val="clear" w:color="auto" w:fill="auto"/>
        </w:rPr>
        <w:t>обязательств.</w:t>
      </w:r>
    </w:p>
    <w:p w:rsidR="00A061F7" w:rsidRDefault="00A061F7" w:rsidP="00250A43">
      <w:pPr>
        <w:pStyle w:val="a6"/>
      </w:pPr>
    </w:p>
    <w:p w:rsidR="00A061F7" w:rsidRPr="00250A43" w:rsidRDefault="00A061F7" w:rsidP="003B7509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4.4</w:t>
      </w:r>
      <w:r w:rsidRPr="00250A43">
        <w:rPr>
          <w:b/>
          <w:bCs/>
          <w:sz w:val="28"/>
          <w:szCs w:val="28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A061F7" w:rsidRDefault="00A061F7" w:rsidP="003B7509">
      <w:pPr>
        <w:pStyle w:val="a6"/>
        <w:jc w:val="center"/>
        <w:rPr>
          <w:i/>
          <w:iCs/>
          <w:sz w:val="28"/>
          <w:szCs w:val="28"/>
          <w:u w:val="single"/>
        </w:rPr>
      </w:pPr>
    </w:p>
    <w:p w:rsidR="00A061F7" w:rsidRPr="00664ADD" w:rsidRDefault="00A061F7" w:rsidP="00250A43">
      <w:pPr>
        <w:pStyle w:val="a6"/>
        <w:jc w:val="right"/>
        <w:rPr>
          <w:sz w:val="28"/>
          <w:szCs w:val="28"/>
        </w:rPr>
      </w:pPr>
      <w:r w:rsidRPr="00664ADD">
        <w:rPr>
          <w:sz w:val="28"/>
          <w:szCs w:val="28"/>
        </w:rPr>
        <w:t>Таблица 17</w:t>
      </w:r>
    </w:p>
    <w:p w:rsidR="00A061F7" w:rsidRPr="00250A43" w:rsidRDefault="00A061F7" w:rsidP="00250A43">
      <w:pPr>
        <w:pStyle w:val="a6"/>
        <w:jc w:val="right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88"/>
        <w:gridCol w:w="1920"/>
        <w:gridCol w:w="1800"/>
        <w:gridCol w:w="1722"/>
        <w:gridCol w:w="2023"/>
      </w:tblGrid>
      <w:tr w:rsidR="00A061F7" w:rsidRPr="009F5DC4">
        <w:tc>
          <w:tcPr>
            <w:tcW w:w="2388" w:type="dxa"/>
          </w:tcPr>
          <w:p w:rsidR="00A061F7" w:rsidRPr="009F5DC4" w:rsidRDefault="00A061F7" w:rsidP="0041662A">
            <w:pPr>
              <w:pStyle w:val="a6"/>
              <w:jc w:val="center"/>
            </w:pPr>
          </w:p>
        </w:tc>
        <w:tc>
          <w:tcPr>
            <w:tcW w:w="1920" w:type="dxa"/>
          </w:tcPr>
          <w:p w:rsidR="00A061F7" w:rsidRPr="009F5DC4" w:rsidRDefault="00A061F7" w:rsidP="0041662A">
            <w:pPr>
              <w:pStyle w:val="a6"/>
              <w:jc w:val="center"/>
            </w:pPr>
            <w:r w:rsidRPr="009F5DC4">
              <w:t>Вид приобретаемой мебели</w:t>
            </w:r>
          </w:p>
        </w:tc>
        <w:tc>
          <w:tcPr>
            <w:tcW w:w="1800" w:type="dxa"/>
          </w:tcPr>
          <w:p w:rsidR="00A061F7" w:rsidRPr="009F5DC4" w:rsidRDefault="00A061F7" w:rsidP="0041662A">
            <w:pPr>
              <w:pStyle w:val="a6"/>
              <w:jc w:val="center"/>
            </w:pPr>
            <w:r w:rsidRPr="009F5DC4">
              <w:t>Планируемое количество мебели</w:t>
            </w:r>
          </w:p>
        </w:tc>
        <w:tc>
          <w:tcPr>
            <w:tcW w:w="1722" w:type="dxa"/>
          </w:tcPr>
          <w:p w:rsidR="00A061F7" w:rsidRPr="009F5DC4" w:rsidRDefault="00A061F7" w:rsidP="0041662A">
            <w:pPr>
              <w:pStyle w:val="a6"/>
              <w:jc w:val="center"/>
            </w:pPr>
            <w:r w:rsidRPr="009F5DC4">
              <w:t>Стоимость 1 предмета мебели (не более) руб</w:t>
            </w:r>
            <w:r>
              <w:t>.</w:t>
            </w:r>
          </w:p>
        </w:tc>
        <w:tc>
          <w:tcPr>
            <w:tcW w:w="2023" w:type="dxa"/>
          </w:tcPr>
          <w:p w:rsidR="00A061F7" w:rsidRPr="009F5DC4" w:rsidRDefault="00A061F7" w:rsidP="0041662A">
            <w:pPr>
              <w:pStyle w:val="a6"/>
              <w:jc w:val="center"/>
            </w:pPr>
            <w:r w:rsidRPr="009F5DC4">
              <w:t>затраты</w:t>
            </w:r>
          </w:p>
        </w:tc>
      </w:tr>
      <w:tr w:rsidR="00A061F7" w:rsidRPr="009F5DC4">
        <w:tc>
          <w:tcPr>
            <w:tcW w:w="2388" w:type="dxa"/>
          </w:tcPr>
          <w:p w:rsidR="00A061F7" w:rsidRPr="009F5DC4" w:rsidRDefault="00A061F7" w:rsidP="0041662A">
            <w:pPr>
              <w:pStyle w:val="a6"/>
              <w:jc w:val="center"/>
            </w:pPr>
            <w:r>
              <w:t>Все сотрудники</w:t>
            </w:r>
            <w:r w:rsidRPr="009F5DC4">
              <w:t xml:space="preserve"> </w:t>
            </w:r>
          </w:p>
        </w:tc>
        <w:tc>
          <w:tcPr>
            <w:tcW w:w="1920" w:type="dxa"/>
          </w:tcPr>
          <w:p w:rsidR="00A061F7" w:rsidRPr="009F5DC4" w:rsidRDefault="00A061F7" w:rsidP="0041662A">
            <w:pPr>
              <w:pStyle w:val="a6"/>
              <w:jc w:val="center"/>
            </w:pPr>
            <w:r w:rsidRPr="009F5DC4">
              <w:t xml:space="preserve">Стеллаж для документов </w:t>
            </w:r>
          </w:p>
        </w:tc>
        <w:tc>
          <w:tcPr>
            <w:tcW w:w="1800" w:type="dxa"/>
          </w:tcPr>
          <w:p w:rsidR="00A061F7" w:rsidRPr="009F5DC4" w:rsidRDefault="00A061F7" w:rsidP="0041662A">
            <w:pPr>
              <w:pStyle w:val="a6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A061F7" w:rsidRPr="009F5DC4" w:rsidRDefault="00A061F7" w:rsidP="0041662A">
            <w:pPr>
              <w:pStyle w:val="a6"/>
              <w:jc w:val="center"/>
            </w:pPr>
            <w:r>
              <w:t>15000</w:t>
            </w:r>
          </w:p>
        </w:tc>
        <w:tc>
          <w:tcPr>
            <w:tcW w:w="2023" w:type="dxa"/>
          </w:tcPr>
          <w:p w:rsidR="00A061F7" w:rsidRPr="009F5DC4" w:rsidRDefault="00A061F7" w:rsidP="0041662A">
            <w:pPr>
              <w:pStyle w:val="a6"/>
              <w:jc w:val="center"/>
            </w:pPr>
            <w:r>
              <w:t>30</w:t>
            </w:r>
            <w:r w:rsidRPr="009F5DC4">
              <w:t>000</w:t>
            </w:r>
          </w:p>
        </w:tc>
      </w:tr>
      <w:tr w:rsidR="00A061F7" w:rsidRPr="007406E5">
        <w:tc>
          <w:tcPr>
            <w:tcW w:w="2388" w:type="dxa"/>
          </w:tcPr>
          <w:p w:rsidR="00A061F7" w:rsidRPr="007406E5" w:rsidRDefault="00A061F7" w:rsidP="0041662A">
            <w:pPr>
              <w:jc w:val="center"/>
              <w:rPr>
                <w:sz w:val="24"/>
                <w:szCs w:val="24"/>
              </w:rPr>
            </w:pPr>
            <w:r w:rsidRPr="007406E5">
              <w:rPr>
                <w:sz w:val="24"/>
                <w:szCs w:val="24"/>
              </w:rPr>
              <w:t>Все сотрудники</w:t>
            </w:r>
          </w:p>
        </w:tc>
        <w:tc>
          <w:tcPr>
            <w:tcW w:w="1920" w:type="dxa"/>
          </w:tcPr>
          <w:p w:rsidR="00A061F7" w:rsidRPr="007406E5" w:rsidRDefault="00A061F7" w:rsidP="0041662A">
            <w:pPr>
              <w:pStyle w:val="a6"/>
              <w:jc w:val="center"/>
            </w:pPr>
            <w:r>
              <w:t>Шкаф для одежды</w:t>
            </w:r>
          </w:p>
        </w:tc>
        <w:tc>
          <w:tcPr>
            <w:tcW w:w="1800" w:type="dxa"/>
          </w:tcPr>
          <w:p w:rsidR="00A061F7" w:rsidRPr="007406E5" w:rsidRDefault="00A061F7" w:rsidP="0041662A">
            <w:pPr>
              <w:pStyle w:val="a6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A061F7" w:rsidRPr="007406E5" w:rsidRDefault="00A061F7" w:rsidP="0041662A">
            <w:pPr>
              <w:pStyle w:val="a6"/>
              <w:jc w:val="center"/>
            </w:pPr>
            <w:r>
              <w:t>8000</w:t>
            </w:r>
          </w:p>
        </w:tc>
        <w:tc>
          <w:tcPr>
            <w:tcW w:w="2023" w:type="dxa"/>
          </w:tcPr>
          <w:p w:rsidR="00A061F7" w:rsidRPr="007406E5" w:rsidRDefault="00A061F7" w:rsidP="0041662A">
            <w:pPr>
              <w:pStyle w:val="a6"/>
              <w:jc w:val="center"/>
            </w:pPr>
            <w:r>
              <w:t>8000</w:t>
            </w:r>
          </w:p>
        </w:tc>
      </w:tr>
      <w:tr w:rsidR="00A061F7" w:rsidRPr="007406E5">
        <w:tc>
          <w:tcPr>
            <w:tcW w:w="2388" w:type="dxa"/>
          </w:tcPr>
          <w:p w:rsidR="00A061F7" w:rsidRPr="007406E5" w:rsidRDefault="00A061F7" w:rsidP="0041662A">
            <w:pPr>
              <w:jc w:val="center"/>
              <w:rPr>
                <w:sz w:val="24"/>
                <w:szCs w:val="24"/>
              </w:rPr>
            </w:pPr>
            <w:r w:rsidRPr="007406E5">
              <w:rPr>
                <w:sz w:val="24"/>
                <w:szCs w:val="24"/>
              </w:rPr>
              <w:t>Все сотрудники</w:t>
            </w:r>
          </w:p>
        </w:tc>
        <w:tc>
          <w:tcPr>
            <w:tcW w:w="1920" w:type="dxa"/>
          </w:tcPr>
          <w:p w:rsidR="00A061F7" w:rsidRPr="007406E5" w:rsidRDefault="00A061F7" w:rsidP="0041662A">
            <w:pPr>
              <w:pStyle w:val="a6"/>
              <w:jc w:val="center"/>
            </w:pPr>
            <w:r>
              <w:t>Шкаф офисный</w:t>
            </w:r>
          </w:p>
        </w:tc>
        <w:tc>
          <w:tcPr>
            <w:tcW w:w="1800" w:type="dxa"/>
          </w:tcPr>
          <w:p w:rsidR="00A061F7" w:rsidRPr="007406E5" w:rsidRDefault="00A061F7" w:rsidP="0041662A">
            <w:pPr>
              <w:pStyle w:val="a6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A061F7" w:rsidRPr="007406E5" w:rsidRDefault="00A061F7" w:rsidP="0041662A">
            <w:pPr>
              <w:pStyle w:val="a6"/>
              <w:jc w:val="center"/>
            </w:pPr>
            <w:r>
              <w:t>8000</w:t>
            </w:r>
          </w:p>
        </w:tc>
        <w:tc>
          <w:tcPr>
            <w:tcW w:w="2023" w:type="dxa"/>
          </w:tcPr>
          <w:p w:rsidR="00A061F7" w:rsidRPr="007406E5" w:rsidRDefault="00A061F7" w:rsidP="0041662A">
            <w:pPr>
              <w:pStyle w:val="a6"/>
              <w:jc w:val="center"/>
            </w:pPr>
            <w:r>
              <w:t>16000</w:t>
            </w:r>
          </w:p>
        </w:tc>
      </w:tr>
      <w:tr w:rsidR="00A061F7" w:rsidRPr="007406E5">
        <w:tc>
          <w:tcPr>
            <w:tcW w:w="2388" w:type="dxa"/>
          </w:tcPr>
          <w:p w:rsidR="00A061F7" w:rsidRPr="007406E5" w:rsidRDefault="00A061F7" w:rsidP="0041662A">
            <w:pPr>
              <w:jc w:val="center"/>
              <w:rPr>
                <w:sz w:val="24"/>
                <w:szCs w:val="24"/>
              </w:rPr>
            </w:pPr>
            <w:r w:rsidRPr="007406E5">
              <w:rPr>
                <w:sz w:val="24"/>
                <w:szCs w:val="24"/>
              </w:rPr>
              <w:t>Все сотрудники</w:t>
            </w:r>
          </w:p>
        </w:tc>
        <w:tc>
          <w:tcPr>
            <w:tcW w:w="1920" w:type="dxa"/>
          </w:tcPr>
          <w:p w:rsidR="00A061F7" w:rsidRPr="007406E5" w:rsidRDefault="00A061F7" w:rsidP="0041662A">
            <w:pPr>
              <w:pStyle w:val="a6"/>
              <w:jc w:val="center"/>
            </w:pPr>
            <w:r>
              <w:t>Стул офисный</w:t>
            </w:r>
          </w:p>
        </w:tc>
        <w:tc>
          <w:tcPr>
            <w:tcW w:w="1800" w:type="dxa"/>
          </w:tcPr>
          <w:p w:rsidR="00A061F7" w:rsidRPr="007406E5" w:rsidRDefault="00A061F7" w:rsidP="0041662A">
            <w:pPr>
              <w:pStyle w:val="a6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A061F7" w:rsidRPr="007406E5" w:rsidRDefault="00A061F7" w:rsidP="0041662A">
            <w:pPr>
              <w:pStyle w:val="a6"/>
              <w:jc w:val="center"/>
            </w:pPr>
            <w:r>
              <w:t>2000</w:t>
            </w:r>
          </w:p>
        </w:tc>
        <w:tc>
          <w:tcPr>
            <w:tcW w:w="2023" w:type="dxa"/>
          </w:tcPr>
          <w:p w:rsidR="00A061F7" w:rsidRPr="007406E5" w:rsidRDefault="00A061F7" w:rsidP="0041662A">
            <w:pPr>
              <w:pStyle w:val="a6"/>
              <w:jc w:val="center"/>
            </w:pPr>
            <w:r>
              <w:t>6000</w:t>
            </w:r>
          </w:p>
        </w:tc>
      </w:tr>
      <w:tr w:rsidR="00A061F7" w:rsidRPr="007406E5">
        <w:tc>
          <w:tcPr>
            <w:tcW w:w="2388" w:type="dxa"/>
          </w:tcPr>
          <w:p w:rsidR="00A061F7" w:rsidRPr="007406E5" w:rsidRDefault="00A061F7" w:rsidP="0041662A">
            <w:pPr>
              <w:jc w:val="center"/>
              <w:rPr>
                <w:sz w:val="24"/>
                <w:szCs w:val="24"/>
              </w:rPr>
            </w:pPr>
            <w:r w:rsidRPr="007406E5">
              <w:rPr>
                <w:sz w:val="24"/>
                <w:szCs w:val="24"/>
              </w:rPr>
              <w:t>Все сотрудники</w:t>
            </w:r>
          </w:p>
        </w:tc>
        <w:tc>
          <w:tcPr>
            <w:tcW w:w="1920" w:type="dxa"/>
          </w:tcPr>
          <w:p w:rsidR="00A061F7" w:rsidRPr="007406E5" w:rsidRDefault="00A061F7" w:rsidP="0041662A">
            <w:pPr>
              <w:pStyle w:val="a6"/>
              <w:jc w:val="center"/>
            </w:pPr>
            <w:r>
              <w:t>Стол офисный</w:t>
            </w:r>
          </w:p>
        </w:tc>
        <w:tc>
          <w:tcPr>
            <w:tcW w:w="1800" w:type="dxa"/>
          </w:tcPr>
          <w:p w:rsidR="00A061F7" w:rsidRPr="007406E5" w:rsidRDefault="00A061F7" w:rsidP="0041662A">
            <w:pPr>
              <w:pStyle w:val="a6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A061F7" w:rsidRPr="007406E5" w:rsidRDefault="00A061F7" w:rsidP="0041662A">
            <w:pPr>
              <w:pStyle w:val="a6"/>
              <w:jc w:val="center"/>
            </w:pPr>
            <w:r>
              <w:t>8000</w:t>
            </w:r>
          </w:p>
        </w:tc>
        <w:tc>
          <w:tcPr>
            <w:tcW w:w="2023" w:type="dxa"/>
          </w:tcPr>
          <w:p w:rsidR="00A061F7" w:rsidRPr="007406E5" w:rsidRDefault="00A061F7" w:rsidP="0041662A">
            <w:pPr>
              <w:pStyle w:val="a6"/>
              <w:jc w:val="center"/>
            </w:pPr>
            <w:r>
              <w:t>16000</w:t>
            </w:r>
          </w:p>
        </w:tc>
      </w:tr>
      <w:tr w:rsidR="00A061F7" w:rsidRPr="007406E5">
        <w:tc>
          <w:tcPr>
            <w:tcW w:w="2388" w:type="dxa"/>
          </w:tcPr>
          <w:p w:rsidR="00A061F7" w:rsidRPr="007406E5" w:rsidRDefault="00A061F7" w:rsidP="0041662A">
            <w:pPr>
              <w:jc w:val="center"/>
              <w:rPr>
                <w:sz w:val="24"/>
                <w:szCs w:val="24"/>
              </w:rPr>
            </w:pPr>
            <w:r w:rsidRPr="007406E5">
              <w:rPr>
                <w:sz w:val="24"/>
                <w:szCs w:val="24"/>
              </w:rPr>
              <w:t>Все сотрудники</w:t>
            </w:r>
          </w:p>
        </w:tc>
        <w:tc>
          <w:tcPr>
            <w:tcW w:w="1920" w:type="dxa"/>
          </w:tcPr>
          <w:p w:rsidR="00A061F7" w:rsidRPr="007406E5" w:rsidRDefault="00A061F7" w:rsidP="0041662A">
            <w:pPr>
              <w:pStyle w:val="a6"/>
              <w:jc w:val="center"/>
            </w:pPr>
            <w:r>
              <w:t>Стол угловой</w:t>
            </w:r>
          </w:p>
        </w:tc>
        <w:tc>
          <w:tcPr>
            <w:tcW w:w="1800" w:type="dxa"/>
          </w:tcPr>
          <w:p w:rsidR="00A061F7" w:rsidRPr="007406E5" w:rsidRDefault="00A061F7" w:rsidP="0041662A">
            <w:pPr>
              <w:pStyle w:val="a6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A061F7" w:rsidRPr="007406E5" w:rsidRDefault="00A061F7" w:rsidP="0041662A">
            <w:pPr>
              <w:pStyle w:val="a6"/>
              <w:jc w:val="center"/>
            </w:pPr>
            <w:r>
              <w:t>5000</w:t>
            </w:r>
          </w:p>
        </w:tc>
        <w:tc>
          <w:tcPr>
            <w:tcW w:w="2023" w:type="dxa"/>
          </w:tcPr>
          <w:p w:rsidR="00A061F7" w:rsidRPr="007406E5" w:rsidRDefault="00A061F7" w:rsidP="0041662A">
            <w:pPr>
              <w:pStyle w:val="a6"/>
              <w:jc w:val="center"/>
            </w:pPr>
            <w:r>
              <w:t>10000</w:t>
            </w:r>
          </w:p>
        </w:tc>
      </w:tr>
    </w:tbl>
    <w:p w:rsidR="00A061F7" w:rsidRDefault="00A061F7" w:rsidP="003B7509">
      <w:pPr>
        <w:pStyle w:val="a6"/>
        <w:jc w:val="center"/>
        <w:rPr>
          <w:i/>
          <w:iCs/>
          <w:sz w:val="28"/>
          <w:szCs w:val="28"/>
          <w:u w:val="single"/>
        </w:rPr>
      </w:pPr>
    </w:p>
    <w:p w:rsidR="00A061F7" w:rsidRPr="009F5DC4" w:rsidRDefault="00A061F7" w:rsidP="001026AC">
      <w:pPr>
        <w:pStyle w:val="a6"/>
      </w:pPr>
    </w:p>
    <w:p w:rsidR="00A061F7" w:rsidRPr="00CA0C1E" w:rsidRDefault="00A061F7" w:rsidP="003B7509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4.5</w:t>
      </w:r>
      <w:r w:rsidRPr="00CA0C1E">
        <w:rPr>
          <w:b/>
          <w:bCs/>
          <w:sz w:val="28"/>
          <w:szCs w:val="28"/>
        </w:rPr>
        <w:t>. Затраты на приобретение материальных запасов, не отнесенные</w:t>
      </w:r>
    </w:p>
    <w:p w:rsidR="00A061F7" w:rsidRPr="00CA0C1E" w:rsidRDefault="00A061F7" w:rsidP="003B7509">
      <w:pPr>
        <w:pStyle w:val="a6"/>
        <w:jc w:val="center"/>
        <w:rPr>
          <w:b/>
          <w:bCs/>
          <w:sz w:val="28"/>
          <w:szCs w:val="28"/>
        </w:rPr>
      </w:pPr>
      <w:r w:rsidRPr="00CA0C1E">
        <w:rPr>
          <w:b/>
          <w:bCs/>
          <w:sz w:val="28"/>
          <w:szCs w:val="28"/>
        </w:rPr>
        <w:t>к затратам на приобретение материальных запасов в рамках</w:t>
      </w:r>
    </w:p>
    <w:p w:rsidR="00A061F7" w:rsidRPr="00CA0C1E" w:rsidRDefault="00A061F7" w:rsidP="003B7509">
      <w:pPr>
        <w:pStyle w:val="a6"/>
        <w:jc w:val="center"/>
        <w:rPr>
          <w:b/>
          <w:bCs/>
          <w:sz w:val="28"/>
          <w:szCs w:val="28"/>
        </w:rPr>
      </w:pPr>
      <w:r w:rsidRPr="00CA0C1E">
        <w:rPr>
          <w:b/>
          <w:bCs/>
          <w:sz w:val="28"/>
          <w:szCs w:val="28"/>
        </w:rPr>
        <w:t>затрат на информационно-коммуникационные технологии</w:t>
      </w:r>
    </w:p>
    <w:p w:rsidR="00A061F7" w:rsidRPr="009F5DC4" w:rsidRDefault="00A061F7" w:rsidP="003B7509">
      <w:pPr>
        <w:pStyle w:val="a6"/>
        <w:jc w:val="center"/>
      </w:pPr>
    </w:p>
    <w:p w:rsidR="00A061F7" w:rsidRPr="009F5DC4" w:rsidRDefault="00A061F7" w:rsidP="003B7509">
      <w:pPr>
        <w:pStyle w:val="a6"/>
        <w:ind w:firstLine="300"/>
        <w:jc w:val="both"/>
      </w:pPr>
    </w:p>
    <w:p w:rsidR="00A061F7" w:rsidRPr="001026AC" w:rsidRDefault="00A061F7" w:rsidP="003F0518">
      <w:pPr>
        <w:pStyle w:val="ConsPlusNormal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</w:rPr>
        <w:t>4.5</w:t>
      </w:r>
      <w:r w:rsidRPr="001026AC">
        <w:rPr>
          <w:rFonts w:ascii="Times New Roman" w:hAnsi="Times New Roman"/>
          <w:b/>
          <w:bCs/>
          <w:sz w:val="28"/>
          <w:szCs w:val="28"/>
        </w:rPr>
        <w:t xml:space="preserve">.1. Расчет затрат на приобретение канцелярских принадлежностей (пункт 3.8.3 Правил) </w:t>
      </w:r>
      <w:r w:rsidRPr="001026AC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производится в соответствии с нормами </w:t>
      </w:r>
    </w:p>
    <w:p w:rsidR="00A061F7" w:rsidRPr="00664ADD" w:rsidRDefault="00A061F7" w:rsidP="003F0518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664ADD">
        <w:rPr>
          <w:rFonts w:ascii="Times New Roman" w:hAnsi="Times New Roman"/>
          <w:sz w:val="28"/>
          <w:szCs w:val="28"/>
          <w:lang w:eastAsia="en-US"/>
        </w:rPr>
        <w:t>Таблица 18</w:t>
      </w:r>
    </w:p>
    <w:p w:rsidR="00A061F7" w:rsidRPr="005E5E10" w:rsidRDefault="00A061F7" w:rsidP="003F0518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4111"/>
        <w:gridCol w:w="3544"/>
      </w:tblGrid>
      <w:tr w:rsidR="00A061F7" w:rsidRPr="005E5E10">
        <w:tc>
          <w:tcPr>
            <w:tcW w:w="2376" w:type="dxa"/>
          </w:tcPr>
          <w:p w:rsidR="00A061F7" w:rsidRPr="005E5E10" w:rsidRDefault="00A061F7" w:rsidP="0041662A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</w:tcPr>
          <w:p w:rsidR="00A061F7" w:rsidRPr="005E5E10" w:rsidRDefault="00A061F7" w:rsidP="0041662A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Количество канцелярских</w:t>
            </w:r>
          </w:p>
          <w:p w:rsidR="00A061F7" w:rsidRPr="005E5E10" w:rsidRDefault="00A061F7" w:rsidP="0041662A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принадлежностей</w:t>
            </w:r>
          </w:p>
        </w:tc>
        <w:tc>
          <w:tcPr>
            <w:tcW w:w="3544" w:type="dxa"/>
          </w:tcPr>
          <w:p w:rsidR="00A061F7" w:rsidRPr="005E5E10" w:rsidRDefault="00A061F7" w:rsidP="0041662A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Норматив стоимости / цены, руб.</w:t>
            </w:r>
          </w:p>
        </w:tc>
      </w:tr>
      <w:tr w:rsidR="00A061F7" w:rsidRPr="005E5E10">
        <w:tc>
          <w:tcPr>
            <w:tcW w:w="2376" w:type="dxa"/>
            <w:vAlign w:val="center"/>
          </w:tcPr>
          <w:p w:rsidR="00A061F7" w:rsidRPr="005E5E10" w:rsidRDefault="00A061F7" w:rsidP="0041662A">
            <w:pPr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Канцелярские принадлежности, за исключением бумаги офисной А 4</w:t>
            </w:r>
          </w:p>
        </w:tc>
        <w:tc>
          <w:tcPr>
            <w:tcW w:w="4111" w:type="dxa"/>
          </w:tcPr>
          <w:p w:rsidR="00A061F7" w:rsidRPr="005E5E10" w:rsidRDefault="00A061F7" w:rsidP="0041662A">
            <w:pPr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 xml:space="preserve">Не более 50 наименований на 1 основного работника </w:t>
            </w: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3544" w:type="dxa"/>
            <w:vAlign w:val="center"/>
          </w:tcPr>
          <w:p w:rsidR="00A061F7" w:rsidRPr="005E5E10" w:rsidRDefault="00A061F7" w:rsidP="0041662A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 xml:space="preserve">Стоимость всех наименований канцелярских принадлежностей не более </w:t>
            </w:r>
            <w:r>
              <w:rPr>
                <w:sz w:val="24"/>
                <w:szCs w:val="24"/>
              </w:rPr>
              <w:t>5</w:t>
            </w:r>
            <w:r w:rsidRPr="005E5E1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Pr="005E5E10">
              <w:rPr>
                <w:sz w:val="24"/>
                <w:szCs w:val="24"/>
              </w:rPr>
              <w:t>00,0 на 1 основного работника в год</w:t>
            </w:r>
          </w:p>
        </w:tc>
      </w:tr>
      <w:tr w:rsidR="00A061F7" w:rsidRPr="005E5E10">
        <w:tc>
          <w:tcPr>
            <w:tcW w:w="2376" w:type="dxa"/>
            <w:vAlign w:val="center"/>
          </w:tcPr>
          <w:p w:rsidR="00A061F7" w:rsidRPr="005E5E10" w:rsidRDefault="00A061F7" w:rsidP="0041662A">
            <w:pPr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Бумага офисная А 4</w:t>
            </w:r>
          </w:p>
        </w:tc>
        <w:tc>
          <w:tcPr>
            <w:tcW w:w="4111" w:type="dxa"/>
          </w:tcPr>
          <w:p w:rsidR="00A061F7" w:rsidRDefault="00A061F7" w:rsidP="0041662A">
            <w:pPr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4</w:t>
            </w:r>
            <w:r w:rsidRPr="005E5E10">
              <w:rPr>
                <w:sz w:val="24"/>
                <w:szCs w:val="24"/>
              </w:rPr>
              <w:t xml:space="preserve">0 пачек в год на </w:t>
            </w:r>
            <w:r>
              <w:rPr>
                <w:sz w:val="24"/>
                <w:szCs w:val="24"/>
              </w:rPr>
              <w:t xml:space="preserve">1 </w:t>
            </w:r>
            <w:r w:rsidRPr="005E5E10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администрации; </w:t>
            </w:r>
          </w:p>
          <w:p w:rsidR="00A061F7" w:rsidRPr="005E5E10" w:rsidRDefault="00A061F7" w:rsidP="00416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E5E10">
              <w:rPr>
                <w:sz w:val="24"/>
                <w:szCs w:val="24"/>
              </w:rPr>
              <w:t xml:space="preserve">е более </w:t>
            </w:r>
            <w:r>
              <w:rPr>
                <w:sz w:val="24"/>
                <w:szCs w:val="24"/>
              </w:rPr>
              <w:t>520</w:t>
            </w:r>
            <w:r w:rsidRPr="005E5E10">
              <w:rPr>
                <w:sz w:val="24"/>
                <w:szCs w:val="24"/>
              </w:rPr>
              <w:t xml:space="preserve"> пачек в год на </w:t>
            </w:r>
            <w:r>
              <w:rPr>
                <w:sz w:val="24"/>
                <w:szCs w:val="24"/>
              </w:rPr>
              <w:t>администрацию</w:t>
            </w:r>
          </w:p>
        </w:tc>
        <w:tc>
          <w:tcPr>
            <w:tcW w:w="3544" w:type="dxa"/>
            <w:vAlign w:val="center"/>
          </w:tcPr>
          <w:p w:rsidR="00A061F7" w:rsidRPr="005E5E10" w:rsidRDefault="00A061F7" w:rsidP="0041662A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30</w:t>
            </w:r>
            <w:r w:rsidRPr="005E5E10">
              <w:rPr>
                <w:sz w:val="24"/>
                <w:szCs w:val="24"/>
              </w:rPr>
              <w:t>0 руб. за пачку</w:t>
            </w:r>
          </w:p>
        </w:tc>
      </w:tr>
    </w:tbl>
    <w:p w:rsidR="00A061F7" w:rsidRPr="009F5DC4" w:rsidRDefault="00A061F7" w:rsidP="003B7509">
      <w:pPr>
        <w:pStyle w:val="a6"/>
        <w:ind w:firstLine="300"/>
        <w:jc w:val="both"/>
      </w:pPr>
    </w:p>
    <w:p w:rsidR="00A061F7" w:rsidRPr="001026AC" w:rsidRDefault="00A061F7" w:rsidP="003F0518">
      <w:pPr>
        <w:ind w:firstLine="540"/>
        <w:jc w:val="both"/>
        <w:rPr>
          <w:sz w:val="28"/>
          <w:szCs w:val="28"/>
        </w:rPr>
      </w:pPr>
      <w:r w:rsidRPr="005E5E10">
        <w:rPr>
          <w:sz w:val="24"/>
          <w:szCs w:val="24"/>
        </w:rPr>
        <w:t xml:space="preserve">  </w:t>
      </w:r>
      <w:r w:rsidRPr="001026AC">
        <w:rPr>
          <w:sz w:val="28"/>
          <w:szCs w:val="28"/>
        </w:rPr>
        <w:t xml:space="preserve">* Количество приобретаемых канцелярских  принадлежностей могут быть изменено по постановлению соответствующего  муниципального органа. При этом, не указанные закупки  осуществляются в пределах доведенных лимитов бюджетных обязательств. </w:t>
      </w:r>
    </w:p>
    <w:p w:rsidR="00A061F7" w:rsidRDefault="00A061F7" w:rsidP="003F0518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A061F7" w:rsidRPr="001026AC" w:rsidRDefault="00A061F7" w:rsidP="003F0518">
      <w:pPr>
        <w:pStyle w:val="ConsPlusNormal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1026A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4.5</w:t>
      </w:r>
      <w:r w:rsidRPr="001026AC">
        <w:rPr>
          <w:rFonts w:ascii="Times New Roman" w:hAnsi="Times New Roman"/>
          <w:b/>
          <w:bCs/>
          <w:sz w:val="28"/>
          <w:szCs w:val="28"/>
        </w:rPr>
        <w:t xml:space="preserve">.2. Расчет затрат на приобретение хозяйственных товаров и принадлежностей (пункт 3.8.4 Правил) </w:t>
      </w:r>
      <w:r w:rsidRPr="001026AC">
        <w:rPr>
          <w:rFonts w:ascii="Times New Roman" w:hAnsi="Times New Roman"/>
          <w:b/>
          <w:bCs/>
          <w:sz w:val="28"/>
          <w:szCs w:val="28"/>
          <w:lang w:eastAsia="en-US"/>
        </w:rPr>
        <w:t>производится в соответствии с нормами</w:t>
      </w:r>
    </w:p>
    <w:p w:rsidR="00A061F7" w:rsidRPr="00664ADD" w:rsidRDefault="00A061F7" w:rsidP="003F0518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664ADD">
        <w:rPr>
          <w:rFonts w:ascii="Times New Roman" w:hAnsi="Times New Roman"/>
          <w:sz w:val="28"/>
          <w:szCs w:val="28"/>
          <w:lang w:eastAsia="en-US"/>
        </w:rPr>
        <w:t xml:space="preserve">Таблица 19 </w:t>
      </w:r>
    </w:p>
    <w:p w:rsidR="00A061F7" w:rsidRPr="005E5E10" w:rsidRDefault="00A061F7" w:rsidP="003F0518">
      <w:pPr>
        <w:pStyle w:val="ConsPlusNormal"/>
        <w:ind w:firstLine="540"/>
        <w:jc w:val="right"/>
        <w:rPr>
          <w:rStyle w:val="FontStyle55"/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3543"/>
        <w:gridCol w:w="3686"/>
      </w:tblGrid>
      <w:tr w:rsidR="00A061F7" w:rsidRPr="005E5E10">
        <w:tc>
          <w:tcPr>
            <w:tcW w:w="2802" w:type="dxa"/>
          </w:tcPr>
          <w:p w:rsidR="00A061F7" w:rsidRPr="005E5E10" w:rsidRDefault="00A061F7" w:rsidP="0041662A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43" w:type="dxa"/>
          </w:tcPr>
          <w:p w:rsidR="00A061F7" w:rsidRPr="005E5E10" w:rsidRDefault="00A061F7" w:rsidP="0041662A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Количество</w:t>
            </w:r>
          </w:p>
        </w:tc>
        <w:tc>
          <w:tcPr>
            <w:tcW w:w="3686" w:type="dxa"/>
          </w:tcPr>
          <w:p w:rsidR="00A061F7" w:rsidRPr="005E5E10" w:rsidRDefault="00A061F7" w:rsidP="0041662A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Стоимость всех наименований хозяйственных товаров и принадлежностей в год (руб.)</w:t>
            </w:r>
          </w:p>
        </w:tc>
      </w:tr>
      <w:tr w:rsidR="00A061F7" w:rsidRPr="005E5E10">
        <w:tc>
          <w:tcPr>
            <w:tcW w:w="2802" w:type="dxa"/>
            <w:vAlign w:val="center"/>
          </w:tcPr>
          <w:p w:rsidR="00A061F7" w:rsidRDefault="00A061F7" w:rsidP="0041662A">
            <w:pPr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Хозяйственные товары</w:t>
            </w:r>
          </w:p>
          <w:p w:rsidR="00A061F7" w:rsidRPr="005E5E10" w:rsidRDefault="00A061F7" w:rsidP="00416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в т.ч. для автомобилей)</w:t>
            </w:r>
            <w:r w:rsidRPr="005E5E10">
              <w:rPr>
                <w:sz w:val="24"/>
                <w:szCs w:val="24"/>
              </w:rPr>
              <w:t xml:space="preserve"> и принадлежности</w:t>
            </w:r>
          </w:p>
        </w:tc>
        <w:tc>
          <w:tcPr>
            <w:tcW w:w="3543" w:type="dxa"/>
            <w:vAlign w:val="center"/>
          </w:tcPr>
          <w:p w:rsidR="00A061F7" w:rsidRPr="005E5E10" w:rsidRDefault="00A061F7" w:rsidP="00416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40</w:t>
            </w:r>
            <w:r w:rsidRPr="005E5E10">
              <w:rPr>
                <w:sz w:val="24"/>
                <w:szCs w:val="24"/>
              </w:rPr>
              <w:t xml:space="preserve"> наименований </w:t>
            </w:r>
            <w:r>
              <w:rPr>
                <w:sz w:val="24"/>
                <w:szCs w:val="24"/>
              </w:rPr>
              <w:t>на администрацию</w:t>
            </w:r>
          </w:p>
        </w:tc>
        <w:tc>
          <w:tcPr>
            <w:tcW w:w="3686" w:type="dxa"/>
            <w:vAlign w:val="center"/>
          </w:tcPr>
          <w:p w:rsidR="00A061F7" w:rsidRPr="005E5E10" w:rsidRDefault="00A061F7" w:rsidP="0041662A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150</w:t>
            </w:r>
            <w:r w:rsidRPr="005E5E10">
              <w:rPr>
                <w:sz w:val="24"/>
                <w:szCs w:val="24"/>
              </w:rPr>
              <w:t> 000,0</w:t>
            </w:r>
          </w:p>
        </w:tc>
      </w:tr>
    </w:tbl>
    <w:p w:rsidR="00A061F7" w:rsidRDefault="00A061F7" w:rsidP="003F0518">
      <w:pPr>
        <w:pStyle w:val="ab"/>
        <w:rPr>
          <w:sz w:val="18"/>
          <w:szCs w:val="18"/>
        </w:rPr>
      </w:pPr>
      <w:r w:rsidRPr="00017688">
        <w:rPr>
          <w:sz w:val="18"/>
          <w:szCs w:val="18"/>
        </w:rPr>
        <w:t xml:space="preserve">     </w:t>
      </w:r>
    </w:p>
    <w:p w:rsidR="00A061F7" w:rsidRPr="001026AC" w:rsidRDefault="00A061F7" w:rsidP="001026AC">
      <w:pPr>
        <w:pStyle w:val="ab"/>
        <w:rPr>
          <w:sz w:val="28"/>
          <w:szCs w:val="28"/>
        </w:rPr>
      </w:pPr>
      <w:r w:rsidRPr="001026AC">
        <w:rPr>
          <w:sz w:val="28"/>
          <w:szCs w:val="28"/>
        </w:rPr>
        <w:t xml:space="preserve">  * Количество приобретаемых хозяйственных товаров и  принадлежностей могут быть изменено по постановлению соответствующего  муниципального органа. При этом, не указанные закупки  осуществляются в пределах доведенных лимитов бюджетных обязательств. </w:t>
      </w:r>
    </w:p>
    <w:p w:rsidR="00A061F7" w:rsidRPr="009F5DC4" w:rsidRDefault="00A061F7" w:rsidP="003B7509">
      <w:pPr>
        <w:pStyle w:val="a6"/>
      </w:pPr>
    </w:p>
    <w:p w:rsidR="00A061F7" w:rsidRPr="001026AC" w:rsidRDefault="00A061F7" w:rsidP="001026AC">
      <w:pPr>
        <w:pStyle w:val="a6"/>
        <w:ind w:firstLine="3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4.5</w:t>
      </w:r>
      <w:r w:rsidRPr="001026AC">
        <w:rPr>
          <w:b/>
          <w:bCs/>
          <w:sz w:val="28"/>
          <w:szCs w:val="28"/>
        </w:rPr>
        <w:t>.3.  Затраты на приобретение горючих материалов  (руб.)</w:t>
      </w:r>
    </w:p>
    <w:p w:rsidR="00A061F7" w:rsidRPr="00664ADD" w:rsidRDefault="00A061F7" w:rsidP="001026AC">
      <w:pPr>
        <w:pStyle w:val="a6"/>
        <w:ind w:firstLine="300"/>
        <w:jc w:val="right"/>
        <w:rPr>
          <w:sz w:val="28"/>
          <w:szCs w:val="28"/>
        </w:rPr>
      </w:pPr>
      <w:r w:rsidRPr="00664ADD">
        <w:rPr>
          <w:sz w:val="28"/>
          <w:szCs w:val="28"/>
        </w:rPr>
        <w:t>Таблица 20</w:t>
      </w:r>
    </w:p>
    <w:p w:rsidR="00A061F7" w:rsidRPr="00625DA9" w:rsidRDefault="00A061F7" w:rsidP="001026AC">
      <w:pPr>
        <w:pStyle w:val="a6"/>
        <w:ind w:firstLine="300"/>
        <w:jc w:val="both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61"/>
        <w:gridCol w:w="1418"/>
        <w:gridCol w:w="1941"/>
        <w:gridCol w:w="2468"/>
        <w:gridCol w:w="2040"/>
      </w:tblGrid>
      <w:tr w:rsidR="00A061F7" w:rsidRPr="00625DA9">
        <w:trPr>
          <w:trHeight w:val="135"/>
        </w:trPr>
        <w:tc>
          <w:tcPr>
            <w:tcW w:w="1961" w:type="dxa"/>
            <w:vAlign w:val="center"/>
          </w:tcPr>
          <w:p w:rsidR="00A061F7" w:rsidRPr="00625DA9" w:rsidRDefault="00A061F7" w:rsidP="003B7509">
            <w:pPr>
              <w:pStyle w:val="a6"/>
              <w:jc w:val="center"/>
            </w:pPr>
          </w:p>
        </w:tc>
        <w:tc>
          <w:tcPr>
            <w:tcW w:w="1418" w:type="dxa"/>
            <w:vAlign w:val="center"/>
          </w:tcPr>
          <w:p w:rsidR="00A061F7" w:rsidRPr="00625DA9" w:rsidRDefault="00A061F7" w:rsidP="003B7509">
            <w:pPr>
              <w:pStyle w:val="a6"/>
              <w:jc w:val="center"/>
            </w:pPr>
            <w:r w:rsidRPr="00625DA9">
              <w:t>норма расхода топлива на 100 километров пробега</w:t>
            </w:r>
          </w:p>
        </w:tc>
        <w:tc>
          <w:tcPr>
            <w:tcW w:w="1941" w:type="dxa"/>
            <w:vAlign w:val="center"/>
          </w:tcPr>
          <w:p w:rsidR="00A061F7" w:rsidRPr="00625DA9" w:rsidRDefault="00A061F7" w:rsidP="003B7509">
            <w:pPr>
              <w:pStyle w:val="a6"/>
              <w:jc w:val="center"/>
            </w:pPr>
            <w:r w:rsidRPr="00625DA9">
              <w:t>цена 1 литра горюче-смазочного материала</w:t>
            </w:r>
          </w:p>
        </w:tc>
        <w:tc>
          <w:tcPr>
            <w:tcW w:w="2468" w:type="dxa"/>
            <w:vAlign w:val="center"/>
          </w:tcPr>
          <w:p w:rsidR="00A061F7" w:rsidRPr="00625DA9" w:rsidRDefault="00A061F7" w:rsidP="00820AE7">
            <w:pPr>
              <w:pStyle w:val="a6"/>
              <w:jc w:val="center"/>
            </w:pPr>
            <w:r w:rsidRPr="00625DA9">
              <w:t>планируем</w:t>
            </w:r>
            <w:r>
              <w:t>ый средний пробег автомобиля в год</w:t>
            </w:r>
          </w:p>
        </w:tc>
        <w:tc>
          <w:tcPr>
            <w:tcW w:w="2040" w:type="dxa"/>
            <w:vAlign w:val="center"/>
          </w:tcPr>
          <w:p w:rsidR="00A061F7" w:rsidRPr="00625DA9" w:rsidRDefault="00A061F7" w:rsidP="003B7509">
            <w:pPr>
              <w:pStyle w:val="a6"/>
              <w:jc w:val="center"/>
            </w:pPr>
            <w:r w:rsidRPr="00625DA9">
              <w:t>Сумма</w:t>
            </w:r>
            <w:r>
              <w:t>, не более</w:t>
            </w:r>
          </w:p>
        </w:tc>
      </w:tr>
      <w:tr w:rsidR="00A061F7" w:rsidRPr="00625DA9">
        <w:tc>
          <w:tcPr>
            <w:tcW w:w="1961" w:type="dxa"/>
            <w:vAlign w:val="center"/>
          </w:tcPr>
          <w:p w:rsidR="00A061F7" w:rsidRPr="00820AE7" w:rsidRDefault="00A061F7" w:rsidP="00820AE7">
            <w:pPr>
              <w:pStyle w:val="a6"/>
              <w:jc w:val="center"/>
            </w:pPr>
            <w:r w:rsidRPr="00625DA9">
              <w:t xml:space="preserve">Автомобиль </w:t>
            </w:r>
            <w:r>
              <w:lastRenderedPageBreak/>
              <w:t>ГАЗ</w:t>
            </w:r>
          </w:p>
        </w:tc>
        <w:tc>
          <w:tcPr>
            <w:tcW w:w="1418" w:type="dxa"/>
            <w:vAlign w:val="center"/>
          </w:tcPr>
          <w:p w:rsidR="00A061F7" w:rsidRDefault="00A061F7" w:rsidP="00C006F6">
            <w:pPr>
              <w:pStyle w:val="a6"/>
              <w:jc w:val="center"/>
            </w:pPr>
            <w:r>
              <w:lastRenderedPageBreak/>
              <w:t>11,5 – лето</w:t>
            </w:r>
          </w:p>
          <w:p w:rsidR="00A061F7" w:rsidRPr="00625DA9" w:rsidRDefault="00A061F7" w:rsidP="00C006F6">
            <w:pPr>
              <w:pStyle w:val="a6"/>
              <w:jc w:val="center"/>
            </w:pPr>
            <w:r>
              <w:lastRenderedPageBreak/>
              <w:t>12,65- зима</w:t>
            </w:r>
          </w:p>
        </w:tc>
        <w:tc>
          <w:tcPr>
            <w:tcW w:w="1941" w:type="dxa"/>
            <w:vAlign w:val="center"/>
          </w:tcPr>
          <w:p w:rsidR="00A061F7" w:rsidRPr="00625DA9" w:rsidRDefault="00A061F7" w:rsidP="00625DA9">
            <w:pPr>
              <w:pStyle w:val="a6"/>
              <w:jc w:val="center"/>
            </w:pPr>
            <w:r>
              <w:lastRenderedPageBreak/>
              <w:t>40</w:t>
            </w:r>
            <w:r w:rsidRPr="00625DA9">
              <w:t xml:space="preserve"> </w:t>
            </w:r>
          </w:p>
        </w:tc>
        <w:tc>
          <w:tcPr>
            <w:tcW w:w="2468" w:type="dxa"/>
            <w:vAlign w:val="center"/>
          </w:tcPr>
          <w:p w:rsidR="00A061F7" w:rsidRPr="00625DA9" w:rsidRDefault="00A061F7" w:rsidP="00625DA9">
            <w:pPr>
              <w:pStyle w:val="a6"/>
              <w:jc w:val="center"/>
            </w:pPr>
            <w:r>
              <w:t>6500</w:t>
            </w:r>
          </w:p>
        </w:tc>
        <w:tc>
          <w:tcPr>
            <w:tcW w:w="2040" w:type="dxa"/>
            <w:vAlign w:val="center"/>
          </w:tcPr>
          <w:p w:rsidR="00A061F7" w:rsidRPr="00625DA9" w:rsidRDefault="00A061F7" w:rsidP="003B7509">
            <w:pPr>
              <w:pStyle w:val="a6"/>
              <w:jc w:val="center"/>
            </w:pPr>
            <w:r>
              <w:t>32 000</w:t>
            </w:r>
          </w:p>
        </w:tc>
      </w:tr>
    </w:tbl>
    <w:p w:rsidR="00A061F7" w:rsidRDefault="00A061F7" w:rsidP="00924022">
      <w:pPr>
        <w:pStyle w:val="ae"/>
        <w:shd w:val="clear" w:color="auto" w:fill="auto"/>
        <w:spacing w:line="230" w:lineRule="exact"/>
        <w:rPr>
          <w:shd w:val="clear" w:color="auto" w:fill="auto"/>
        </w:rPr>
      </w:pPr>
    </w:p>
    <w:p w:rsidR="00A061F7" w:rsidRPr="001026AC" w:rsidRDefault="00A061F7" w:rsidP="00924022">
      <w:pPr>
        <w:pStyle w:val="ae"/>
        <w:shd w:val="clear" w:color="auto" w:fill="auto"/>
        <w:spacing w:line="230" w:lineRule="exact"/>
        <w:rPr>
          <w:sz w:val="28"/>
          <w:szCs w:val="28"/>
          <w:shd w:val="clear" w:color="auto" w:fill="auto"/>
        </w:rPr>
      </w:pPr>
      <w:r w:rsidRPr="001026AC">
        <w:rPr>
          <w:sz w:val="28"/>
          <w:szCs w:val="28"/>
          <w:shd w:val="clear" w:color="auto" w:fill="auto"/>
        </w:rPr>
        <w:t>Примечание:</w:t>
      </w:r>
      <w:r>
        <w:rPr>
          <w:sz w:val="28"/>
          <w:szCs w:val="28"/>
          <w:shd w:val="clear" w:color="auto" w:fill="auto"/>
        </w:rPr>
        <w:t xml:space="preserve"> </w:t>
      </w:r>
      <w:r w:rsidRPr="001026AC">
        <w:rPr>
          <w:sz w:val="28"/>
          <w:szCs w:val="28"/>
          <w:shd w:val="clear" w:color="auto" w:fill="auto"/>
        </w:rPr>
        <w:t>затраты могут отличаться от приведенных, в зависимости от решаемых задач в пределах доведенных лимитов бюджетных</w:t>
      </w:r>
      <w:r w:rsidRPr="001026AC">
        <w:rPr>
          <w:sz w:val="28"/>
          <w:szCs w:val="28"/>
        </w:rPr>
        <w:t xml:space="preserve"> </w:t>
      </w:r>
      <w:r w:rsidRPr="001026AC">
        <w:rPr>
          <w:sz w:val="28"/>
          <w:szCs w:val="28"/>
          <w:shd w:val="clear" w:color="auto" w:fill="auto"/>
        </w:rPr>
        <w:t>обязательств.</w:t>
      </w:r>
    </w:p>
    <w:p w:rsidR="00A061F7" w:rsidRDefault="00A061F7" w:rsidP="004510CE">
      <w:pPr>
        <w:pStyle w:val="a6"/>
        <w:ind w:firstLine="300"/>
        <w:jc w:val="both"/>
        <w:rPr>
          <w:b/>
          <w:bCs/>
        </w:rPr>
      </w:pPr>
    </w:p>
    <w:p w:rsidR="00A061F7" w:rsidRDefault="00A061F7" w:rsidP="004510CE">
      <w:pPr>
        <w:pStyle w:val="a6"/>
        <w:ind w:firstLine="3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4.5</w:t>
      </w:r>
      <w:r w:rsidRPr="001026AC">
        <w:rPr>
          <w:b/>
          <w:bCs/>
          <w:sz w:val="28"/>
          <w:szCs w:val="28"/>
        </w:rPr>
        <w:t>.4 Затраты на приобретение смазочных материалов  (руб.)</w:t>
      </w:r>
    </w:p>
    <w:p w:rsidR="00A061F7" w:rsidRPr="00664ADD" w:rsidRDefault="00A061F7" w:rsidP="001026AC">
      <w:pPr>
        <w:pStyle w:val="a6"/>
        <w:ind w:firstLine="300"/>
        <w:jc w:val="right"/>
        <w:rPr>
          <w:sz w:val="28"/>
          <w:szCs w:val="28"/>
        </w:rPr>
      </w:pPr>
      <w:r w:rsidRPr="00664ADD">
        <w:rPr>
          <w:sz w:val="28"/>
          <w:szCs w:val="28"/>
        </w:rPr>
        <w:t>Таблица 21</w:t>
      </w:r>
    </w:p>
    <w:p w:rsidR="00A061F7" w:rsidRPr="0029451E" w:rsidRDefault="00A061F7" w:rsidP="004510CE">
      <w:pPr>
        <w:pStyle w:val="a6"/>
        <w:tabs>
          <w:tab w:val="left" w:pos="8100"/>
        </w:tabs>
        <w:jc w:val="both"/>
      </w:pPr>
      <w:r w:rsidRPr="0029451E">
        <w:tab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3"/>
        <w:gridCol w:w="2677"/>
        <w:gridCol w:w="3474"/>
      </w:tblGrid>
      <w:tr w:rsidR="00A061F7" w:rsidRPr="0029451E">
        <w:tc>
          <w:tcPr>
            <w:tcW w:w="3703" w:type="dxa"/>
            <w:vAlign w:val="center"/>
          </w:tcPr>
          <w:p w:rsidR="00A061F7" w:rsidRPr="0029451E" w:rsidRDefault="00A061F7" w:rsidP="003B7509">
            <w:pPr>
              <w:pStyle w:val="a6"/>
              <w:jc w:val="center"/>
            </w:pPr>
          </w:p>
          <w:p w:rsidR="00A061F7" w:rsidRPr="0029451E" w:rsidRDefault="00A061F7" w:rsidP="003B7509">
            <w:pPr>
              <w:pStyle w:val="a6"/>
              <w:jc w:val="center"/>
            </w:pPr>
          </w:p>
          <w:p w:rsidR="00A061F7" w:rsidRPr="0029451E" w:rsidRDefault="00A061F7" w:rsidP="003B7509">
            <w:pPr>
              <w:pStyle w:val="a6"/>
              <w:jc w:val="center"/>
            </w:pPr>
          </w:p>
        </w:tc>
        <w:tc>
          <w:tcPr>
            <w:tcW w:w="2677" w:type="dxa"/>
          </w:tcPr>
          <w:p w:rsidR="00A061F7" w:rsidRPr="005E5E10" w:rsidRDefault="00A061F7" w:rsidP="0041662A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Количество</w:t>
            </w:r>
          </w:p>
        </w:tc>
        <w:tc>
          <w:tcPr>
            <w:tcW w:w="3474" w:type="dxa"/>
            <w:vAlign w:val="center"/>
          </w:tcPr>
          <w:p w:rsidR="00A061F7" w:rsidRPr="0029451E" w:rsidRDefault="00A061F7" w:rsidP="003B7509">
            <w:pPr>
              <w:pStyle w:val="a6"/>
              <w:jc w:val="center"/>
            </w:pPr>
            <w:r w:rsidRPr="005E5E10">
              <w:t>Стоимость всех наименований</w:t>
            </w:r>
            <w:r>
              <w:t xml:space="preserve"> в год, не более руб.</w:t>
            </w:r>
          </w:p>
        </w:tc>
      </w:tr>
      <w:tr w:rsidR="00A061F7" w:rsidRPr="0029451E">
        <w:tc>
          <w:tcPr>
            <w:tcW w:w="3703" w:type="dxa"/>
            <w:vAlign w:val="center"/>
          </w:tcPr>
          <w:p w:rsidR="00A061F7" w:rsidRPr="00820AE7" w:rsidRDefault="00A061F7" w:rsidP="00820AE7">
            <w:pPr>
              <w:pStyle w:val="a6"/>
              <w:jc w:val="center"/>
            </w:pPr>
            <w:r w:rsidRPr="0029451E">
              <w:t xml:space="preserve">Автомобиль </w:t>
            </w:r>
            <w:r>
              <w:t>ГАЗ</w:t>
            </w:r>
          </w:p>
        </w:tc>
        <w:tc>
          <w:tcPr>
            <w:tcW w:w="2677" w:type="dxa"/>
            <w:vAlign w:val="center"/>
          </w:tcPr>
          <w:p w:rsidR="00A061F7" w:rsidRPr="005E5E10" w:rsidRDefault="00A061F7" w:rsidP="00FE1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8 </w:t>
            </w:r>
            <w:r w:rsidRPr="005E5E10">
              <w:rPr>
                <w:sz w:val="24"/>
                <w:szCs w:val="24"/>
              </w:rPr>
              <w:t>наименований</w:t>
            </w:r>
          </w:p>
        </w:tc>
        <w:tc>
          <w:tcPr>
            <w:tcW w:w="3474" w:type="dxa"/>
            <w:vAlign w:val="center"/>
          </w:tcPr>
          <w:p w:rsidR="00A061F7" w:rsidRPr="00214BFF" w:rsidRDefault="00A061F7" w:rsidP="00F14BD9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</w:t>
            </w:r>
          </w:p>
        </w:tc>
      </w:tr>
    </w:tbl>
    <w:p w:rsidR="00A061F7" w:rsidRDefault="00A061F7" w:rsidP="00924022">
      <w:pPr>
        <w:pStyle w:val="ae"/>
        <w:shd w:val="clear" w:color="auto" w:fill="auto"/>
        <w:spacing w:line="230" w:lineRule="exact"/>
        <w:rPr>
          <w:shd w:val="clear" w:color="auto" w:fill="auto"/>
        </w:rPr>
      </w:pPr>
    </w:p>
    <w:p w:rsidR="00A061F7" w:rsidRPr="001026AC" w:rsidRDefault="00A061F7" w:rsidP="00924022">
      <w:pPr>
        <w:pStyle w:val="ae"/>
        <w:shd w:val="clear" w:color="auto" w:fill="auto"/>
        <w:spacing w:line="230" w:lineRule="exact"/>
        <w:rPr>
          <w:sz w:val="28"/>
          <w:szCs w:val="28"/>
          <w:shd w:val="clear" w:color="auto" w:fill="auto"/>
        </w:rPr>
      </w:pPr>
      <w:r w:rsidRPr="001026AC">
        <w:rPr>
          <w:sz w:val="28"/>
          <w:szCs w:val="28"/>
          <w:shd w:val="clear" w:color="auto" w:fill="auto"/>
        </w:rPr>
        <w:t>Примечание:</w:t>
      </w:r>
      <w:r>
        <w:rPr>
          <w:sz w:val="28"/>
          <w:szCs w:val="28"/>
          <w:shd w:val="clear" w:color="auto" w:fill="auto"/>
        </w:rPr>
        <w:t xml:space="preserve"> </w:t>
      </w:r>
      <w:r w:rsidRPr="001026AC">
        <w:rPr>
          <w:sz w:val="28"/>
          <w:szCs w:val="28"/>
          <w:shd w:val="clear" w:color="auto" w:fill="auto"/>
        </w:rPr>
        <w:t>затраты могут отличаться от приведенных, в зависимости от решаемых задач в пределах доведенных лимитов бюджетных</w:t>
      </w:r>
      <w:r w:rsidRPr="001026AC">
        <w:rPr>
          <w:sz w:val="28"/>
          <w:szCs w:val="28"/>
        </w:rPr>
        <w:t xml:space="preserve"> </w:t>
      </w:r>
      <w:r w:rsidRPr="001026AC">
        <w:rPr>
          <w:sz w:val="28"/>
          <w:szCs w:val="28"/>
          <w:shd w:val="clear" w:color="auto" w:fill="auto"/>
        </w:rPr>
        <w:t>обязательств.</w:t>
      </w:r>
    </w:p>
    <w:p w:rsidR="00A061F7" w:rsidRPr="001F45F2" w:rsidRDefault="00A061F7" w:rsidP="00924022">
      <w:pPr>
        <w:pStyle w:val="ae"/>
        <w:shd w:val="clear" w:color="auto" w:fill="auto"/>
        <w:spacing w:line="230" w:lineRule="exact"/>
        <w:rPr>
          <w:shd w:val="clear" w:color="auto" w:fill="auto"/>
        </w:rPr>
      </w:pPr>
    </w:p>
    <w:p w:rsidR="00A061F7" w:rsidRDefault="00A061F7" w:rsidP="009245D2">
      <w:pPr>
        <w:pStyle w:val="a6"/>
        <w:ind w:firstLine="3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4.5</w:t>
      </w:r>
      <w:r w:rsidRPr="001026AC">
        <w:rPr>
          <w:b/>
          <w:bCs/>
          <w:sz w:val="28"/>
          <w:szCs w:val="28"/>
        </w:rPr>
        <w:t>.5. Затраты на приобретение запасных частей для транспортных средств определяются по фактическим затратам в отчетном финансовом году (руб.)</w:t>
      </w:r>
    </w:p>
    <w:p w:rsidR="00A061F7" w:rsidRPr="00664ADD" w:rsidRDefault="00A061F7" w:rsidP="001026AC">
      <w:pPr>
        <w:pStyle w:val="a6"/>
        <w:ind w:firstLine="300"/>
        <w:jc w:val="right"/>
        <w:rPr>
          <w:sz w:val="28"/>
          <w:szCs w:val="28"/>
        </w:rPr>
      </w:pPr>
      <w:r w:rsidRPr="00664ADD">
        <w:rPr>
          <w:sz w:val="28"/>
          <w:szCs w:val="28"/>
        </w:rPr>
        <w:t>Таблица 22</w:t>
      </w:r>
    </w:p>
    <w:p w:rsidR="00A061F7" w:rsidRPr="009F5DC4" w:rsidRDefault="00A061F7" w:rsidP="009245D2">
      <w:pPr>
        <w:pStyle w:val="a6"/>
        <w:ind w:firstLine="300"/>
        <w:jc w:val="both"/>
        <w:rPr>
          <w:b/>
          <w:bCs/>
        </w:rPr>
      </w:pPr>
    </w:p>
    <w:tbl>
      <w:tblPr>
        <w:tblW w:w="98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5040"/>
      </w:tblGrid>
      <w:tr w:rsidR="00A061F7" w:rsidRPr="009F5DC4">
        <w:trPr>
          <w:trHeight w:val="437"/>
        </w:trPr>
        <w:tc>
          <w:tcPr>
            <w:tcW w:w="4788" w:type="dxa"/>
            <w:vAlign w:val="center"/>
          </w:tcPr>
          <w:p w:rsidR="00A061F7" w:rsidRPr="009F5DC4" w:rsidRDefault="00A061F7" w:rsidP="003B7509">
            <w:pPr>
              <w:pStyle w:val="a6"/>
              <w:jc w:val="center"/>
            </w:pPr>
          </w:p>
        </w:tc>
        <w:tc>
          <w:tcPr>
            <w:tcW w:w="5040" w:type="dxa"/>
            <w:vAlign w:val="center"/>
          </w:tcPr>
          <w:p w:rsidR="00A061F7" w:rsidRPr="009F5DC4" w:rsidRDefault="00A061F7" w:rsidP="003B7509">
            <w:pPr>
              <w:pStyle w:val="a6"/>
              <w:jc w:val="center"/>
            </w:pPr>
            <w:r w:rsidRPr="009F5DC4">
              <w:t>сумма</w:t>
            </w:r>
          </w:p>
        </w:tc>
      </w:tr>
      <w:tr w:rsidR="00A061F7" w:rsidRPr="009F5DC4">
        <w:tc>
          <w:tcPr>
            <w:tcW w:w="4788" w:type="dxa"/>
            <w:vAlign w:val="center"/>
          </w:tcPr>
          <w:p w:rsidR="00A061F7" w:rsidRPr="009F5DC4" w:rsidRDefault="00A061F7" w:rsidP="003B7509">
            <w:pPr>
              <w:jc w:val="center"/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Запасные части</w:t>
            </w:r>
          </w:p>
        </w:tc>
        <w:tc>
          <w:tcPr>
            <w:tcW w:w="5040" w:type="dxa"/>
            <w:vAlign w:val="center"/>
          </w:tcPr>
          <w:p w:rsidR="00A061F7" w:rsidRPr="009F5DC4" w:rsidRDefault="00A061F7" w:rsidP="003B7509">
            <w:pPr>
              <w:pStyle w:val="a6"/>
              <w:jc w:val="center"/>
            </w:pPr>
            <w:r>
              <w:t>0</w:t>
            </w:r>
          </w:p>
        </w:tc>
      </w:tr>
    </w:tbl>
    <w:p w:rsidR="00A061F7" w:rsidRDefault="00A061F7" w:rsidP="00924022">
      <w:pPr>
        <w:pStyle w:val="ae"/>
        <w:shd w:val="clear" w:color="auto" w:fill="auto"/>
        <w:spacing w:line="230" w:lineRule="exact"/>
        <w:rPr>
          <w:shd w:val="clear" w:color="auto" w:fill="auto"/>
        </w:rPr>
      </w:pPr>
    </w:p>
    <w:p w:rsidR="00A061F7" w:rsidRPr="001026AC" w:rsidRDefault="00A061F7" w:rsidP="00924022">
      <w:pPr>
        <w:pStyle w:val="ae"/>
        <w:shd w:val="clear" w:color="auto" w:fill="auto"/>
        <w:spacing w:line="230" w:lineRule="exact"/>
        <w:rPr>
          <w:sz w:val="28"/>
          <w:szCs w:val="28"/>
          <w:shd w:val="clear" w:color="auto" w:fill="auto"/>
        </w:rPr>
      </w:pPr>
      <w:r w:rsidRPr="001026AC">
        <w:rPr>
          <w:sz w:val="28"/>
          <w:szCs w:val="28"/>
          <w:shd w:val="clear" w:color="auto" w:fill="auto"/>
        </w:rPr>
        <w:t>Примечание:</w:t>
      </w:r>
      <w:r>
        <w:rPr>
          <w:sz w:val="28"/>
          <w:szCs w:val="28"/>
          <w:shd w:val="clear" w:color="auto" w:fill="auto"/>
        </w:rPr>
        <w:t xml:space="preserve"> </w:t>
      </w:r>
      <w:r w:rsidRPr="001026AC">
        <w:rPr>
          <w:sz w:val="28"/>
          <w:szCs w:val="28"/>
          <w:shd w:val="clear" w:color="auto" w:fill="auto"/>
        </w:rPr>
        <w:t>затраты могут отличаться от приведенных, в зависимости от решаемых задач в пределах доведенных лимитов бюджетных</w:t>
      </w:r>
      <w:r w:rsidRPr="001026AC">
        <w:rPr>
          <w:sz w:val="28"/>
          <w:szCs w:val="28"/>
        </w:rPr>
        <w:t xml:space="preserve"> </w:t>
      </w:r>
      <w:r w:rsidRPr="001026AC">
        <w:rPr>
          <w:sz w:val="28"/>
          <w:szCs w:val="28"/>
          <w:shd w:val="clear" w:color="auto" w:fill="auto"/>
        </w:rPr>
        <w:t>обязательств.</w:t>
      </w:r>
    </w:p>
    <w:p w:rsidR="00A061F7" w:rsidRPr="00D50CE2" w:rsidRDefault="00A061F7" w:rsidP="001026AC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9F5DC4">
        <w:rPr>
          <w:sz w:val="24"/>
          <w:szCs w:val="24"/>
        </w:rPr>
        <w:tab/>
      </w:r>
    </w:p>
    <w:p w:rsidR="00A061F7" w:rsidRPr="000D2330" w:rsidRDefault="00A061F7" w:rsidP="00D50CE2">
      <w:pPr>
        <w:pStyle w:val="a6"/>
        <w:ind w:firstLine="300"/>
        <w:jc w:val="center"/>
        <w:rPr>
          <w:b/>
          <w:bCs/>
          <w:sz w:val="28"/>
          <w:szCs w:val="28"/>
        </w:rPr>
      </w:pPr>
      <w:r w:rsidRPr="000D2330">
        <w:rPr>
          <w:b/>
          <w:bCs/>
          <w:sz w:val="28"/>
          <w:szCs w:val="28"/>
        </w:rPr>
        <w:t>5. Иные затраты на содержание территории городского  поселения поселок Старая Торопа</w:t>
      </w:r>
    </w:p>
    <w:p w:rsidR="00A061F7" w:rsidRPr="008A2A6F" w:rsidRDefault="00A061F7" w:rsidP="00D50CE2">
      <w:pPr>
        <w:pStyle w:val="a6"/>
        <w:ind w:firstLine="300"/>
        <w:jc w:val="center"/>
        <w:rPr>
          <w:b/>
          <w:bCs/>
        </w:rPr>
      </w:pPr>
    </w:p>
    <w:tbl>
      <w:tblPr>
        <w:tblW w:w="96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80"/>
        <w:gridCol w:w="3260"/>
      </w:tblGrid>
      <w:tr w:rsidR="00A061F7" w:rsidRPr="008A2A6F">
        <w:trPr>
          <w:trHeight w:val="437"/>
        </w:trPr>
        <w:tc>
          <w:tcPr>
            <w:tcW w:w="6380" w:type="dxa"/>
            <w:vAlign w:val="center"/>
          </w:tcPr>
          <w:p w:rsidR="00A061F7" w:rsidRPr="008A2A6F" w:rsidRDefault="00A061F7" w:rsidP="008A2A6F">
            <w:pPr>
              <w:pStyle w:val="a6"/>
              <w:jc w:val="center"/>
            </w:pPr>
            <w:r>
              <w:t>Наименование работ, услуг</w:t>
            </w:r>
          </w:p>
        </w:tc>
        <w:tc>
          <w:tcPr>
            <w:tcW w:w="3260" w:type="dxa"/>
            <w:vAlign w:val="center"/>
          </w:tcPr>
          <w:p w:rsidR="00A061F7" w:rsidRPr="008A2A6F" w:rsidRDefault="00A061F7" w:rsidP="0094626A">
            <w:pPr>
              <w:pStyle w:val="a6"/>
              <w:jc w:val="center"/>
            </w:pPr>
            <w:r w:rsidRPr="008A2A6F">
              <w:t>Сумма (руб.)</w:t>
            </w:r>
          </w:p>
        </w:tc>
      </w:tr>
      <w:tr w:rsidR="00A061F7" w:rsidRPr="008A2A6F">
        <w:tc>
          <w:tcPr>
            <w:tcW w:w="6380" w:type="dxa"/>
            <w:vAlign w:val="center"/>
          </w:tcPr>
          <w:p w:rsidR="00A061F7" w:rsidRPr="008A2A6F" w:rsidRDefault="00A061F7" w:rsidP="009462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Жилищное хозяйство: </w:t>
            </w:r>
          </w:p>
        </w:tc>
        <w:tc>
          <w:tcPr>
            <w:tcW w:w="3260" w:type="dxa"/>
            <w:vAlign w:val="center"/>
          </w:tcPr>
          <w:p w:rsidR="00A061F7" w:rsidRPr="008A2A6F" w:rsidRDefault="00A061F7" w:rsidP="0094626A">
            <w:pPr>
              <w:pStyle w:val="a6"/>
              <w:jc w:val="center"/>
            </w:pPr>
          </w:p>
        </w:tc>
      </w:tr>
      <w:tr w:rsidR="00A061F7" w:rsidRPr="008A2A6F">
        <w:tc>
          <w:tcPr>
            <w:tcW w:w="6380" w:type="dxa"/>
            <w:vAlign w:val="center"/>
          </w:tcPr>
          <w:p w:rsidR="00A061F7" w:rsidRPr="00947EB3" w:rsidRDefault="00A061F7" w:rsidP="009462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содержание и ремонт муниципального жилищного фонда</w:t>
            </w:r>
          </w:p>
        </w:tc>
        <w:tc>
          <w:tcPr>
            <w:tcW w:w="3260" w:type="dxa"/>
            <w:vAlign w:val="center"/>
          </w:tcPr>
          <w:p w:rsidR="00A061F7" w:rsidRPr="008A2A6F" w:rsidRDefault="00A061F7" w:rsidP="0094626A">
            <w:pPr>
              <w:pStyle w:val="a6"/>
              <w:jc w:val="center"/>
            </w:pPr>
            <w:r w:rsidRPr="008A2A6F">
              <w:t>в пределах выделенных лимитов</w:t>
            </w:r>
          </w:p>
        </w:tc>
      </w:tr>
      <w:tr w:rsidR="00A061F7" w:rsidRPr="008A2A6F">
        <w:tc>
          <w:tcPr>
            <w:tcW w:w="6380" w:type="dxa"/>
            <w:vAlign w:val="center"/>
          </w:tcPr>
          <w:p w:rsidR="00A061F7" w:rsidRDefault="00A061F7" w:rsidP="009462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прочие работы, услуги</w:t>
            </w:r>
          </w:p>
        </w:tc>
        <w:tc>
          <w:tcPr>
            <w:tcW w:w="3260" w:type="dxa"/>
            <w:vAlign w:val="center"/>
          </w:tcPr>
          <w:p w:rsidR="00A061F7" w:rsidRPr="008A2A6F" w:rsidRDefault="00A061F7" w:rsidP="0094626A">
            <w:pPr>
              <w:pStyle w:val="a6"/>
              <w:jc w:val="center"/>
            </w:pPr>
            <w:r w:rsidRPr="008A2A6F">
              <w:t>в пределах выделенных лимитов</w:t>
            </w:r>
          </w:p>
        </w:tc>
      </w:tr>
      <w:tr w:rsidR="00A061F7" w:rsidRPr="008A2A6F">
        <w:tc>
          <w:tcPr>
            <w:tcW w:w="6380" w:type="dxa"/>
            <w:vAlign w:val="center"/>
          </w:tcPr>
          <w:p w:rsidR="00A061F7" w:rsidRPr="008A2A6F" w:rsidRDefault="00A061F7" w:rsidP="0094626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2A6F">
              <w:rPr>
                <w:b/>
                <w:bCs/>
                <w:color w:val="000000"/>
                <w:sz w:val="24"/>
                <w:szCs w:val="24"/>
              </w:rPr>
              <w:t>Коммунальное хозяйство:</w:t>
            </w:r>
          </w:p>
        </w:tc>
        <w:tc>
          <w:tcPr>
            <w:tcW w:w="3260" w:type="dxa"/>
            <w:vAlign w:val="center"/>
          </w:tcPr>
          <w:p w:rsidR="00A061F7" w:rsidRPr="008A2A6F" w:rsidRDefault="00A061F7" w:rsidP="0094626A">
            <w:pPr>
              <w:pStyle w:val="a6"/>
              <w:jc w:val="center"/>
            </w:pPr>
          </w:p>
        </w:tc>
      </w:tr>
      <w:tr w:rsidR="00A061F7" w:rsidRPr="008A2A6F">
        <w:tc>
          <w:tcPr>
            <w:tcW w:w="6380" w:type="dxa"/>
            <w:vAlign w:val="center"/>
          </w:tcPr>
          <w:p w:rsidR="00A061F7" w:rsidRPr="008A2A6F" w:rsidRDefault="00A061F7" w:rsidP="009462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с</w:t>
            </w:r>
            <w:r w:rsidRPr="008A2A6F">
              <w:rPr>
                <w:color w:val="000000"/>
                <w:sz w:val="24"/>
                <w:szCs w:val="24"/>
              </w:rPr>
              <w:t>троительство и содержание колодцев</w:t>
            </w:r>
          </w:p>
        </w:tc>
        <w:tc>
          <w:tcPr>
            <w:tcW w:w="3260" w:type="dxa"/>
            <w:vAlign w:val="center"/>
          </w:tcPr>
          <w:p w:rsidR="00A061F7" w:rsidRPr="008A2A6F" w:rsidRDefault="00A061F7" w:rsidP="0094626A">
            <w:pPr>
              <w:pStyle w:val="a6"/>
              <w:jc w:val="center"/>
            </w:pPr>
            <w:r w:rsidRPr="008A2A6F">
              <w:t>в пределах выделенных лимитов</w:t>
            </w:r>
          </w:p>
        </w:tc>
      </w:tr>
      <w:tr w:rsidR="00A061F7" w:rsidRPr="008A2A6F">
        <w:tc>
          <w:tcPr>
            <w:tcW w:w="6380" w:type="dxa"/>
            <w:vAlign w:val="center"/>
          </w:tcPr>
          <w:p w:rsidR="00A061F7" w:rsidRPr="008A2A6F" w:rsidRDefault="00A061F7" w:rsidP="00947E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содержание и ремонт сетей теплоснабжения, водоотведения</w:t>
            </w:r>
          </w:p>
        </w:tc>
        <w:tc>
          <w:tcPr>
            <w:tcW w:w="3260" w:type="dxa"/>
            <w:vAlign w:val="center"/>
          </w:tcPr>
          <w:p w:rsidR="00A061F7" w:rsidRPr="008A2A6F" w:rsidRDefault="00A061F7" w:rsidP="0094626A">
            <w:pPr>
              <w:pStyle w:val="a6"/>
              <w:jc w:val="center"/>
            </w:pPr>
            <w:r w:rsidRPr="008A2A6F">
              <w:t>в пределах выделенных лимитов</w:t>
            </w:r>
          </w:p>
        </w:tc>
      </w:tr>
      <w:tr w:rsidR="00A061F7" w:rsidRPr="008A2A6F">
        <w:tc>
          <w:tcPr>
            <w:tcW w:w="6380" w:type="dxa"/>
            <w:vAlign w:val="center"/>
          </w:tcPr>
          <w:p w:rsidR="00A061F7" w:rsidRDefault="00A061F7" w:rsidP="008A2A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прочие работы, услуги</w:t>
            </w:r>
          </w:p>
        </w:tc>
        <w:tc>
          <w:tcPr>
            <w:tcW w:w="3260" w:type="dxa"/>
            <w:vAlign w:val="center"/>
          </w:tcPr>
          <w:p w:rsidR="00A061F7" w:rsidRPr="008A2A6F" w:rsidRDefault="00A061F7" w:rsidP="0094626A">
            <w:pPr>
              <w:pStyle w:val="a6"/>
              <w:jc w:val="center"/>
            </w:pPr>
            <w:r w:rsidRPr="008A2A6F">
              <w:t>в пределах выделенных лимитов</w:t>
            </w:r>
          </w:p>
        </w:tc>
      </w:tr>
      <w:tr w:rsidR="00A061F7" w:rsidRPr="008A2A6F">
        <w:tc>
          <w:tcPr>
            <w:tcW w:w="6380" w:type="dxa"/>
            <w:vAlign w:val="center"/>
          </w:tcPr>
          <w:p w:rsidR="00A061F7" w:rsidRPr="008A2A6F" w:rsidRDefault="00A061F7" w:rsidP="0094626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2A6F">
              <w:rPr>
                <w:b/>
                <w:bCs/>
                <w:color w:val="000000"/>
                <w:sz w:val="24"/>
                <w:szCs w:val="24"/>
              </w:rPr>
              <w:t>Благоустройство:</w:t>
            </w:r>
          </w:p>
        </w:tc>
        <w:tc>
          <w:tcPr>
            <w:tcW w:w="3260" w:type="dxa"/>
            <w:vAlign w:val="center"/>
          </w:tcPr>
          <w:p w:rsidR="00A061F7" w:rsidRPr="008A2A6F" w:rsidRDefault="00A061F7" w:rsidP="0094626A">
            <w:pPr>
              <w:pStyle w:val="a6"/>
              <w:jc w:val="center"/>
            </w:pPr>
          </w:p>
        </w:tc>
      </w:tr>
      <w:tr w:rsidR="00A061F7" w:rsidRPr="008A2A6F">
        <w:tc>
          <w:tcPr>
            <w:tcW w:w="6380" w:type="dxa"/>
            <w:vAlign w:val="center"/>
          </w:tcPr>
          <w:p w:rsidR="00A061F7" w:rsidRPr="008A2A6F" w:rsidRDefault="00A061F7" w:rsidP="009462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 чистка ливневых канав</w:t>
            </w:r>
          </w:p>
        </w:tc>
        <w:tc>
          <w:tcPr>
            <w:tcW w:w="3260" w:type="dxa"/>
          </w:tcPr>
          <w:p w:rsidR="00A061F7" w:rsidRPr="00947EB3" w:rsidRDefault="00A061F7">
            <w:pPr>
              <w:rPr>
                <w:sz w:val="24"/>
                <w:szCs w:val="24"/>
              </w:rPr>
            </w:pPr>
            <w:r w:rsidRPr="00947EB3">
              <w:rPr>
                <w:sz w:val="24"/>
                <w:szCs w:val="24"/>
              </w:rPr>
              <w:t>в пределах выделенных лимитов</w:t>
            </w:r>
          </w:p>
        </w:tc>
      </w:tr>
      <w:tr w:rsidR="00A061F7" w:rsidRPr="008A2A6F">
        <w:tc>
          <w:tcPr>
            <w:tcW w:w="6380" w:type="dxa"/>
            <w:vAlign w:val="center"/>
          </w:tcPr>
          <w:p w:rsidR="00A061F7" w:rsidRPr="008A2A6F" w:rsidRDefault="00A061F7" w:rsidP="002D35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благоустройство территорий (уборка улиц)</w:t>
            </w:r>
          </w:p>
        </w:tc>
        <w:tc>
          <w:tcPr>
            <w:tcW w:w="3260" w:type="dxa"/>
          </w:tcPr>
          <w:p w:rsidR="00A061F7" w:rsidRPr="00947EB3" w:rsidRDefault="00A061F7">
            <w:pPr>
              <w:rPr>
                <w:sz w:val="24"/>
                <w:szCs w:val="24"/>
              </w:rPr>
            </w:pPr>
            <w:r w:rsidRPr="00947EB3">
              <w:rPr>
                <w:sz w:val="24"/>
                <w:szCs w:val="24"/>
              </w:rPr>
              <w:t>в пределах выделенных лимитов</w:t>
            </w:r>
          </w:p>
        </w:tc>
      </w:tr>
      <w:tr w:rsidR="00A061F7" w:rsidRPr="008A2A6F">
        <w:tc>
          <w:tcPr>
            <w:tcW w:w="6380" w:type="dxa"/>
            <w:vAlign w:val="center"/>
          </w:tcPr>
          <w:p w:rsidR="00A061F7" w:rsidRPr="008A2A6F" w:rsidRDefault="00A061F7" w:rsidP="009462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вывоз и утилизация ТБО</w:t>
            </w:r>
          </w:p>
        </w:tc>
        <w:tc>
          <w:tcPr>
            <w:tcW w:w="3260" w:type="dxa"/>
          </w:tcPr>
          <w:p w:rsidR="00A061F7" w:rsidRPr="00947EB3" w:rsidRDefault="00A061F7">
            <w:pPr>
              <w:rPr>
                <w:sz w:val="24"/>
                <w:szCs w:val="24"/>
              </w:rPr>
            </w:pPr>
            <w:r w:rsidRPr="00947EB3">
              <w:rPr>
                <w:sz w:val="24"/>
                <w:szCs w:val="24"/>
              </w:rPr>
              <w:t>в пределах выделенных лимитов</w:t>
            </w:r>
          </w:p>
        </w:tc>
      </w:tr>
      <w:tr w:rsidR="00A061F7" w:rsidRPr="008A2A6F">
        <w:tc>
          <w:tcPr>
            <w:tcW w:w="6380" w:type="dxa"/>
            <w:vAlign w:val="center"/>
          </w:tcPr>
          <w:p w:rsidR="00A061F7" w:rsidRPr="008A2A6F" w:rsidRDefault="00A061F7" w:rsidP="009462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-с</w:t>
            </w:r>
            <w:r w:rsidRPr="008A2A6F">
              <w:rPr>
                <w:color w:val="000000"/>
                <w:sz w:val="24"/>
                <w:szCs w:val="24"/>
              </w:rPr>
              <w:t>пиливание деревьев</w:t>
            </w:r>
          </w:p>
        </w:tc>
        <w:tc>
          <w:tcPr>
            <w:tcW w:w="3260" w:type="dxa"/>
            <w:vAlign w:val="center"/>
          </w:tcPr>
          <w:p w:rsidR="00A061F7" w:rsidRPr="008A2A6F" w:rsidRDefault="00A061F7" w:rsidP="0094626A">
            <w:pPr>
              <w:pStyle w:val="a6"/>
              <w:jc w:val="center"/>
            </w:pPr>
            <w:r w:rsidRPr="008A2A6F">
              <w:t>в пределах выделенных лимитов</w:t>
            </w:r>
          </w:p>
        </w:tc>
      </w:tr>
      <w:tr w:rsidR="00A061F7" w:rsidRPr="008A2A6F">
        <w:tc>
          <w:tcPr>
            <w:tcW w:w="6380" w:type="dxa"/>
            <w:vAlign w:val="center"/>
          </w:tcPr>
          <w:p w:rsidR="00A061F7" w:rsidRPr="008A2A6F" w:rsidRDefault="00A061F7" w:rsidP="008A2A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-с</w:t>
            </w:r>
            <w:r w:rsidRPr="008A2A6F">
              <w:rPr>
                <w:color w:val="000000"/>
                <w:sz w:val="24"/>
                <w:szCs w:val="24"/>
              </w:rPr>
              <w:t>кашивание травы</w:t>
            </w:r>
          </w:p>
        </w:tc>
        <w:tc>
          <w:tcPr>
            <w:tcW w:w="3260" w:type="dxa"/>
            <w:vAlign w:val="center"/>
          </w:tcPr>
          <w:p w:rsidR="00A061F7" w:rsidRPr="008A2A6F" w:rsidRDefault="00A061F7" w:rsidP="0094626A">
            <w:pPr>
              <w:pStyle w:val="a6"/>
              <w:jc w:val="center"/>
            </w:pPr>
            <w:r w:rsidRPr="008A2A6F">
              <w:t>в пределах выделенных лимитов</w:t>
            </w:r>
          </w:p>
        </w:tc>
      </w:tr>
      <w:tr w:rsidR="00A061F7" w:rsidRPr="008A2A6F">
        <w:tc>
          <w:tcPr>
            <w:tcW w:w="6380" w:type="dxa"/>
            <w:vAlign w:val="center"/>
          </w:tcPr>
          <w:p w:rsidR="00A061F7" w:rsidRPr="008A2A6F" w:rsidRDefault="00A061F7" w:rsidP="009462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-у</w:t>
            </w:r>
            <w:r w:rsidRPr="008A2A6F">
              <w:rPr>
                <w:color w:val="000000"/>
                <w:sz w:val="24"/>
                <w:szCs w:val="24"/>
              </w:rPr>
              <w:t>борка несанкционированных свалок</w:t>
            </w:r>
          </w:p>
        </w:tc>
        <w:tc>
          <w:tcPr>
            <w:tcW w:w="3260" w:type="dxa"/>
            <w:vAlign w:val="center"/>
          </w:tcPr>
          <w:p w:rsidR="00A061F7" w:rsidRPr="008A2A6F" w:rsidRDefault="00A061F7" w:rsidP="0094626A">
            <w:pPr>
              <w:pStyle w:val="a6"/>
              <w:jc w:val="center"/>
            </w:pPr>
            <w:r w:rsidRPr="008A2A6F">
              <w:t>в пределах выделенных лимитов</w:t>
            </w:r>
          </w:p>
        </w:tc>
      </w:tr>
      <w:tr w:rsidR="00A061F7" w:rsidRPr="008A2A6F">
        <w:tc>
          <w:tcPr>
            <w:tcW w:w="6380" w:type="dxa"/>
            <w:vAlign w:val="center"/>
          </w:tcPr>
          <w:p w:rsidR="00A061F7" w:rsidRPr="008A2A6F" w:rsidRDefault="00A061F7" w:rsidP="009462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-у</w:t>
            </w:r>
            <w:r w:rsidRPr="008A2A6F">
              <w:rPr>
                <w:color w:val="000000"/>
                <w:sz w:val="24"/>
                <w:szCs w:val="24"/>
              </w:rPr>
              <w:t>личное освещение (электроэнергия)</w:t>
            </w:r>
          </w:p>
        </w:tc>
        <w:tc>
          <w:tcPr>
            <w:tcW w:w="3260" w:type="dxa"/>
            <w:vAlign w:val="center"/>
          </w:tcPr>
          <w:p w:rsidR="00A061F7" w:rsidRPr="008A2A6F" w:rsidRDefault="00A061F7" w:rsidP="0094626A">
            <w:pPr>
              <w:pStyle w:val="a6"/>
              <w:jc w:val="center"/>
            </w:pPr>
            <w:r w:rsidRPr="008A2A6F">
              <w:t>в пределах выделенных лимитов</w:t>
            </w:r>
          </w:p>
        </w:tc>
      </w:tr>
      <w:tr w:rsidR="00A061F7" w:rsidRPr="008A2A6F">
        <w:tc>
          <w:tcPr>
            <w:tcW w:w="6380" w:type="dxa"/>
            <w:vAlign w:val="center"/>
          </w:tcPr>
          <w:p w:rsidR="00A061F7" w:rsidRPr="008A2A6F" w:rsidRDefault="00A061F7" w:rsidP="00947E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-о</w:t>
            </w:r>
            <w:r w:rsidRPr="008A2A6F">
              <w:rPr>
                <w:color w:val="000000"/>
                <w:sz w:val="24"/>
                <w:szCs w:val="24"/>
              </w:rPr>
              <w:t>бслуживание уличного освещения</w:t>
            </w:r>
          </w:p>
        </w:tc>
        <w:tc>
          <w:tcPr>
            <w:tcW w:w="3260" w:type="dxa"/>
            <w:vAlign w:val="center"/>
          </w:tcPr>
          <w:p w:rsidR="00A061F7" w:rsidRPr="008A2A6F" w:rsidRDefault="00A061F7" w:rsidP="0094626A">
            <w:pPr>
              <w:pStyle w:val="a6"/>
              <w:jc w:val="center"/>
            </w:pPr>
            <w:r w:rsidRPr="008A2A6F">
              <w:t>в пределах выделенных лимитов</w:t>
            </w:r>
          </w:p>
        </w:tc>
      </w:tr>
      <w:tr w:rsidR="00A061F7" w:rsidRPr="008A2A6F">
        <w:tc>
          <w:tcPr>
            <w:tcW w:w="6380" w:type="dxa"/>
            <w:vAlign w:val="center"/>
          </w:tcPr>
          <w:p w:rsidR="00A061F7" w:rsidRPr="008A2A6F" w:rsidRDefault="00A061F7" w:rsidP="009462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-с</w:t>
            </w:r>
            <w:r w:rsidRPr="008A2A6F">
              <w:rPr>
                <w:color w:val="000000"/>
                <w:sz w:val="24"/>
                <w:szCs w:val="24"/>
              </w:rPr>
              <w:t>одержание воинских захоронений</w:t>
            </w:r>
          </w:p>
        </w:tc>
        <w:tc>
          <w:tcPr>
            <w:tcW w:w="3260" w:type="dxa"/>
            <w:vAlign w:val="center"/>
          </w:tcPr>
          <w:p w:rsidR="00A061F7" w:rsidRPr="008A2A6F" w:rsidRDefault="00A061F7" w:rsidP="0094626A">
            <w:pPr>
              <w:pStyle w:val="a6"/>
              <w:jc w:val="center"/>
            </w:pPr>
            <w:r w:rsidRPr="008A2A6F">
              <w:t>в пределах выделенных лими</w:t>
            </w:r>
            <w:r w:rsidRPr="00E549AD">
              <w:rPr>
                <w:i/>
                <w:iCs/>
              </w:rPr>
              <w:t>тов</w:t>
            </w:r>
          </w:p>
        </w:tc>
      </w:tr>
      <w:tr w:rsidR="00A061F7" w:rsidRPr="008A2A6F">
        <w:tc>
          <w:tcPr>
            <w:tcW w:w="6380" w:type="dxa"/>
            <w:vAlign w:val="center"/>
          </w:tcPr>
          <w:p w:rsidR="00A061F7" w:rsidRDefault="00A061F7" w:rsidP="009462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-прочие работы, услуги</w:t>
            </w:r>
          </w:p>
        </w:tc>
        <w:tc>
          <w:tcPr>
            <w:tcW w:w="3260" w:type="dxa"/>
            <w:vAlign w:val="center"/>
          </w:tcPr>
          <w:p w:rsidR="00A061F7" w:rsidRPr="008A2A6F" w:rsidRDefault="00A061F7" w:rsidP="0094626A">
            <w:pPr>
              <w:pStyle w:val="a6"/>
              <w:jc w:val="center"/>
            </w:pPr>
            <w:r w:rsidRPr="008A2A6F">
              <w:t>в пределах выделенных лимитов</w:t>
            </w:r>
          </w:p>
        </w:tc>
      </w:tr>
      <w:tr w:rsidR="00A061F7" w:rsidRPr="008A2A6F">
        <w:tc>
          <w:tcPr>
            <w:tcW w:w="6380" w:type="dxa"/>
            <w:vAlign w:val="center"/>
          </w:tcPr>
          <w:p w:rsidR="00A061F7" w:rsidRPr="00FE1C0B" w:rsidRDefault="00A061F7" w:rsidP="0094626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1C0B">
              <w:rPr>
                <w:b/>
                <w:bCs/>
                <w:color w:val="000000"/>
                <w:sz w:val="24"/>
                <w:szCs w:val="24"/>
              </w:rPr>
              <w:t>Содержание дорог:</w:t>
            </w:r>
          </w:p>
        </w:tc>
        <w:tc>
          <w:tcPr>
            <w:tcW w:w="3260" w:type="dxa"/>
            <w:vAlign w:val="center"/>
          </w:tcPr>
          <w:p w:rsidR="00A061F7" w:rsidRPr="008A2A6F" w:rsidRDefault="00A061F7" w:rsidP="0094626A">
            <w:pPr>
              <w:pStyle w:val="a6"/>
              <w:jc w:val="center"/>
            </w:pPr>
          </w:p>
        </w:tc>
      </w:tr>
      <w:tr w:rsidR="00A061F7" w:rsidRPr="008A2A6F">
        <w:tc>
          <w:tcPr>
            <w:tcW w:w="6380" w:type="dxa"/>
            <w:vAlign w:val="center"/>
          </w:tcPr>
          <w:p w:rsidR="00A061F7" w:rsidRPr="000D2330" w:rsidRDefault="00A061F7" w:rsidP="0094626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D233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0D2330">
              <w:rPr>
                <w:color w:val="000000"/>
                <w:sz w:val="24"/>
                <w:szCs w:val="24"/>
              </w:rPr>
              <w:t>Профилирование дорог</w:t>
            </w:r>
          </w:p>
        </w:tc>
        <w:tc>
          <w:tcPr>
            <w:tcW w:w="3260" w:type="dxa"/>
          </w:tcPr>
          <w:p w:rsidR="00A061F7" w:rsidRPr="000D2330" w:rsidRDefault="00A061F7">
            <w:pPr>
              <w:rPr>
                <w:sz w:val="24"/>
                <w:szCs w:val="24"/>
              </w:rPr>
            </w:pPr>
            <w:r w:rsidRPr="000D2330">
              <w:rPr>
                <w:sz w:val="24"/>
                <w:szCs w:val="24"/>
              </w:rPr>
              <w:t>в пределах выделенных лимитов</w:t>
            </w:r>
          </w:p>
        </w:tc>
      </w:tr>
      <w:tr w:rsidR="00A061F7" w:rsidRPr="008A2A6F">
        <w:tc>
          <w:tcPr>
            <w:tcW w:w="6380" w:type="dxa"/>
            <w:vAlign w:val="center"/>
          </w:tcPr>
          <w:p w:rsidR="00A061F7" w:rsidRPr="000D2330" w:rsidRDefault="00A061F7" w:rsidP="0094626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D233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0D2330">
              <w:rPr>
                <w:color w:val="000000"/>
                <w:sz w:val="24"/>
                <w:szCs w:val="24"/>
              </w:rPr>
              <w:t>Чистка от снега</w:t>
            </w:r>
          </w:p>
        </w:tc>
        <w:tc>
          <w:tcPr>
            <w:tcW w:w="3260" w:type="dxa"/>
          </w:tcPr>
          <w:p w:rsidR="00A061F7" w:rsidRPr="000D2330" w:rsidRDefault="00A061F7">
            <w:pPr>
              <w:rPr>
                <w:sz w:val="24"/>
                <w:szCs w:val="24"/>
              </w:rPr>
            </w:pPr>
            <w:r w:rsidRPr="000D2330">
              <w:rPr>
                <w:sz w:val="24"/>
                <w:szCs w:val="24"/>
              </w:rPr>
              <w:t>в пределах выделенных лимитов</w:t>
            </w:r>
          </w:p>
        </w:tc>
      </w:tr>
    </w:tbl>
    <w:p w:rsidR="00A061F7" w:rsidRDefault="00A061F7" w:rsidP="00924022">
      <w:pPr>
        <w:pStyle w:val="ae"/>
        <w:shd w:val="clear" w:color="auto" w:fill="auto"/>
        <w:spacing w:line="230" w:lineRule="exact"/>
        <w:rPr>
          <w:shd w:val="clear" w:color="auto" w:fill="auto"/>
        </w:rPr>
      </w:pPr>
    </w:p>
    <w:p w:rsidR="00A061F7" w:rsidRPr="000D2330" w:rsidRDefault="00A061F7" w:rsidP="004207FA">
      <w:pPr>
        <w:pStyle w:val="ae"/>
        <w:shd w:val="clear" w:color="auto" w:fill="auto"/>
        <w:spacing w:line="230" w:lineRule="exact"/>
        <w:rPr>
          <w:sz w:val="28"/>
          <w:szCs w:val="28"/>
          <w:shd w:val="clear" w:color="auto" w:fill="auto"/>
        </w:rPr>
      </w:pPr>
      <w:r w:rsidRPr="000D2330">
        <w:rPr>
          <w:sz w:val="28"/>
          <w:szCs w:val="28"/>
          <w:shd w:val="clear" w:color="auto" w:fill="auto"/>
        </w:rPr>
        <w:t>Примечание:</w:t>
      </w:r>
      <w:r>
        <w:rPr>
          <w:sz w:val="28"/>
          <w:szCs w:val="28"/>
          <w:shd w:val="clear" w:color="auto" w:fill="auto"/>
        </w:rPr>
        <w:t xml:space="preserve"> </w:t>
      </w:r>
      <w:r w:rsidRPr="000D2330">
        <w:rPr>
          <w:sz w:val="28"/>
          <w:szCs w:val="28"/>
          <w:shd w:val="clear" w:color="auto" w:fill="auto"/>
        </w:rPr>
        <w:t>затраты могут отличаться от приведенных, в зависимости от решаемых задач в пределах доведенных лимитов бюджетных</w:t>
      </w:r>
      <w:r w:rsidRPr="000D2330">
        <w:rPr>
          <w:sz w:val="28"/>
          <w:szCs w:val="28"/>
        </w:rPr>
        <w:t xml:space="preserve"> </w:t>
      </w:r>
      <w:r w:rsidRPr="000D2330">
        <w:rPr>
          <w:sz w:val="28"/>
          <w:szCs w:val="28"/>
          <w:shd w:val="clear" w:color="auto" w:fill="auto"/>
        </w:rPr>
        <w:t>обязательств.</w:t>
      </w:r>
    </w:p>
    <w:p w:rsidR="00A061F7" w:rsidRDefault="00A061F7" w:rsidP="000448BB">
      <w:pPr>
        <w:widowControl w:val="0"/>
        <w:shd w:val="clear" w:color="auto" w:fill="FFFFFF"/>
        <w:autoSpaceDE w:val="0"/>
        <w:autoSpaceDN w:val="0"/>
        <w:jc w:val="both"/>
        <w:rPr>
          <w:sz w:val="26"/>
          <w:szCs w:val="26"/>
        </w:rPr>
      </w:pPr>
    </w:p>
    <w:p w:rsidR="00A061F7" w:rsidRDefault="00A061F7" w:rsidP="000448BB">
      <w:pPr>
        <w:widowControl w:val="0"/>
        <w:shd w:val="clear" w:color="auto" w:fill="FFFFFF"/>
        <w:autoSpaceDE w:val="0"/>
        <w:autoSpaceDN w:val="0"/>
        <w:jc w:val="both"/>
        <w:rPr>
          <w:sz w:val="26"/>
          <w:szCs w:val="26"/>
        </w:rPr>
      </w:pPr>
      <w:r w:rsidRPr="004207FA">
        <w:rPr>
          <w:sz w:val="26"/>
          <w:szCs w:val="26"/>
        </w:rPr>
        <w:t>Примечание:</w:t>
      </w:r>
    </w:p>
    <w:p w:rsidR="00A061F7" w:rsidRPr="004207FA" w:rsidRDefault="00A061F7" w:rsidP="000448BB">
      <w:pPr>
        <w:widowControl w:val="0"/>
        <w:shd w:val="clear" w:color="auto" w:fill="FFFFFF"/>
        <w:autoSpaceDE w:val="0"/>
        <w:autoSpaceDN w:val="0"/>
        <w:jc w:val="both"/>
        <w:rPr>
          <w:sz w:val="26"/>
          <w:szCs w:val="26"/>
        </w:rPr>
      </w:pPr>
    </w:p>
    <w:p w:rsidR="00A061F7" w:rsidRPr="004207FA" w:rsidRDefault="00A061F7" w:rsidP="000448BB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6"/>
          <w:szCs w:val="26"/>
        </w:rPr>
      </w:pPr>
      <w:r w:rsidRPr="004207FA">
        <w:rPr>
          <w:sz w:val="26"/>
          <w:szCs w:val="26"/>
        </w:rPr>
        <w:t>Расчет затрат на оплату товаров, работ, услуг, в отношении которых не установлены формулы их расчета (далее – иные затраты), определяются в соответствии со статьей 22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A061F7" w:rsidRDefault="00A061F7" w:rsidP="004207FA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6"/>
          <w:szCs w:val="26"/>
        </w:rPr>
      </w:pPr>
      <w:r w:rsidRPr="004207FA">
        <w:rPr>
          <w:sz w:val="26"/>
          <w:szCs w:val="26"/>
        </w:rPr>
        <w:t>Количество товаров, работ, и услуг (а также расширение их перечня) на обеспечение функций администрации и подведомственных ей казенных учреждений может отличаться от приведенных, в зависимости от решаемых хозяйственных задач. При этом оплата товаров, работ и услуг может осуществляться в пределах утвержденных лимитов бюджетных обязательств на обеспечение функций администрации и подведомственных ей казенных учреждений, стоимость единицы предмета определяется на основании стоимости однородных товаров, работ, услуг. Однородность товаров, работ, услуг устанавливается в соответствии с правилами, установленными статьей 22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A061F7" w:rsidRDefault="00A061F7" w:rsidP="004207FA">
      <w:pPr>
        <w:pStyle w:val="ConsPlusCell"/>
        <w:jc w:val="center"/>
        <w:rPr>
          <w:b/>
          <w:bCs/>
          <w:sz w:val="28"/>
          <w:szCs w:val="28"/>
        </w:rPr>
      </w:pPr>
    </w:p>
    <w:p w:rsidR="00A061F7" w:rsidRPr="00196E58" w:rsidRDefault="00A061F7" w:rsidP="004207FA">
      <w:pPr>
        <w:pStyle w:val="ConsPlusCell"/>
        <w:jc w:val="center"/>
        <w:rPr>
          <w:b/>
          <w:bCs/>
          <w:sz w:val="28"/>
          <w:szCs w:val="28"/>
        </w:rPr>
      </w:pPr>
    </w:p>
    <w:p w:rsidR="00A061F7" w:rsidRDefault="00A061F7" w:rsidP="004207FA">
      <w:pPr>
        <w:pStyle w:val="ConsPlusCell"/>
        <w:jc w:val="center"/>
        <w:rPr>
          <w:b/>
          <w:bCs/>
          <w:sz w:val="28"/>
          <w:szCs w:val="28"/>
        </w:rPr>
      </w:pPr>
    </w:p>
    <w:p w:rsidR="00A061F7" w:rsidRDefault="00A061F7" w:rsidP="004207FA">
      <w:pPr>
        <w:pStyle w:val="ConsPlusCell"/>
        <w:jc w:val="center"/>
        <w:rPr>
          <w:b/>
          <w:bCs/>
          <w:sz w:val="28"/>
          <w:szCs w:val="28"/>
        </w:rPr>
      </w:pPr>
    </w:p>
    <w:p w:rsidR="00A061F7" w:rsidRDefault="00A061F7" w:rsidP="000D2330">
      <w:pPr>
        <w:pStyle w:val="ConsPlusCell"/>
        <w:rPr>
          <w:b/>
          <w:bCs/>
          <w:sz w:val="28"/>
          <w:szCs w:val="28"/>
        </w:rPr>
      </w:pPr>
    </w:p>
    <w:p w:rsidR="00A061F7" w:rsidRDefault="00A061F7" w:rsidP="000D2330">
      <w:pPr>
        <w:pStyle w:val="ConsPlusCell"/>
        <w:rPr>
          <w:b/>
          <w:bCs/>
          <w:sz w:val="28"/>
          <w:szCs w:val="28"/>
        </w:rPr>
      </w:pPr>
    </w:p>
    <w:p w:rsidR="00A061F7" w:rsidRDefault="00A061F7" w:rsidP="004207FA">
      <w:pPr>
        <w:pStyle w:val="ConsPlusCell"/>
        <w:jc w:val="center"/>
        <w:rPr>
          <w:b/>
          <w:bCs/>
          <w:sz w:val="28"/>
          <w:szCs w:val="28"/>
        </w:rPr>
      </w:pPr>
    </w:p>
    <w:p w:rsidR="00A061F7" w:rsidRDefault="00A061F7" w:rsidP="004207FA">
      <w:pPr>
        <w:pStyle w:val="ConsPlusCell"/>
        <w:jc w:val="center"/>
        <w:rPr>
          <w:b/>
          <w:bCs/>
          <w:sz w:val="28"/>
          <w:szCs w:val="28"/>
        </w:rPr>
      </w:pPr>
    </w:p>
    <w:p w:rsidR="00A061F7" w:rsidRDefault="00A061F7" w:rsidP="004207FA">
      <w:pPr>
        <w:pStyle w:val="ConsPlusCell"/>
        <w:jc w:val="center"/>
        <w:rPr>
          <w:b/>
          <w:bCs/>
          <w:sz w:val="28"/>
          <w:szCs w:val="28"/>
        </w:rPr>
      </w:pPr>
    </w:p>
    <w:p w:rsidR="00A061F7" w:rsidRDefault="00A061F7" w:rsidP="004207FA">
      <w:pPr>
        <w:pStyle w:val="ConsPlusCell"/>
        <w:jc w:val="center"/>
        <w:rPr>
          <w:b/>
          <w:bCs/>
          <w:sz w:val="28"/>
          <w:szCs w:val="28"/>
        </w:rPr>
      </w:pPr>
    </w:p>
    <w:p w:rsidR="00A061F7" w:rsidRPr="000D2330" w:rsidRDefault="00A061F7" w:rsidP="00E549AD">
      <w:pPr>
        <w:pStyle w:val="a6"/>
        <w:shd w:val="clear" w:color="auto" w:fill="FFFFFF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0D2330">
        <w:rPr>
          <w:sz w:val="28"/>
          <w:szCs w:val="28"/>
        </w:rPr>
        <w:t>Приложение 2</w:t>
      </w:r>
    </w:p>
    <w:p w:rsidR="00A061F7" w:rsidRPr="000D2330" w:rsidRDefault="00A061F7" w:rsidP="00BF1D22">
      <w:pPr>
        <w:pStyle w:val="a6"/>
        <w:shd w:val="clear" w:color="auto" w:fill="FFFFFF"/>
        <w:jc w:val="right"/>
        <w:rPr>
          <w:sz w:val="28"/>
          <w:szCs w:val="28"/>
        </w:rPr>
      </w:pPr>
      <w:r w:rsidRPr="000D2330">
        <w:rPr>
          <w:sz w:val="28"/>
          <w:szCs w:val="28"/>
        </w:rPr>
        <w:t xml:space="preserve">к постановлению администрации </w:t>
      </w:r>
    </w:p>
    <w:p w:rsidR="00A061F7" w:rsidRPr="000D2330" w:rsidRDefault="00A061F7" w:rsidP="00BF1D22">
      <w:pPr>
        <w:pStyle w:val="a6"/>
        <w:shd w:val="clear" w:color="auto" w:fill="FFFFFF"/>
        <w:jc w:val="right"/>
        <w:rPr>
          <w:sz w:val="28"/>
          <w:szCs w:val="28"/>
        </w:rPr>
      </w:pPr>
      <w:r w:rsidRPr="000D2330">
        <w:rPr>
          <w:sz w:val="28"/>
          <w:szCs w:val="28"/>
        </w:rPr>
        <w:t xml:space="preserve">городского поселения поселок Старая </w:t>
      </w:r>
    </w:p>
    <w:p w:rsidR="00A061F7" w:rsidRPr="000D2330" w:rsidRDefault="005A24E9" w:rsidP="000D2330">
      <w:pPr>
        <w:pStyle w:val="a6"/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Торопа от «31</w:t>
      </w:r>
      <w:r w:rsidR="00A061F7" w:rsidRPr="000D2330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 2016г № 97</w:t>
      </w:r>
    </w:p>
    <w:p w:rsidR="00A061F7" w:rsidRPr="00E549AD" w:rsidRDefault="00A061F7" w:rsidP="00E549AD">
      <w:pPr>
        <w:pStyle w:val="ConsPlusCell"/>
        <w:tabs>
          <w:tab w:val="left" w:pos="6480"/>
        </w:tabs>
        <w:rPr>
          <w:b/>
          <w:bCs/>
          <w:sz w:val="28"/>
          <w:szCs w:val="28"/>
        </w:rPr>
      </w:pPr>
    </w:p>
    <w:p w:rsidR="00A061F7" w:rsidRPr="000D2330" w:rsidRDefault="00A061F7" w:rsidP="00E549AD">
      <w:pPr>
        <w:pStyle w:val="a6"/>
        <w:shd w:val="clear" w:color="auto" w:fill="FFFFFF"/>
        <w:jc w:val="center"/>
        <w:rPr>
          <w:b/>
          <w:bCs/>
          <w:sz w:val="28"/>
          <w:szCs w:val="28"/>
        </w:rPr>
      </w:pPr>
      <w:r w:rsidRPr="000D2330">
        <w:rPr>
          <w:b/>
          <w:bCs/>
          <w:sz w:val="28"/>
          <w:szCs w:val="28"/>
        </w:rPr>
        <w:t>Нормативные затраты</w:t>
      </w:r>
    </w:p>
    <w:p w:rsidR="00A061F7" w:rsidRPr="000D2330" w:rsidRDefault="00A061F7" w:rsidP="00E549AD">
      <w:pPr>
        <w:pStyle w:val="a6"/>
        <w:shd w:val="clear" w:color="auto" w:fill="FFFFFF"/>
        <w:jc w:val="center"/>
        <w:rPr>
          <w:b/>
          <w:bCs/>
          <w:sz w:val="28"/>
          <w:szCs w:val="28"/>
        </w:rPr>
      </w:pPr>
      <w:r w:rsidRPr="000D2330">
        <w:rPr>
          <w:b/>
          <w:bCs/>
          <w:sz w:val="28"/>
          <w:szCs w:val="28"/>
        </w:rPr>
        <w:t>на обеспечение функций казенного учреждения « Культурно-спортивный центр городского поселения поселок Старая Торопа Западнодвинского района Тверской области», подведомственного администрации</w:t>
      </w:r>
    </w:p>
    <w:p w:rsidR="00A061F7" w:rsidRPr="000D2330" w:rsidRDefault="00A061F7" w:rsidP="00E549AD">
      <w:pPr>
        <w:pStyle w:val="a6"/>
        <w:shd w:val="clear" w:color="auto" w:fill="FFFFFF"/>
        <w:jc w:val="center"/>
        <w:rPr>
          <w:b/>
          <w:bCs/>
          <w:sz w:val="28"/>
          <w:szCs w:val="28"/>
        </w:rPr>
      </w:pPr>
      <w:r w:rsidRPr="000D2330">
        <w:rPr>
          <w:b/>
          <w:bCs/>
          <w:sz w:val="28"/>
          <w:szCs w:val="28"/>
        </w:rPr>
        <w:t>городского поселения поселок Старая Торопа</w:t>
      </w:r>
    </w:p>
    <w:p w:rsidR="00A061F7" w:rsidRPr="000D2330" w:rsidRDefault="00A061F7" w:rsidP="00E549AD">
      <w:pPr>
        <w:pStyle w:val="a6"/>
        <w:shd w:val="clear" w:color="auto" w:fill="FFFFFF"/>
        <w:jc w:val="center"/>
        <w:rPr>
          <w:b/>
          <w:bCs/>
          <w:sz w:val="28"/>
          <w:szCs w:val="28"/>
        </w:rPr>
      </w:pPr>
      <w:r w:rsidRPr="000D2330">
        <w:rPr>
          <w:b/>
          <w:bCs/>
          <w:sz w:val="28"/>
          <w:szCs w:val="28"/>
        </w:rPr>
        <w:t>Западнодвинского района Тверской области</w:t>
      </w:r>
    </w:p>
    <w:p w:rsidR="00A061F7" w:rsidRPr="00E549AD" w:rsidRDefault="00A061F7" w:rsidP="004207FA">
      <w:pPr>
        <w:pStyle w:val="ConsPlusCell"/>
        <w:jc w:val="center"/>
        <w:rPr>
          <w:b/>
          <w:bCs/>
          <w:sz w:val="28"/>
          <w:szCs w:val="28"/>
        </w:rPr>
      </w:pPr>
    </w:p>
    <w:p w:rsidR="00A061F7" w:rsidRPr="004207FA" w:rsidRDefault="00A061F7" w:rsidP="0041662A">
      <w:pPr>
        <w:pStyle w:val="a6"/>
        <w:shd w:val="clear" w:color="auto" w:fill="FFFFFF"/>
        <w:ind w:firstLine="709"/>
        <w:jc w:val="both"/>
        <w:rPr>
          <w:sz w:val="26"/>
          <w:szCs w:val="26"/>
        </w:rPr>
      </w:pPr>
      <w:r w:rsidRPr="004207FA">
        <w:rPr>
          <w:sz w:val="26"/>
          <w:szCs w:val="26"/>
        </w:rPr>
        <w:t xml:space="preserve">Настоящие нормативные затраты определяют предельный объем затрат на обеспечение функций </w:t>
      </w:r>
      <w:r w:rsidRPr="000D4CBE">
        <w:rPr>
          <w:sz w:val="26"/>
          <w:szCs w:val="26"/>
        </w:rPr>
        <w:t xml:space="preserve">казенного учреждения </w:t>
      </w:r>
      <w:r w:rsidRPr="000D4CBE">
        <w:rPr>
          <w:sz w:val="28"/>
          <w:szCs w:val="28"/>
        </w:rPr>
        <w:t xml:space="preserve">« Культурно-спортивный центр городского поселения поселок Старая Торопа </w:t>
      </w:r>
      <w:r w:rsidRPr="000D4CBE">
        <w:rPr>
          <w:sz w:val="26"/>
          <w:szCs w:val="26"/>
        </w:rPr>
        <w:t>Западнодвинского района Тверской области»</w:t>
      </w:r>
      <w:r w:rsidRPr="004207FA">
        <w:rPr>
          <w:sz w:val="26"/>
          <w:szCs w:val="26"/>
        </w:rPr>
        <w:t xml:space="preserve"> (далее – нормативные затраты), порядок расчета которых определен правилами определения нормативных затрат, утвержденными постановлением администрации городского поселения  </w:t>
      </w:r>
      <w:r w:rsidRPr="0041662A">
        <w:rPr>
          <w:sz w:val="26"/>
          <w:szCs w:val="26"/>
        </w:rPr>
        <w:t>поселок Старая Торопа</w:t>
      </w:r>
      <w:r w:rsidRPr="004207FA">
        <w:rPr>
          <w:sz w:val="26"/>
          <w:szCs w:val="26"/>
        </w:rPr>
        <w:t xml:space="preserve"> Западнодвинского района Тверско</w:t>
      </w:r>
      <w:r>
        <w:rPr>
          <w:sz w:val="26"/>
          <w:szCs w:val="26"/>
        </w:rPr>
        <w:t>й области от 28.12.2015 года № 219</w:t>
      </w:r>
      <w:r w:rsidRPr="004207FA">
        <w:rPr>
          <w:sz w:val="26"/>
          <w:szCs w:val="26"/>
        </w:rPr>
        <w:t xml:space="preserve"> «Об утверждении Правил определения нормативных затрат на обеспечение функций органов местного самоуправления, отраслевых (функциональных) органов администрации, имеющих статус юридических лиц, в том числе подведомственных им казенных учреждений» (далее – Правила).</w:t>
      </w:r>
    </w:p>
    <w:p w:rsidR="00A061F7" w:rsidRDefault="00A061F7" w:rsidP="000D2330">
      <w:pPr>
        <w:pStyle w:val="a6"/>
        <w:shd w:val="clear" w:color="auto" w:fill="FFFFFF"/>
        <w:ind w:firstLine="709"/>
        <w:jc w:val="both"/>
        <w:rPr>
          <w:sz w:val="26"/>
          <w:szCs w:val="26"/>
        </w:rPr>
      </w:pPr>
      <w:r w:rsidRPr="004207FA">
        <w:rPr>
          <w:sz w:val="26"/>
          <w:szCs w:val="26"/>
        </w:rPr>
        <w:t xml:space="preserve">Нормативные затраты применяются для обоснования объекта и (или) объектов закупки на обеспечение функций </w:t>
      </w:r>
      <w:r w:rsidRPr="000D4CBE">
        <w:rPr>
          <w:sz w:val="26"/>
          <w:szCs w:val="26"/>
        </w:rPr>
        <w:t xml:space="preserve">казенного учреждения </w:t>
      </w:r>
      <w:r w:rsidRPr="000D4CBE">
        <w:rPr>
          <w:sz w:val="28"/>
          <w:szCs w:val="28"/>
        </w:rPr>
        <w:t xml:space="preserve">« Культурно-спортивный центр городского поселения поселок Старая Торопа </w:t>
      </w:r>
      <w:r w:rsidRPr="000D4CBE">
        <w:rPr>
          <w:sz w:val="26"/>
          <w:szCs w:val="26"/>
        </w:rPr>
        <w:t>Западнодвинского района Тверской области»</w:t>
      </w:r>
    </w:p>
    <w:p w:rsidR="00A061F7" w:rsidRPr="000D2330" w:rsidRDefault="00A061F7" w:rsidP="0041662A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41662A">
        <w:rPr>
          <w:color w:val="000000"/>
          <w:sz w:val="28"/>
          <w:szCs w:val="28"/>
        </w:rPr>
        <w:t>При опред</w:t>
      </w:r>
      <w:r>
        <w:rPr>
          <w:color w:val="000000"/>
          <w:sz w:val="28"/>
          <w:szCs w:val="28"/>
        </w:rPr>
        <w:t>елении</w:t>
      </w:r>
      <w:r w:rsidRPr="0041662A">
        <w:rPr>
          <w:color w:val="000000"/>
          <w:sz w:val="28"/>
          <w:szCs w:val="28"/>
        </w:rPr>
        <w:t xml:space="preserve"> нормативных затрат использовались нормативы цены товаров, работ, услуг, установл</w:t>
      </w:r>
      <w:r>
        <w:rPr>
          <w:color w:val="000000"/>
          <w:sz w:val="28"/>
          <w:szCs w:val="28"/>
        </w:rPr>
        <w:t>енные приложением к настоящему п</w:t>
      </w:r>
      <w:r w:rsidRPr="0041662A">
        <w:rPr>
          <w:color w:val="000000"/>
          <w:sz w:val="28"/>
          <w:szCs w:val="28"/>
        </w:rPr>
        <w:t>остановлению</w:t>
      </w:r>
      <w:r w:rsidRPr="0041662A">
        <w:rPr>
          <w:b/>
          <w:bCs/>
          <w:color w:val="000000"/>
          <w:sz w:val="28"/>
          <w:szCs w:val="28"/>
        </w:rPr>
        <w:t>.</w:t>
      </w:r>
    </w:p>
    <w:p w:rsidR="00A061F7" w:rsidRPr="000D2330" w:rsidRDefault="00A061F7" w:rsidP="000D2330">
      <w:pPr>
        <w:jc w:val="both"/>
        <w:rPr>
          <w:sz w:val="28"/>
          <w:szCs w:val="28"/>
        </w:rPr>
      </w:pPr>
      <w:r>
        <w:t xml:space="preserve">       </w:t>
      </w:r>
      <w:r w:rsidRPr="000D2330">
        <w:rPr>
          <w:sz w:val="28"/>
          <w:szCs w:val="28"/>
        </w:rPr>
        <w:t>Для определения нормативных затрат использовались нормативы количества товаров, работ, услуг, установленные приложением к настоящему постановлению.</w:t>
      </w:r>
    </w:p>
    <w:p w:rsidR="00A061F7" w:rsidRPr="004207FA" w:rsidRDefault="00A061F7" w:rsidP="000D2330">
      <w:pPr>
        <w:pStyle w:val="a6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4207FA">
        <w:rPr>
          <w:sz w:val="26"/>
          <w:szCs w:val="26"/>
        </w:rPr>
        <w:t xml:space="preserve">Закупки иных товаров, работ и услуг, не указанных в настоящих нормативных затратах, на обеспечение функций </w:t>
      </w:r>
      <w:r w:rsidRPr="000D4CBE">
        <w:rPr>
          <w:sz w:val="26"/>
          <w:szCs w:val="26"/>
        </w:rPr>
        <w:t xml:space="preserve">казенного учреждения </w:t>
      </w:r>
      <w:r w:rsidRPr="000D4CBE">
        <w:rPr>
          <w:sz w:val="28"/>
          <w:szCs w:val="28"/>
        </w:rPr>
        <w:t xml:space="preserve">« Культурно-спортивный центр городского поселения поселок Старая Торопа </w:t>
      </w:r>
      <w:r w:rsidRPr="000D4CBE">
        <w:rPr>
          <w:sz w:val="26"/>
          <w:szCs w:val="26"/>
        </w:rPr>
        <w:t>Западнодвинского района Тверской области»</w:t>
      </w:r>
      <w:r w:rsidRPr="004207FA">
        <w:rPr>
          <w:sz w:val="26"/>
          <w:szCs w:val="26"/>
        </w:rPr>
        <w:t xml:space="preserve"> осуществляются в пределах доведенных лимитов бюджетных обязательств на указанные цели.</w:t>
      </w:r>
    </w:p>
    <w:p w:rsidR="00A061F7" w:rsidRDefault="00A061F7" w:rsidP="0041662A">
      <w:pPr>
        <w:pStyle w:val="ConsPlusCel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4207FA">
        <w:rPr>
          <w:sz w:val="26"/>
          <w:szCs w:val="26"/>
        </w:rPr>
        <w:t xml:space="preserve">Общий объем затрат, связанных с закупкой товаров, работ, услуг, рассчитанный на основе настоящих нормативных затрат, не может превышать объем доведенных соответствующему подведомственному казенному учреждению лимитов бюджетных обязательств на закупку товаров, работ и услуг в рамках исполнения бюджета городского поселения </w:t>
      </w:r>
      <w:r w:rsidRPr="0041662A">
        <w:rPr>
          <w:sz w:val="26"/>
          <w:szCs w:val="26"/>
        </w:rPr>
        <w:t>поселок Старая Торопа</w:t>
      </w:r>
      <w:r w:rsidRPr="004207FA">
        <w:rPr>
          <w:sz w:val="26"/>
          <w:szCs w:val="26"/>
        </w:rPr>
        <w:t xml:space="preserve"> Западнодвинского района Тверской области</w:t>
      </w:r>
      <w:r>
        <w:rPr>
          <w:sz w:val="26"/>
          <w:szCs w:val="26"/>
        </w:rPr>
        <w:t>.</w:t>
      </w:r>
    </w:p>
    <w:p w:rsidR="00A061F7" w:rsidRDefault="00A061F7" w:rsidP="0041662A">
      <w:pPr>
        <w:pStyle w:val="ConsPlusCell"/>
        <w:jc w:val="both"/>
        <w:rPr>
          <w:sz w:val="26"/>
          <w:szCs w:val="26"/>
        </w:rPr>
      </w:pPr>
    </w:p>
    <w:p w:rsidR="00A061F7" w:rsidRPr="00E549AD" w:rsidRDefault="00A061F7" w:rsidP="0041662A">
      <w:pPr>
        <w:pStyle w:val="ConsPlusCell"/>
        <w:jc w:val="both"/>
        <w:rPr>
          <w:b/>
          <w:bCs/>
          <w:sz w:val="28"/>
          <w:szCs w:val="28"/>
        </w:rPr>
      </w:pPr>
    </w:p>
    <w:p w:rsidR="00A061F7" w:rsidRPr="000D2330" w:rsidRDefault="00A061F7" w:rsidP="00BF1D22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0D2330">
        <w:rPr>
          <w:b/>
          <w:bCs/>
          <w:sz w:val="28"/>
          <w:szCs w:val="28"/>
        </w:rPr>
        <w:t xml:space="preserve">I. Затраты на информационно-коммуникационные технологии </w:t>
      </w:r>
    </w:p>
    <w:p w:rsidR="00A061F7" w:rsidRPr="000D2330" w:rsidRDefault="00A061F7" w:rsidP="00BF1D22">
      <w:pPr>
        <w:pStyle w:val="a6"/>
        <w:jc w:val="center"/>
        <w:rPr>
          <w:b/>
          <w:bCs/>
          <w:sz w:val="28"/>
          <w:szCs w:val="28"/>
        </w:rPr>
      </w:pPr>
    </w:p>
    <w:p w:rsidR="00A061F7" w:rsidRPr="000D2330" w:rsidRDefault="00A061F7" w:rsidP="00BF1D22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0D233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1. </w:t>
      </w:r>
      <w:r w:rsidRPr="000D2330">
        <w:rPr>
          <w:b/>
          <w:bCs/>
          <w:sz w:val="28"/>
          <w:szCs w:val="28"/>
        </w:rPr>
        <w:t xml:space="preserve">Затраты на услуги связи </w:t>
      </w:r>
    </w:p>
    <w:p w:rsidR="00A061F7" w:rsidRPr="000D2330" w:rsidRDefault="00A061F7" w:rsidP="000D2330">
      <w:pPr>
        <w:pStyle w:val="a6"/>
        <w:jc w:val="both"/>
        <w:rPr>
          <w:b/>
          <w:bCs/>
          <w:sz w:val="28"/>
          <w:szCs w:val="28"/>
        </w:rPr>
      </w:pPr>
    </w:p>
    <w:p w:rsidR="00A061F7" w:rsidRDefault="00A061F7" w:rsidP="00BF1D22">
      <w:pPr>
        <w:pStyle w:val="a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1.1.1.</w:t>
      </w:r>
      <w:r w:rsidRPr="000D2330">
        <w:rPr>
          <w:b/>
          <w:bCs/>
          <w:sz w:val="28"/>
          <w:szCs w:val="28"/>
        </w:rPr>
        <w:t xml:space="preserve"> Затраты на сеть "Интернет" </w:t>
      </w:r>
    </w:p>
    <w:p w:rsidR="00A061F7" w:rsidRDefault="00A061F7" w:rsidP="000D2330">
      <w:pPr>
        <w:pStyle w:val="a6"/>
        <w:tabs>
          <w:tab w:val="left" w:pos="708"/>
          <w:tab w:val="left" w:pos="8340"/>
        </w:tabs>
        <w:jc w:val="both"/>
        <w:rPr>
          <w:sz w:val="28"/>
          <w:szCs w:val="28"/>
        </w:rPr>
      </w:pPr>
      <w:r w:rsidRPr="000D2330">
        <w:rPr>
          <w:sz w:val="28"/>
          <w:szCs w:val="28"/>
        </w:rPr>
        <w:tab/>
      </w:r>
      <w:r>
        <w:rPr>
          <w:sz w:val="28"/>
          <w:szCs w:val="28"/>
        </w:rPr>
        <w:tab/>
        <w:t>Таблица 1</w:t>
      </w:r>
    </w:p>
    <w:p w:rsidR="00A061F7" w:rsidRPr="000D2330" w:rsidRDefault="00A061F7" w:rsidP="000D2330">
      <w:pPr>
        <w:pStyle w:val="a6"/>
        <w:tabs>
          <w:tab w:val="left" w:pos="708"/>
          <w:tab w:val="left" w:pos="8340"/>
        </w:tabs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65"/>
        <w:gridCol w:w="1793"/>
        <w:gridCol w:w="2130"/>
        <w:gridCol w:w="1980"/>
        <w:gridCol w:w="2340"/>
      </w:tblGrid>
      <w:tr w:rsidR="00A061F7" w:rsidRPr="00214BFF">
        <w:tc>
          <w:tcPr>
            <w:tcW w:w="1765" w:type="dxa"/>
            <w:vAlign w:val="center"/>
          </w:tcPr>
          <w:p w:rsidR="00A061F7" w:rsidRPr="000D2330" w:rsidRDefault="00A061F7" w:rsidP="0041662A">
            <w:pPr>
              <w:pStyle w:val="11"/>
              <w:ind w:left="0"/>
              <w:jc w:val="center"/>
            </w:pPr>
            <w:r w:rsidRPr="000D2330">
              <w:t xml:space="preserve">Должность </w:t>
            </w:r>
          </w:p>
        </w:tc>
        <w:tc>
          <w:tcPr>
            <w:tcW w:w="1793" w:type="dxa"/>
            <w:vAlign w:val="center"/>
          </w:tcPr>
          <w:p w:rsidR="00A061F7" w:rsidRPr="000D2330" w:rsidRDefault="00A061F7" w:rsidP="0041662A">
            <w:pPr>
              <w:pStyle w:val="11"/>
              <w:ind w:left="0"/>
              <w:jc w:val="center"/>
            </w:pPr>
            <w:r w:rsidRPr="000D2330">
              <w:t xml:space="preserve">количество </w:t>
            </w:r>
            <w:r w:rsidRPr="000D2330">
              <w:rPr>
                <w:lang w:val="en-US"/>
              </w:rPr>
              <w:t>SIM</w:t>
            </w:r>
            <w:r w:rsidRPr="00CA0C1E">
              <w:t>-карт</w:t>
            </w:r>
          </w:p>
        </w:tc>
        <w:tc>
          <w:tcPr>
            <w:tcW w:w="2130" w:type="dxa"/>
            <w:vAlign w:val="center"/>
          </w:tcPr>
          <w:p w:rsidR="00A061F7" w:rsidRPr="000D2330" w:rsidRDefault="00A061F7" w:rsidP="0041662A">
            <w:pPr>
              <w:pStyle w:val="11"/>
              <w:ind w:left="0"/>
              <w:jc w:val="center"/>
            </w:pPr>
            <w:r w:rsidRPr="000D2330">
              <w:t>месячная цена аренды канала</w:t>
            </w:r>
          </w:p>
        </w:tc>
        <w:tc>
          <w:tcPr>
            <w:tcW w:w="1980" w:type="dxa"/>
            <w:vAlign w:val="center"/>
          </w:tcPr>
          <w:p w:rsidR="00A061F7" w:rsidRPr="000D2330" w:rsidRDefault="00A061F7" w:rsidP="0041662A">
            <w:pPr>
              <w:pStyle w:val="11"/>
              <w:ind w:left="0"/>
              <w:jc w:val="center"/>
            </w:pPr>
            <w:r w:rsidRPr="000D2330">
              <w:t>количество месяцев аренды канала</w:t>
            </w:r>
          </w:p>
        </w:tc>
        <w:tc>
          <w:tcPr>
            <w:tcW w:w="2340" w:type="dxa"/>
            <w:vAlign w:val="center"/>
          </w:tcPr>
          <w:p w:rsidR="00A061F7" w:rsidRPr="000D2330" w:rsidRDefault="00A061F7" w:rsidP="0041662A">
            <w:pPr>
              <w:pStyle w:val="11"/>
              <w:ind w:left="0"/>
              <w:jc w:val="center"/>
            </w:pPr>
            <w:r w:rsidRPr="000D2330">
              <w:t>Сумма (руб.)</w:t>
            </w:r>
          </w:p>
        </w:tc>
      </w:tr>
      <w:tr w:rsidR="00A061F7" w:rsidRPr="00214BFF">
        <w:tc>
          <w:tcPr>
            <w:tcW w:w="1765" w:type="dxa"/>
            <w:vAlign w:val="center"/>
          </w:tcPr>
          <w:p w:rsidR="00A061F7" w:rsidRPr="000D2330" w:rsidRDefault="00A061F7" w:rsidP="0041662A">
            <w:pPr>
              <w:pStyle w:val="11"/>
              <w:ind w:left="0"/>
              <w:jc w:val="center"/>
            </w:pPr>
            <w:r w:rsidRPr="000D2330">
              <w:t>Все сотрудники</w:t>
            </w:r>
          </w:p>
        </w:tc>
        <w:tc>
          <w:tcPr>
            <w:tcW w:w="1793" w:type="dxa"/>
            <w:vAlign w:val="center"/>
          </w:tcPr>
          <w:p w:rsidR="00A061F7" w:rsidRPr="000D2330" w:rsidRDefault="00A061F7" w:rsidP="0041662A">
            <w:pPr>
              <w:pStyle w:val="11"/>
              <w:ind w:left="0"/>
              <w:jc w:val="center"/>
            </w:pPr>
            <w:r w:rsidRPr="000D2330">
              <w:t>3</w:t>
            </w:r>
          </w:p>
        </w:tc>
        <w:tc>
          <w:tcPr>
            <w:tcW w:w="2130" w:type="dxa"/>
            <w:vAlign w:val="center"/>
          </w:tcPr>
          <w:p w:rsidR="00A061F7" w:rsidRPr="000D2330" w:rsidRDefault="00A061F7" w:rsidP="0041662A">
            <w:pPr>
              <w:pStyle w:val="11"/>
              <w:ind w:left="0"/>
              <w:jc w:val="center"/>
            </w:pPr>
            <w:r w:rsidRPr="000D2330">
              <w:t>400</w:t>
            </w:r>
          </w:p>
        </w:tc>
        <w:tc>
          <w:tcPr>
            <w:tcW w:w="1980" w:type="dxa"/>
            <w:vAlign w:val="center"/>
          </w:tcPr>
          <w:p w:rsidR="00A061F7" w:rsidRPr="000D2330" w:rsidRDefault="00A061F7" w:rsidP="0041662A">
            <w:pPr>
              <w:pStyle w:val="11"/>
              <w:ind w:left="0"/>
              <w:jc w:val="center"/>
            </w:pPr>
            <w:r w:rsidRPr="000D2330">
              <w:t>12</w:t>
            </w:r>
          </w:p>
        </w:tc>
        <w:tc>
          <w:tcPr>
            <w:tcW w:w="2340" w:type="dxa"/>
            <w:vAlign w:val="center"/>
          </w:tcPr>
          <w:p w:rsidR="00A061F7" w:rsidRPr="000D2330" w:rsidRDefault="00A061F7" w:rsidP="0041662A">
            <w:pPr>
              <w:pStyle w:val="11"/>
              <w:ind w:left="0"/>
              <w:jc w:val="center"/>
            </w:pPr>
            <w:r w:rsidRPr="000D2330">
              <w:t>14400</w:t>
            </w:r>
          </w:p>
        </w:tc>
      </w:tr>
    </w:tbl>
    <w:p w:rsidR="00A061F7" w:rsidRDefault="00A061F7" w:rsidP="000D2330">
      <w:pPr>
        <w:pStyle w:val="a6"/>
        <w:outlineLvl w:val="0"/>
        <w:rPr>
          <w:b/>
          <w:bCs/>
        </w:rPr>
      </w:pPr>
    </w:p>
    <w:p w:rsidR="00A061F7" w:rsidRPr="000D2330" w:rsidRDefault="00A061F7" w:rsidP="00BF1D22">
      <w:pPr>
        <w:pStyle w:val="a6"/>
        <w:ind w:left="36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 w:rsidRPr="000D2330">
        <w:rPr>
          <w:b/>
          <w:bCs/>
          <w:sz w:val="28"/>
          <w:szCs w:val="28"/>
        </w:rPr>
        <w:t>Затраты на содержание имущества</w:t>
      </w:r>
    </w:p>
    <w:p w:rsidR="00A061F7" w:rsidRPr="000D2330" w:rsidRDefault="00A061F7" w:rsidP="00BF1D22">
      <w:pPr>
        <w:pStyle w:val="a6"/>
        <w:jc w:val="both"/>
        <w:rPr>
          <w:sz w:val="28"/>
          <w:szCs w:val="28"/>
        </w:rPr>
      </w:pPr>
    </w:p>
    <w:p w:rsidR="00A061F7" w:rsidRPr="000D2330" w:rsidRDefault="00A061F7" w:rsidP="00BF1D22">
      <w:pPr>
        <w:pStyle w:val="a6"/>
        <w:numPr>
          <w:ilvl w:val="2"/>
          <w:numId w:val="7"/>
        </w:numPr>
        <w:jc w:val="both"/>
        <w:rPr>
          <w:b/>
          <w:bCs/>
          <w:sz w:val="28"/>
          <w:szCs w:val="28"/>
        </w:rPr>
      </w:pPr>
      <w:r w:rsidRPr="000D2330">
        <w:rPr>
          <w:b/>
          <w:bCs/>
          <w:sz w:val="28"/>
          <w:szCs w:val="28"/>
        </w:rPr>
        <w:t>Затраты на техническое обслуживание и регламентно-профилактический ремонт вычислительной техники,</w:t>
      </w:r>
      <w:r w:rsidRPr="000D2330">
        <w:rPr>
          <w:sz w:val="28"/>
          <w:szCs w:val="28"/>
        </w:rPr>
        <w:t xml:space="preserve"> </w:t>
      </w:r>
      <w:r w:rsidRPr="000D2330">
        <w:rPr>
          <w:b/>
          <w:bCs/>
          <w:sz w:val="28"/>
          <w:szCs w:val="28"/>
        </w:rPr>
        <w:t xml:space="preserve">принтеров, многофункциональных устройств и копировальных аппаратов (оргтехники) </w:t>
      </w:r>
    </w:p>
    <w:p w:rsidR="00A061F7" w:rsidRPr="000D2330" w:rsidRDefault="00A061F7" w:rsidP="000D2330">
      <w:pPr>
        <w:pStyle w:val="a6"/>
        <w:tabs>
          <w:tab w:val="left" w:pos="7560"/>
        </w:tabs>
        <w:jc w:val="right"/>
        <w:rPr>
          <w:sz w:val="28"/>
          <w:szCs w:val="28"/>
        </w:rPr>
      </w:pPr>
      <w:r>
        <w:rPr>
          <w:b/>
          <w:bCs/>
        </w:rPr>
        <w:tab/>
      </w:r>
      <w:r w:rsidRPr="000D2330">
        <w:rPr>
          <w:sz w:val="28"/>
          <w:szCs w:val="28"/>
        </w:rPr>
        <w:t>Таблица 2</w:t>
      </w:r>
    </w:p>
    <w:p w:rsidR="00A061F7" w:rsidRPr="009F5DC4" w:rsidRDefault="00A061F7" w:rsidP="000D2330">
      <w:pPr>
        <w:pStyle w:val="a6"/>
        <w:tabs>
          <w:tab w:val="left" w:pos="7560"/>
        </w:tabs>
        <w:jc w:val="both"/>
        <w:rPr>
          <w:b/>
          <w:bCs/>
        </w:rPr>
      </w:pPr>
    </w:p>
    <w:tbl>
      <w:tblPr>
        <w:tblpPr w:leftFromText="180" w:rightFromText="180" w:vertAnchor="text" w:horzAnchor="margin" w:tblpX="-176" w:tblpY="56"/>
        <w:tblW w:w="9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553"/>
        <w:gridCol w:w="2591"/>
        <w:gridCol w:w="2446"/>
      </w:tblGrid>
      <w:tr w:rsidR="00A061F7" w:rsidRPr="009F5DC4">
        <w:tc>
          <w:tcPr>
            <w:tcW w:w="2358" w:type="dxa"/>
            <w:vAlign w:val="center"/>
          </w:tcPr>
          <w:p w:rsidR="00A061F7" w:rsidRPr="009F5DC4" w:rsidRDefault="00A061F7" w:rsidP="0041662A">
            <w:pPr>
              <w:pStyle w:val="11"/>
              <w:ind w:left="0"/>
              <w:jc w:val="center"/>
            </w:pPr>
          </w:p>
        </w:tc>
        <w:tc>
          <w:tcPr>
            <w:tcW w:w="2553" w:type="dxa"/>
            <w:vAlign w:val="center"/>
          </w:tcPr>
          <w:p w:rsidR="00A061F7" w:rsidRPr="009F5DC4" w:rsidRDefault="00A061F7" w:rsidP="0041662A">
            <w:pPr>
              <w:pStyle w:val="11"/>
              <w:ind w:left="0"/>
              <w:jc w:val="center"/>
            </w:pPr>
            <w:r w:rsidRPr="009F5DC4">
              <w:t xml:space="preserve">количество  </w:t>
            </w:r>
          </w:p>
        </w:tc>
        <w:tc>
          <w:tcPr>
            <w:tcW w:w="2591" w:type="dxa"/>
            <w:vAlign w:val="center"/>
          </w:tcPr>
          <w:p w:rsidR="00A061F7" w:rsidRPr="009F5DC4" w:rsidRDefault="00A061F7" w:rsidP="0041662A">
            <w:pPr>
              <w:pStyle w:val="11"/>
              <w:ind w:left="0"/>
              <w:jc w:val="center"/>
            </w:pPr>
            <w:r w:rsidRPr="009F5DC4">
              <w:t xml:space="preserve">цена технического обслуживания и регламентно-профилактического ремонта в расчете </w:t>
            </w:r>
            <w:r>
              <w:t>на 1 рабочую станцию</w:t>
            </w:r>
            <w:r w:rsidRPr="009F5DC4">
              <w:t xml:space="preserve"> </w:t>
            </w:r>
            <w:r>
              <w:t>(</w:t>
            </w:r>
            <w:r w:rsidRPr="009F5DC4">
              <w:t>не более) руб</w:t>
            </w:r>
            <w:r>
              <w:t>.</w:t>
            </w:r>
          </w:p>
        </w:tc>
        <w:tc>
          <w:tcPr>
            <w:tcW w:w="2446" w:type="dxa"/>
            <w:vAlign w:val="center"/>
          </w:tcPr>
          <w:p w:rsidR="00A061F7" w:rsidRPr="009F5DC4" w:rsidRDefault="00A061F7" w:rsidP="0041662A">
            <w:pPr>
              <w:pStyle w:val="11"/>
              <w:ind w:left="0"/>
              <w:jc w:val="center"/>
            </w:pPr>
            <w:r w:rsidRPr="009F5DC4">
              <w:t>Сумма, руб.</w:t>
            </w:r>
          </w:p>
        </w:tc>
      </w:tr>
      <w:tr w:rsidR="00A061F7" w:rsidRPr="009F5DC4">
        <w:tc>
          <w:tcPr>
            <w:tcW w:w="2358" w:type="dxa"/>
            <w:vAlign w:val="center"/>
          </w:tcPr>
          <w:p w:rsidR="00A061F7" w:rsidRPr="009F5DC4" w:rsidRDefault="00A061F7" w:rsidP="0041662A">
            <w:pPr>
              <w:pStyle w:val="11"/>
              <w:ind w:left="0"/>
              <w:jc w:val="center"/>
            </w:pPr>
            <w:r w:rsidRPr="009F5DC4">
              <w:t>Содержание имущества</w:t>
            </w:r>
          </w:p>
        </w:tc>
        <w:tc>
          <w:tcPr>
            <w:tcW w:w="2553" w:type="dxa"/>
            <w:vAlign w:val="center"/>
          </w:tcPr>
          <w:p w:rsidR="00A061F7" w:rsidRPr="009F5DC4" w:rsidRDefault="00A061F7" w:rsidP="0041662A">
            <w:pPr>
              <w:pStyle w:val="11"/>
              <w:ind w:left="0"/>
              <w:jc w:val="center"/>
            </w:pPr>
            <w:r>
              <w:t>11</w:t>
            </w:r>
          </w:p>
        </w:tc>
        <w:tc>
          <w:tcPr>
            <w:tcW w:w="2591" w:type="dxa"/>
            <w:vAlign w:val="center"/>
          </w:tcPr>
          <w:p w:rsidR="00A061F7" w:rsidRPr="009F5DC4" w:rsidRDefault="00A061F7" w:rsidP="0041662A">
            <w:pPr>
              <w:pStyle w:val="11"/>
              <w:ind w:left="0"/>
              <w:jc w:val="center"/>
            </w:pPr>
            <w:r>
              <w:t>1</w:t>
            </w:r>
            <w:r w:rsidRPr="009F5DC4">
              <w:t>000</w:t>
            </w:r>
          </w:p>
        </w:tc>
        <w:tc>
          <w:tcPr>
            <w:tcW w:w="2446" w:type="dxa"/>
            <w:vAlign w:val="center"/>
          </w:tcPr>
          <w:p w:rsidR="00A061F7" w:rsidRPr="009F5DC4" w:rsidRDefault="00A061F7" w:rsidP="0041662A">
            <w:pPr>
              <w:pStyle w:val="11"/>
              <w:ind w:left="0"/>
              <w:jc w:val="center"/>
            </w:pPr>
            <w:r>
              <w:t>16000</w:t>
            </w:r>
          </w:p>
        </w:tc>
      </w:tr>
    </w:tbl>
    <w:p w:rsidR="00A061F7" w:rsidRPr="009F5DC4" w:rsidRDefault="00A061F7" w:rsidP="00BF1D22">
      <w:pPr>
        <w:pStyle w:val="a6"/>
        <w:ind w:firstLine="300"/>
        <w:jc w:val="both"/>
      </w:pPr>
    </w:p>
    <w:p w:rsidR="00A061F7" w:rsidRPr="000D2330" w:rsidRDefault="00A061F7" w:rsidP="00BF1D22">
      <w:pPr>
        <w:pStyle w:val="ae"/>
        <w:shd w:val="clear" w:color="auto" w:fill="auto"/>
        <w:spacing w:line="230" w:lineRule="exact"/>
        <w:rPr>
          <w:sz w:val="28"/>
          <w:szCs w:val="28"/>
          <w:shd w:val="clear" w:color="auto" w:fill="auto"/>
        </w:rPr>
      </w:pPr>
      <w:r w:rsidRPr="000D2330">
        <w:rPr>
          <w:sz w:val="28"/>
          <w:szCs w:val="28"/>
          <w:shd w:val="clear" w:color="auto" w:fill="auto"/>
        </w:rPr>
        <w:t>Примечание:</w:t>
      </w:r>
      <w:r>
        <w:rPr>
          <w:sz w:val="28"/>
          <w:szCs w:val="28"/>
          <w:shd w:val="clear" w:color="auto" w:fill="auto"/>
        </w:rPr>
        <w:t xml:space="preserve"> </w:t>
      </w:r>
      <w:r w:rsidRPr="000D2330">
        <w:rPr>
          <w:sz w:val="28"/>
          <w:szCs w:val="28"/>
          <w:shd w:val="clear" w:color="auto" w:fill="auto"/>
        </w:rPr>
        <w:t>затраты могут отличаться от приведенных, в зависимости от решаемых задач в пределах доведенных лимитов бюджетных</w:t>
      </w:r>
      <w:r w:rsidRPr="000D2330">
        <w:rPr>
          <w:sz w:val="28"/>
          <w:szCs w:val="28"/>
        </w:rPr>
        <w:t xml:space="preserve"> </w:t>
      </w:r>
      <w:r w:rsidRPr="000D2330">
        <w:rPr>
          <w:sz w:val="28"/>
          <w:szCs w:val="28"/>
          <w:shd w:val="clear" w:color="auto" w:fill="auto"/>
        </w:rPr>
        <w:t>обязательств.</w:t>
      </w:r>
    </w:p>
    <w:p w:rsidR="00A061F7" w:rsidRPr="000D2330" w:rsidRDefault="00A061F7" w:rsidP="00BF1D22">
      <w:pPr>
        <w:pStyle w:val="a6"/>
        <w:rPr>
          <w:sz w:val="28"/>
          <w:szCs w:val="28"/>
        </w:rPr>
      </w:pPr>
    </w:p>
    <w:p w:rsidR="00A061F7" w:rsidRPr="000D2330" w:rsidRDefault="00A061F7" w:rsidP="000D2330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0D2330">
        <w:rPr>
          <w:b/>
          <w:bCs/>
          <w:sz w:val="28"/>
          <w:szCs w:val="28"/>
        </w:rPr>
        <w:t>3. Затраты на приобретение прочих работ и услуг,</w:t>
      </w:r>
    </w:p>
    <w:p w:rsidR="00A061F7" w:rsidRPr="000D2330" w:rsidRDefault="00A061F7" w:rsidP="000D2330">
      <w:pPr>
        <w:pStyle w:val="a6"/>
        <w:jc w:val="center"/>
        <w:rPr>
          <w:b/>
          <w:bCs/>
          <w:sz w:val="28"/>
          <w:szCs w:val="28"/>
        </w:rPr>
      </w:pPr>
      <w:r w:rsidRPr="000D2330">
        <w:rPr>
          <w:b/>
          <w:bCs/>
          <w:sz w:val="28"/>
          <w:szCs w:val="28"/>
        </w:rPr>
        <w:t>не относящиеся к затратам на услуги связи, аренду</w:t>
      </w:r>
    </w:p>
    <w:p w:rsidR="00A061F7" w:rsidRPr="000D2330" w:rsidRDefault="00A061F7" w:rsidP="000D2330">
      <w:pPr>
        <w:pStyle w:val="a6"/>
        <w:ind w:firstLine="300"/>
        <w:jc w:val="center"/>
        <w:rPr>
          <w:b/>
          <w:bCs/>
          <w:sz w:val="28"/>
          <w:szCs w:val="28"/>
        </w:rPr>
      </w:pPr>
      <w:r w:rsidRPr="000D2330">
        <w:rPr>
          <w:b/>
          <w:bCs/>
          <w:sz w:val="28"/>
          <w:szCs w:val="28"/>
        </w:rPr>
        <w:t>и содержание имущества</w:t>
      </w:r>
    </w:p>
    <w:p w:rsidR="00A061F7" w:rsidRPr="000D2330" w:rsidRDefault="00A061F7" w:rsidP="000D2330">
      <w:pPr>
        <w:pStyle w:val="a6"/>
        <w:ind w:firstLine="300"/>
        <w:jc w:val="center"/>
        <w:rPr>
          <w:b/>
          <w:bCs/>
          <w:sz w:val="28"/>
          <w:szCs w:val="28"/>
        </w:rPr>
      </w:pPr>
    </w:p>
    <w:p w:rsidR="00A061F7" w:rsidRDefault="00A061F7" w:rsidP="000D2330">
      <w:pPr>
        <w:pStyle w:val="a6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1.3.1</w:t>
      </w:r>
      <w:r w:rsidRPr="000D2330">
        <w:rPr>
          <w:b/>
          <w:bCs/>
          <w:sz w:val="28"/>
          <w:szCs w:val="28"/>
        </w:rPr>
        <w:t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p w:rsidR="00A061F7" w:rsidRPr="000D2330" w:rsidRDefault="00A061F7" w:rsidP="000D2330">
      <w:pPr>
        <w:pStyle w:val="a6"/>
        <w:ind w:firstLine="300"/>
        <w:jc w:val="center"/>
        <w:rPr>
          <w:b/>
          <w:bCs/>
          <w:sz w:val="28"/>
          <w:szCs w:val="28"/>
        </w:rPr>
      </w:pPr>
    </w:p>
    <w:p w:rsidR="00A061F7" w:rsidRDefault="00A061F7" w:rsidP="002A3A99">
      <w:pPr>
        <w:pStyle w:val="a6"/>
        <w:tabs>
          <w:tab w:val="left" w:pos="7680"/>
        </w:tabs>
        <w:ind w:firstLine="300"/>
        <w:jc w:val="right"/>
        <w:rPr>
          <w:sz w:val="28"/>
          <w:szCs w:val="28"/>
        </w:rPr>
      </w:pPr>
      <w:r w:rsidRPr="002A3A99">
        <w:rPr>
          <w:sz w:val="28"/>
          <w:szCs w:val="28"/>
        </w:rPr>
        <w:t>Таблица 3</w:t>
      </w:r>
    </w:p>
    <w:p w:rsidR="00A061F7" w:rsidRPr="002A3A99" w:rsidRDefault="00A061F7" w:rsidP="002A3A99">
      <w:pPr>
        <w:pStyle w:val="a6"/>
        <w:tabs>
          <w:tab w:val="left" w:pos="7680"/>
        </w:tabs>
        <w:ind w:firstLine="300"/>
        <w:jc w:val="right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99"/>
        <w:gridCol w:w="2829"/>
        <w:gridCol w:w="2280"/>
        <w:gridCol w:w="2520"/>
      </w:tblGrid>
      <w:tr w:rsidR="00A061F7" w:rsidRPr="009F5DC4">
        <w:tc>
          <w:tcPr>
            <w:tcW w:w="2199" w:type="dxa"/>
            <w:vAlign w:val="center"/>
          </w:tcPr>
          <w:p w:rsidR="00A061F7" w:rsidRPr="009F5DC4" w:rsidRDefault="00A061F7" w:rsidP="0041662A">
            <w:pPr>
              <w:pStyle w:val="11"/>
              <w:ind w:left="0"/>
              <w:jc w:val="center"/>
            </w:pPr>
            <w:r w:rsidRPr="009F5DC4">
              <w:t xml:space="preserve">затраты на оплату услуг </w:t>
            </w:r>
          </w:p>
        </w:tc>
        <w:tc>
          <w:tcPr>
            <w:tcW w:w="2829" w:type="dxa"/>
            <w:vAlign w:val="center"/>
          </w:tcPr>
          <w:p w:rsidR="00A061F7" w:rsidRPr="009F5DC4" w:rsidRDefault="00A061F7" w:rsidP="0041662A">
            <w:pPr>
              <w:pStyle w:val="11"/>
              <w:ind w:left="0"/>
              <w:jc w:val="center"/>
            </w:pPr>
            <w:r w:rsidRPr="009F5DC4">
              <w:t xml:space="preserve">затраты на оплату услуг по сопровождению и </w:t>
            </w:r>
            <w:r w:rsidRPr="009F5DC4">
              <w:lastRenderedPageBreak/>
              <w:t>приобретению иного программного обеспечения</w:t>
            </w:r>
          </w:p>
        </w:tc>
        <w:tc>
          <w:tcPr>
            <w:tcW w:w="2280" w:type="dxa"/>
            <w:vAlign w:val="center"/>
          </w:tcPr>
          <w:p w:rsidR="00A061F7" w:rsidRPr="009F5DC4" w:rsidRDefault="00A061F7" w:rsidP="0041662A">
            <w:pPr>
              <w:pStyle w:val="11"/>
              <w:ind w:left="0"/>
              <w:jc w:val="center"/>
            </w:pPr>
            <w:r w:rsidRPr="009F5DC4">
              <w:lastRenderedPageBreak/>
              <w:t xml:space="preserve">затраты на сопровождение баз </w:t>
            </w:r>
            <w:r w:rsidRPr="009F5DC4">
              <w:lastRenderedPageBreak/>
              <w:t>данных</w:t>
            </w:r>
          </w:p>
        </w:tc>
        <w:tc>
          <w:tcPr>
            <w:tcW w:w="2520" w:type="dxa"/>
            <w:vAlign w:val="center"/>
          </w:tcPr>
          <w:p w:rsidR="00A061F7" w:rsidRPr="009F5DC4" w:rsidRDefault="00A061F7" w:rsidP="0041662A">
            <w:pPr>
              <w:pStyle w:val="11"/>
              <w:ind w:left="0"/>
              <w:jc w:val="center"/>
            </w:pPr>
            <w:r>
              <w:lastRenderedPageBreak/>
              <w:t>Стоимость, руб. в год, не более</w:t>
            </w:r>
          </w:p>
        </w:tc>
      </w:tr>
      <w:tr w:rsidR="00A061F7" w:rsidRPr="009F5DC4">
        <w:trPr>
          <w:trHeight w:val="547"/>
        </w:trPr>
        <w:tc>
          <w:tcPr>
            <w:tcW w:w="2199" w:type="dxa"/>
            <w:vAlign w:val="center"/>
          </w:tcPr>
          <w:p w:rsidR="00A061F7" w:rsidRPr="009F5DC4" w:rsidRDefault="00A061F7" w:rsidP="0041662A">
            <w:pPr>
              <w:pStyle w:val="11"/>
              <w:ind w:left="0"/>
              <w:jc w:val="center"/>
            </w:pPr>
            <w:r>
              <w:t>5000</w:t>
            </w:r>
          </w:p>
        </w:tc>
        <w:tc>
          <w:tcPr>
            <w:tcW w:w="2829" w:type="dxa"/>
            <w:vAlign w:val="center"/>
          </w:tcPr>
          <w:p w:rsidR="00A061F7" w:rsidRPr="009F5DC4" w:rsidRDefault="00A061F7" w:rsidP="0041662A">
            <w:pPr>
              <w:pStyle w:val="11"/>
              <w:ind w:left="0"/>
              <w:jc w:val="center"/>
            </w:pPr>
            <w:r>
              <w:t>5000</w:t>
            </w:r>
          </w:p>
        </w:tc>
        <w:tc>
          <w:tcPr>
            <w:tcW w:w="2280" w:type="dxa"/>
            <w:vAlign w:val="center"/>
          </w:tcPr>
          <w:p w:rsidR="00A061F7" w:rsidRPr="009F5DC4" w:rsidRDefault="00A061F7" w:rsidP="0041662A">
            <w:pPr>
              <w:pStyle w:val="11"/>
              <w:ind w:left="0"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A061F7" w:rsidRPr="009F5DC4" w:rsidRDefault="00A061F7" w:rsidP="0041662A">
            <w:pPr>
              <w:pStyle w:val="11"/>
              <w:ind w:left="0"/>
              <w:jc w:val="center"/>
            </w:pPr>
            <w:r>
              <w:t>10 000</w:t>
            </w:r>
          </w:p>
        </w:tc>
      </w:tr>
    </w:tbl>
    <w:p w:rsidR="00A061F7" w:rsidRDefault="00A061F7" w:rsidP="00BF1D22">
      <w:pPr>
        <w:pStyle w:val="ae"/>
        <w:shd w:val="clear" w:color="auto" w:fill="auto"/>
        <w:spacing w:line="230" w:lineRule="exact"/>
        <w:rPr>
          <w:shd w:val="clear" w:color="auto" w:fill="auto"/>
        </w:rPr>
      </w:pPr>
    </w:p>
    <w:p w:rsidR="00A061F7" w:rsidRPr="002A3A99" w:rsidRDefault="00A061F7" w:rsidP="00BF1D22">
      <w:pPr>
        <w:pStyle w:val="ae"/>
        <w:shd w:val="clear" w:color="auto" w:fill="auto"/>
        <w:spacing w:line="230" w:lineRule="exact"/>
        <w:rPr>
          <w:sz w:val="28"/>
          <w:szCs w:val="28"/>
          <w:shd w:val="clear" w:color="auto" w:fill="auto"/>
        </w:rPr>
      </w:pPr>
      <w:r w:rsidRPr="002A3A99">
        <w:rPr>
          <w:sz w:val="28"/>
          <w:szCs w:val="28"/>
          <w:shd w:val="clear" w:color="auto" w:fill="auto"/>
        </w:rPr>
        <w:t>Примечание:</w:t>
      </w:r>
      <w:r>
        <w:rPr>
          <w:sz w:val="28"/>
          <w:szCs w:val="28"/>
          <w:shd w:val="clear" w:color="auto" w:fill="auto"/>
        </w:rPr>
        <w:t xml:space="preserve"> </w:t>
      </w:r>
      <w:r w:rsidRPr="002A3A99">
        <w:rPr>
          <w:sz w:val="28"/>
          <w:szCs w:val="28"/>
          <w:shd w:val="clear" w:color="auto" w:fill="auto"/>
        </w:rPr>
        <w:t>затраты могут отличаться от приведенных, в зависимости от решаемых задач в пределах доведенных лимитов бюджетных</w:t>
      </w:r>
      <w:r w:rsidRPr="002A3A99">
        <w:rPr>
          <w:sz w:val="28"/>
          <w:szCs w:val="28"/>
        </w:rPr>
        <w:t xml:space="preserve"> </w:t>
      </w:r>
      <w:r w:rsidRPr="002A3A99">
        <w:rPr>
          <w:sz w:val="28"/>
          <w:szCs w:val="28"/>
          <w:shd w:val="clear" w:color="auto" w:fill="auto"/>
        </w:rPr>
        <w:t>обязательств.</w:t>
      </w:r>
    </w:p>
    <w:p w:rsidR="00A061F7" w:rsidRPr="009F5DC4" w:rsidRDefault="00A061F7" w:rsidP="00BF1D22">
      <w:pPr>
        <w:pStyle w:val="a6"/>
        <w:jc w:val="both"/>
      </w:pPr>
    </w:p>
    <w:p w:rsidR="00A061F7" w:rsidRDefault="00A061F7" w:rsidP="00BF1D22">
      <w:pPr>
        <w:pStyle w:val="a6"/>
        <w:ind w:left="720"/>
        <w:rPr>
          <w:b/>
          <w:bCs/>
        </w:rPr>
      </w:pPr>
      <w:r>
        <w:rPr>
          <w:b/>
          <w:bCs/>
        </w:rPr>
        <w:t xml:space="preserve">                      </w:t>
      </w:r>
    </w:p>
    <w:p w:rsidR="00A061F7" w:rsidRPr="002A3A99" w:rsidRDefault="00A061F7" w:rsidP="00BF1D22">
      <w:pPr>
        <w:pStyle w:val="a6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2A3A99">
        <w:rPr>
          <w:b/>
          <w:bCs/>
          <w:sz w:val="28"/>
          <w:szCs w:val="28"/>
        </w:rPr>
        <w:t xml:space="preserve">4. Затраты на приобретение основных средств </w:t>
      </w:r>
    </w:p>
    <w:p w:rsidR="00A061F7" w:rsidRPr="002A3A99" w:rsidRDefault="00A061F7" w:rsidP="00BF1D22">
      <w:pPr>
        <w:pStyle w:val="a6"/>
        <w:ind w:firstLine="300"/>
        <w:jc w:val="both"/>
        <w:rPr>
          <w:sz w:val="28"/>
          <w:szCs w:val="28"/>
        </w:rPr>
      </w:pPr>
    </w:p>
    <w:p w:rsidR="00A061F7" w:rsidRDefault="00A061F7" w:rsidP="00BF1D22">
      <w:pPr>
        <w:pStyle w:val="a6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2A3A99">
        <w:rPr>
          <w:b/>
          <w:bCs/>
          <w:sz w:val="28"/>
          <w:szCs w:val="28"/>
        </w:rPr>
        <w:t xml:space="preserve">4.1 Затраты на приобретение принтеров, многофункциональных устройств и копировальных аппаратов (оргтехники) </w:t>
      </w:r>
    </w:p>
    <w:p w:rsidR="00A061F7" w:rsidRDefault="00A061F7" w:rsidP="002A3A99">
      <w:pPr>
        <w:pStyle w:val="a6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Pr="002A3A99">
        <w:rPr>
          <w:sz w:val="28"/>
          <w:szCs w:val="28"/>
        </w:rPr>
        <w:t>аблица 4</w:t>
      </w:r>
    </w:p>
    <w:p w:rsidR="00A061F7" w:rsidRPr="002A3A99" w:rsidRDefault="00A061F7" w:rsidP="002A3A99">
      <w:pPr>
        <w:pStyle w:val="a6"/>
        <w:ind w:firstLine="360"/>
        <w:jc w:val="right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4002"/>
        <w:gridCol w:w="2457"/>
      </w:tblGrid>
      <w:tr w:rsidR="00A061F7" w:rsidRPr="00214BFF">
        <w:tc>
          <w:tcPr>
            <w:tcW w:w="3369" w:type="dxa"/>
          </w:tcPr>
          <w:p w:rsidR="00A061F7" w:rsidRPr="002A3A99" w:rsidRDefault="00A061F7" w:rsidP="0041662A">
            <w:pPr>
              <w:pStyle w:val="a6"/>
              <w:jc w:val="center"/>
            </w:pPr>
            <w:r w:rsidRPr="002A3A99">
              <w:t>Наименование должности</w:t>
            </w:r>
          </w:p>
        </w:tc>
        <w:tc>
          <w:tcPr>
            <w:tcW w:w="4002" w:type="dxa"/>
          </w:tcPr>
          <w:p w:rsidR="00A061F7" w:rsidRPr="002A3A99" w:rsidRDefault="00A061F7" w:rsidP="0041662A">
            <w:pPr>
              <w:pStyle w:val="a6"/>
              <w:jc w:val="center"/>
            </w:pPr>
            <w:r w:rsidRPr="002A3A99">
              <w:t>Затраты на приобретение</w:t>
            </w:r>
          </w:p>
          <w:p w:rsidR="00A061F7" w:rsidRPr="002A3A99" w:rsidRDefault="00A061F7" w:rsidP="0041662A">
            <w:pPr>
              <w:pStyle w:val="a6"/>
              <w:jc w:val="center"/>
            </w:pPr>
            <w:r w:rsidRPr="002A3A99">
              <w:t>принтеров, многофункциональных устройств и копировальных аппаратов на 1 должность (не более)</w:t>
            </w:r>
          </w:p>
        </w:tc>
        <w:tc>
          <w:tcPr>
            <w:tcW w:w="2457" w:type="dxa"/>
          </w:tcPr>
          <w:p w:rsidR="00A061F7" w:rsidRPr="002A3A99" w:rsidRDefault="00A061F7" w:rsidP="0041662A">
            <w:pPr>
              <w:pStyle w:val="a6"/>
              <w:jc w:val="center"/>
            </w:pPr>
            <w:r w:rsidRPr="002A3A99">
              <w:t>Сумма (руб.)</w:t>
            </w:r>
          </w:p>
        </w:tc>
      </w:tr>
      <w:tr w:rsidR="00A061F7" w:rsidRPr="00214BFF">
        <w:tc>
          <w:tcPr>
            <w:tcW w:w="3369" w:type="dxa"/>
          </w:tcPr>
          <w:p w:rsidR="00A061F7" w:rsidRPr="002A3A99" w:rsidRDefault="00A061F7" w:rsidP="0041662A">
            <w:pPr>
              <w:pStyle w:val="a6"/>
              <w:jc w:val="center"/>
            </w:pPr>
            <w:r w:rsidRPr="002A3A99">
              <w:t>Все должности- 4ед.</w:t>
            </w:r>
          </w:p>
        </w:tc>
        <w:tc>
          <w:tcPr>
            <w:tcW w:w="4002" w:type="dxa"/>
          </w:tcPr>
          <w:p w:rsidR="00A061F7" w:rsidRPr="002A3A99" w:rsidRDefault="00A061F7" w:rsidP="0041662A">
            <w:pPr>
              <w:pStyle w:val="a6"/>
              <w:jc w:val="center"/>
            </w:pPr>
            <w:r w:rsidRPr="002A3A99">
              <w:t>15000</w:t>
            </w:r>
          </w:p>
        </w:tc>
        <w:tc>
          <w:tcPr>
            <w:tcW w:w="2457" w:type="dxa"/>
          </w:tcPr>
          <w:p w:rsidR="00A061F7" w:rsidRPr="002A3A99" w:rsidRDefault="00A061F7" w:rsidP="0041662A">
            <w:pPr>
              <w:pStyle w:val="a6"/>
              <w:jc w:val="center"/>
            </w:pPr>
            <w:r w:rsidRPr="002A3A99">
              <w:t>60 000</w:t>
            </w:r>
          </w:p>
        </w:tc>
      </w:tr>
    </w:tbl>
    <w:p w:rsidR="00A061F7" w:rsidRDefault="00A061F7" w:rsidP="00782C97">
      <w:pPr>
        <w:pStyle w:val="a6"/>
      </w:pPr>
    </w:p>
    <w:p w:rsidR="00A061F7" w:rsidRPr="00664ADD" w:rsidRDefault="00A061F7" w:rsidP="00664ADD">
      <w:pPr>
        <w:pStyle w:val="a6"/>
        <w:jc w:val="both"/>
        <w:rPr>
          <w:b/>
          <w:bCs/>
          <w:sz w:val="28"/>
          <w:szCs w:val="28"/>
        </w:rPr>
      </w:pPr>
      <w:r w:rsidRPr="002A3A99">
        <w:rPr>
          <w:sz w:val="28"/>
          <w:szCs w:val="28"/>
        </w:rPr>
        <w:t xml:space="preserve">Примечание: Количество расходов на приобретение принтеров, многофункциональных устройств и копировальных аппаратов (оргтехники) для администрации </w:t>
      </w:r>
      <w:r>
        <w:rPr>
          <w:sz w:val="28"/>
          <w:szCs w:val="28"/>
        </w:rPr>
        <w:t>город</w:t>
      </w:r>
      <w:r w:rsidRPr="00B050E7"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 xml:space="preserve">поселок Старая Торопа </w:t>
      </w:r>
      <w:r w:rsidRPr="002A3A99">
        <w:rPr>
          <w:sz w:val="28"/>
          <w:szCs w:val="28"/>
        </w:rPr>
        <w:t>Западнодвинского района может отличаться от приведенного в зависимости от решаемых им задач, при этом закупка осуществляется в пределах доведенных ему лимитов бюджетных  обязательств</w:t>
      </w:r>
      <w:r>
        <w:rPr>
          <w:sz w:val="28"/>
          <w:szCs w:val="28"/>
        </w:rPr>
        <w:t>.</w:t>
      </w:r>
    </w:p>
    <w:p w:rsidR="00A061F7" w:rsidRDefault="00A061F7" w:rsidP="00BF1D22">
      <w:pPr>
        <w:pStyle w:val="a6"/>
        <w:ind w:left="720"/>
        <w:rPr>
          <w:b/>
          <w:bCs/>
        </w:rPr>
      </w:pPr>
    </w:p>
    <w:p w:rsidR="00A061F7" w:rsidRPr="002A3A99" w:rsidRDefault="00A061F7" w:rsidP="00CA0C1E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1.5. </w:t>
      </w:r>
      <w:r w:rsidRPr="002A3A99">
        <w:rPr>
          <w:b/>
          <w:bCs/>
          <w:sz w:val="28"/>
          <w:szCs w:val="28"/>
        </w:rPr>
        <w:t>Затраты на приобретение материальных запасов</w:t>
      </w:r>
    </w:p>
    <w:p w:rsidR="00A061F7" w:rsidRDefault="00A061F7" w:rsidP="00BF1D22">
      <w:pPr>
        <w:pStyle w:val="a6"/>
        <w:rPr>
          <w:b/>
          <w:bCs/>
        </w:rPr>
      </w:pPr>
    </w:p>
    <w:p w:rsidR="00A061F7" w:rsidRPr="002A3A99" w:rsidRDefault="00A061F7" w:rsidP="002A3A99">
      <w:pPr>
        <w:pStyle w:val="a6"/>
        <w:tabs>
          <w:tab w:val="left" w:pos="8664"/>
        </w:tabs>
        <w:jc w:val="right"/>
        <w:rPr>
          <w:sz w:val="28"/>
          <w:szCs w:val="28"/>
        </w:rPr>
      </w:pPr>
      <w:r w:rsidRPr="002A3A99">
        <w:rPr>
          <w:sz w:val="28"/>
          <w:szCs w:val="28"/>
        </w:rPr>
        <w:t>Таблица 5</w:t>
      </w:r>
    </w:p>
    <w:p w:rsidR="00A061F7" w:rsidRPr="002A3A99" w:rsidRDefault="00A061F7" w:rsidP="002A3A99">
      <w:pPr>
        <w:pStyle w:val="a6"/>
        <w:ind w:firstLine="360"/>
        <w:jc w:val="right"/>
        <w:rPr>
          <w:rFonts w:ascii="Arial" w:hAnsi="Arial" w:cs="Arial"/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953"/>
        <w:gridCol w:w="1953"/>
        <w:gridCol w:w="2394"/>
        <w:gridCol w:w="1260"/>
      </w:tblGrid>
      <w:tr w:rsidR="00A061F7" w:rsidRPr="00214BFF">
        <w:tc>
          <w:tcPr>
            <w:tcW w:w="2268" w:type="dxa"/>
          </w:tcPr>
          <w:p w:rsidR="00A061F7" w:rsidRPr="002A3A99" w:rsidRDefault="00A061F7" w:rsidP="0041662A">
            <w:pPr>
              <w:pStyle w:val="a6"/>
              <w:jc w:val="center"/>
            </w:pPr>
            <w:r w:rsidRPr="002A3A99">
              <w:t>Наименование должности</w:t>
            </w:r>
          </w:p>
        </w:tc>
        <w:tc>
          <w:tcPr>
            <w:tcW w:w="1953" w:type="dxa"/>
          </w:tcPr>
          <w:p w:rsidR="00A061F7" w:rsidRPr="002A3A99" w:rsidRDefault="00A061F7" w:rsidP="0041662A">
            <w:pPr>
              <w:pStyle w:val="a6"/>
              <w:jc w:val="center"/>
            </w:pPr>
            <w:r w:rsidRPr="002A3A99">
              <w:t xml:space="preserve">Затраты на приобретение мониторов </w:t>
            </w:r>
          </w:p>
          <w:p w:rsidR="00A061F7" w:rsidRPr="002A3A99" w:rsidRDefault="00A061F7" w:rsidP="0041662A">
            <w:pPr>
              <w:pStyle w:val="a6"/>
              <w:jc w:val="center"/>
            </w:pPr>
            <w:r w:rsidRPr="002A3A99">
              <w:t>(не более)</w:t>
            </w:r>
          </w:p>
        </w:tc>
        <w:tc>
          <w:tcPr>
            <w:tcW w:w="1953" w:type="dxa"/>
          </w:tcPr>
          <w:p w:rsidR="00A061F7" w:rsidRPr="002A3A99" w:rsidRDefault="00A061F7" w:rsidP="0041662A">
            <w:pPr>
              <w:pStyle w:val="a6"/>
              <w:jc w:val="center"/>
            </w:pPr>
            <w:r w:rsidRPr="002A3A99">
              <w:t xml:space="preserve">Затраты на приобретение системных блоков </w:t>
            </w:r>
          </w:p>
          <w:p w:rsidR="00A061F7" w:rsidRPr="002A3A99" w:rsidRDefault="00A061F7" w:rsidP="0041662A">
            <w:pPr>
              <w:pStyle w:val="a6"/>
              <w:jc w:val="center"/>
            </w:pPr>
            <w:r w:rsidRPr="002A3A99">
              <w:t>(не более)</w:t>
            </w:r>
          </w:p>
        </w:tc>
        <w:tc>
          <w:tcPr>
            <w:tcW w:w="2394" w:type="dxa"/>
          </w:tcPr>
          <w:p w:rsidR="00A061F7" w:rsidRPr="002A3A99" w:rsidRDefault="00A061F7" w:rsidP="0041662A">
            <w:pPr>
              <w:pStyle w:val="a6"/>
              <w:jc w:val="center"/>
            </w:pPr>
            <w:r w:rsidRPr="002A3A99">
              <w:t>Затраты на приобретение</w:t>
            </w:r>
          </w:p>
          <w:p w:rsidR="00A061F7" w:rsidRPr="002A3A99" w:rsidRDefault="00A061F7" w:rsidP="0041662A">
            <w:pPr>
              <w:pStyle w:val="a6"/>
              <w:jc w:val="center"/>
            </w:pPr>
            <w:r w:rsidRPr="002A3A99">
              <w:t>запасных частей для вычислительной техники (не более)</w:t>
            </w:r>
          </w:p>
        </w:tc>
        <w:tc>
          <w:tcPr>
            <w:tcW w:w="1260" w:type="dxa"/>
          </w:tcPr>
          <w:p w:rsidR="00A061F7" w:rsidRPr="002A3A99" w:rsidRDefault="00A061F7" w:rsidP="0041662A">
            <w:pPr>
              <w:pStyle w:val="a6"/>
              <w:jc w:val="center"/>
            </w:pPr>
            <w:r w:rsidRPr="002A3A99">
              <w:t>Сумма (руб.)</w:t>
            </w:r>
          </w:p>
        </w:tc>
      </w:tr>
      <w:tr w:rsidR="00A061F7" w:rsidRPr="00214BFF">
        <w:tc>
          <w:tcPr>
            <w:tcW w:w="2268" w:type="dxa"/>
          </w:tcPr>
          <w:p w:rsidR="00A061F7" w:rsidRPr="002A3A99" w:rsidRDefault="00A061F7" w:rsidP="0041662A">
            <w:pPr>
              <w:pStyle w:val="a6"/>
              <w:jc w:val="center"/>
            </w:pPr>
            <w:r w:rsidRPr="002A3A99">
              <w:t>Все должности- 3ед.</w:t>
            </w:r>
          </w:p>
        </w:tc>
        <w:tc>
          <w:tcPr>
            <w:tcW w:w="1953" w:type="dxa"/>
          </w:tcPr>
          <w:p w:rsidR="00A061F7" w:rsidRPr="002A3A99" w:rsidRDefault="00A061F7" w:rsidP="00782C97">
            <w:pPr>
              <w:pStyle w:val="a6"/>
            </w:pPr>
            <w:r w:rsidRPr="002A3A99">
              <w:t xml:space="preserve">      30000</w:t>
            </w:r>
          </w:p>
        </w:tc>
        <w:tc>
          <w:tcPr>
            <w:tcW w:w="1953" w:type="dxa"/>
          </w:tcPr>
          <w:p w:rsidR="00A061F7" w:rsidRPr="002A3A99" w:rsidRDefault="00A061F7" w:rsidP="0041662A">
            <w:pPr>
              <w:pStyle w:val="a6"/>
              <w:jc w:val="center"/>
            </w:pPr>
            <w:r w:rsidRPr="002A3A99">
              <w:t>75000</w:t>
            </w:r>
          </w:p>
        </w:tc>
        <w:tc>
          <w:tcPr>
            <w:tcW w:w="2394" w:type="dxa"/>
          </w:tcPr>
          <w:p w:rsidR="00A061F7" w:rsidRPr="002A3A99" w:rsidRDefault="00A061F7" w:rsidP="0041662A">
            <w:pPr>
              <w:pStyle w:val="a6"/>
              <w:jc w:val="center"/>
            </w:pPr>
            <w:r w:rsidRPr="002A3A99">
              <w:t>7000</w:t>
            </w:r>
          </w:p>
        </w:tc>
        <w:tc>
          <w:tcPr>
            <w:tcW w:w="1260" w:type="dxa"/>
          </w:tcPr>
          <w:p w:rsidR="00A061F7" w:rsidRPr="002A3A99" w:rsidRDefault="00A061F7" w:rsidP="0041662A">
            <w:pPr>
              <w:pStyle w:val="a6"/>
              <w:jc w:val="center"/>
            </w:pPr>
            <w:r w:rsidRPr="002A3A99">
              <w:t>112000</w:t>
            </w:r>
          </w:p>
        </w:tc>
      </w:tr>
    </w:tbl>
    <w:p w:rsidR="00A061F7" w:rsidRDefault="00A061F7" w:rsidP="00BF1D22">
      <w:pPr>
        <w:pStyle w:val="ae"/>
        <w:shd w:val="clear" w:color="auto" w:fill="auto"/>
      </w:pPr>
    </w:p>
    <w:p w:rsidR="00A061F7" w:rsidRPr="00664ADD" w:rsidRDefault="00A061F7" w:rsidP="00664ADD">
      <w:pPr>
        <w:pStyle w:val="ae"/>
        <w:rPr>
          <w:sz w:val="28"/>
          <w:szCs w:val="28"/>
        </w:rPr>
      </w:pPr>
      <w:r w:rsidRPr="00664ADD">
        <w:rPr>
          <w:sz w:val="28"/>
          <w:szCs w:val="28"/>
        </w:rPr>
        <w:t>Примечание: Количество расходных материалов для администрации городского поселения поселок Старая Торопа Западнодвинского района может отличаться от приведенного в зависимости от решаемых задач. При этом, закупка расходных материалов,(в том числе не указанных в настоящем Приложении) осуществляется в пределах доведенных лимитов бюджетных обязательств на обеспечение функций администрации городского поселения поселок Старая Торопа Западнодвинского района.</w:t>
      </w:r>
    </w:p>
    <w:p w:rsidR="00A061F7" w:rsidRDefault="00A061F7" w:rsidP="002A3A99">
      <w:pPr>
        <w:pStyle w:val="a6"/>
        <w:jc w:val="both"/>
        <w:rPr>
          <w:sz w:val="28"/>
          <w:szCs w:val="28"/>
        </w:rPr>
      </w:pPr>
    </w:p>
    <w:p w:rsidR="00A061F7" w:rsidRDefault="00A061F7" w:rsidP="002A3A99">
      <w:pPr>
        <w:pStyle w:val="a6"/>
        <w:jc w:val="both"/>
        <w:rPr>
          <w:sz w:val="28"/>
          <w:szCs w:val="28"/>
        </w:rPr>
      </w:pPr>
    </w:p>
    <w:p w:rsidR="00A061F7" w:rsidRDefault="00A061F7" w:rsidP="002A3A99">
      <w:pPr>
        <w:pStyle w:val="a6"/>
        <w:jc w:val="both"/>
        <w:rPr>
          <w:sz w:val="28"/>
          <w:szCs w:val="28"/>
        </w:rPr>
      </w:pPr>
    </w:p>
    <w:p w:rsidR="00A061F7" w:rsidRDefault="00A061F7" w:rsidP="002A3A99">
      <w:pPr>
        <w:pStyle w:val="a6"/>
        <w:jc w:val="both"/>
        <w:rPr>
          <w:sz w:val="28"/>
          <w:szCs w:val="28"/>
        </w:rPr>
      </w:pPr>
    </w:p>
    <w:p w:rsidR="00A061F7" w:rsidRPr="00664ADD" w:rsidRDefault="00A061F7" w:rsidP="002A3A99">
      <w:pPr>
        <w:pStyle w:val="a6"/>
        <w:jc w:val="both"/>
        <w:rPr>
          <w:sz w:val="28"/>
          <w:szCs w:val="28"/>
        </w:rPr>
      </w:pPr>
    </w:p>
    <w:p w:rsidR="00A061F7" w:rsidRPr="002A3A99" w:rsidRDefault="00A061F7" w:rsidP="00BF1D22">
      <w:pPr>
        <w:pStyle w:val="a6"/>
        <w:ind w:firstLine="3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</w:t>
      </w:r>
      <w:r w:rsidRPr="002A3A99">
        <w:rPr>
          <w:b/>
          <w:bCs/>
          <w:sz w:val="28"/>
          <w:szCs w:val="28"/>
        </w:rPr>
        <w:t>.1 Затраты на приобретение расходных материалов для принтеров, многофункциональных устройств и копировальных аппаратов (оргтехники)</w:t>
      </w:r>
    </w:p>
    <w:p w:rsidR="00A061F7" w:rsidRDefault="00A061F7" w:rsidP="00BF1D22">
      <w:pPr>
        <w:pStyle w:val="a6"/>
        <w:tabs>
          <w:tab w:val="left" w:pos="8190"/>
        </w:tabs>
        <w:ind w:firstLine="300"/>
        <w:jc w:val="both"/>
        <w:rPr>
          <w:sz w:val="28"/>
          <w:szCs w:val="28"/>
        </w:rPr>
      </w:pPr>
    </w:p>
    <w:p w:rsidR="00A061F7" w:rsidRDefault="00A061F7" w:rsidP="002A3A99">
      <w:pPr>
        <w:pStyle w:val="a6"/>
        <w:tabs>
          <w:tab w:val="left" w:pos="8190"/>
        </w:tabs>
        <w:ind w:firstLine="300"/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        Таблица 6</w:t>
      </w:r>
      <w:r w:rsidRPr="002A3A99">
        <w:rPr>
          <w:sz w:val="28"/>
          <w:szCs w:val="28"/>
        </w:rPr>
        <w:tab/>
      </w:r>
      <w:r w:rsidRPr="002A3A99">
        <w:rPr>
          <w:sz w:val="28"/>
          <w:szCs w:val="28"/>
        </w:rPr>
        <w:tab/>
      </w:r>
      <w:r w:rsidRPr="009F5DC4">
        <w:tab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48"/>
        <w:gridCol w:w="1560"/>
        <w:gridCol w:w="3402"/>
        <w:gridCol w:w="2445"/>
        <w:gridCol w:w="992"/>
      </w:tblGrid>
      <w:tr w:rsidR="00A061F7" w:rsidRPr="009F5DC4">
        <w:tc>
          <w:tcPr>
            <w:tcW w:w="1348" w:type="dxa"/>
          </w:tcPr>
          <w:p w:rsidR="00A061F7" w:rsidRPr="009F5DC4" w:rsidRDefault="00A061F7" w:rsidP="0041662A">
            <w:pPr>
              <w:pStyle w:val="a6"/>
              <w:jc w:val="center"/>
            </w:pPr>
          </w:p>
        </w:tc>
        <w:tc>
          <w:tcPr>
            <w:tcW w:w="1560" w:type="dxa"/>
          </w:tcPr>
          <w:p w:rsidR="00A061F7" w:rsidRPr="009F5DC4" w:rsidRDefault="00A061F7" w:rsidP="0041662A">
            <w:pPr>
              <w:pStyle w:val="a6"/>
              <w:jc w:val="center"/>
            </w:pPr>
            <w:r w:rsidRPr="009F5DC4">
              <w:t>Затраты на заправку катриджей</w:t>
            </w:r>
          </w:p>
        </w:tc>
        <w:tc>
          <w:tcPr>
            <w:tcW w:w="3402" w:type="dxa"/>
          </w:tcPr>
          <w:p w:rsidR="00A061F7" w:rsidRPr="009F5DC4" w:rsidRDefault="00A061F7" w:rsidP="0041662A">
            <w:pPr>
              <w:pStyle w:val="a6"/>
              <w:jc w:val="center"/>
            </w:pPr>
            <w:r w:rsidRPr="009F5DC4">
              <w:t>затраты на приобретение расходных материалов для принтеров, многофункциональных устройств и копировальных аппаратов</w:t>
            </w:r>
          </w:p>
        </w:tc>
        <w:tc>
          <w:tcPr>
            <w:tcW w:w="2445" w:type="dxa"/>
          </w:tcPr>
          <w:p w:rsidR="00A061F7" w:rsidRPr="009F5DC4" w:rsidRDefault="00A061F7" w:rsidP="0041662A">
            <w:pPr>
              <w:pStyle w:val="a6"/>
              <w:jc w:val="center"/>
            </w:pPr>
            <w:r w:rsidRPr="009F5DC4">
              <w:t>затраты на приобретение запасных частей для принтеров, многофункциональных устройств и копировальных аппаратов</w:t>
            </w:r>
          </w:p>
        </w:tc>
        <w:tc>
          <w:tcPr>
            <w:tcW w:w="992" w:type="dxa"/>
          </w:tcPr>
          <w:p w:rsidR="00A061F7" w:rsidRPr="009F5DC4" w:rsidRDefault="00A061F7" w:rsidP="0041662A">
            <w:pPr>
              <w:pStyle w:val="a6"/>
              <w:jc w:val="center"/>
            </w:pPr>
            <w:r w:rsidRPr="009F5DC4">
              <w:t>Сумма</w:t>
            </w:r>
            <w:r>
              <w:t xml:space="preserve"> руб. в год, не более</w:t>
            </w:r>
          </w:p>
        </w:tc>
      </w:tr>
      <w:tr w:rsidR="00A061F7" w:rsidRPr="009F5DC4">
        <w:tc>
          <w:tcPr>
            <w:tcW w:w="1348" w:type="dxa"/>
          </w:tcPr>
          <w:p w:rsidR="00A061F7" w:rsidRPr="009F5DC4" w:rsidRDefault="00A061F7" w:rsidP="0041662A">
            <w:pPr>
              <w:pStyle w:val="a6"/>
              <w:jc w:val="center"/>
            </w:pPr>
            <w:r w:rsidRPr="009F5DC4">
              <w:t>Все должности</w:t>
            </w:r>
          </w:p>
        </w:tc>
        <w:tc>
          <w:tcPr>
            <w:tcW w:w="1560" w:type="dxa"/>
          </w:tcPr>
          <w:p w:rsidR="00A061F7" w:rsidRPr="009F5DC4" w:rsidRDefault="00A061F7" w:rsidP="0041662A">
            <w:pPr>
              <w:pStyle w:val="a6"/>
              <w:jc w:val="center"/>
            </w:pPr>
            <w:r>
              <w:t>1500</w:t>
            </w:r>
          </w:p>
        </w:tc>
        <w:tc>
          <w:tcPr>
            <w:tcW w:w="3402" w:type="dxa"/>
          </w:tcPr>
          <w:p w:rsidR="00A061F7" w:rsidRPr="009F5DC4" w:rsidRDefault="00A061F7" w:rsidP="0041662A">
            <w:pPr>
              <w:pStyle w:val="a6"/>
              <w:jc w:val="center"/>
            </w:pPr>
            <w:r>
              <w:t>11000</w:t>
            </w:r>
          </w:p>
        </w:tc>
        <w:tc>
          <w:tcPr>
            <w:tcW w:w="2445" w:type="dxa"/>
          </w:tcPr>
          <w:p w:rsidR="00A061F7" w:rsidRPr="009F5DC4" w:rsidRDefault="00A061F7" w:rsidP="0041662A">
            <w:pPr>
              <w:pStyle w:val="a6"/>
              <w:jc w:val="center"/>
            </w:pPr>
            <w:r>
              <w:t>3000</w:t>
            </w:r>
          </w:p>
        </w:tc>
        <w:tc>
          <w:tcPr>
            <w:tcW w:w="992" w:type="dxa"/>
          </w:tcPr>
          <w:p w:rsidR="00A061F7" w:rsidRPr="009F5DC4" w:rsidRDefault="00A061F7" w:rsidP="0041662A">
            <w:pPr>
              <w:pStyle w:val="a6"/>
              <w:jc w:val="center"/>
            </w:pPr>
            <w:r>
              <w:t>15500</w:t>
            </w:r>
          </w:p>
        </w:tc>
      </w:tr>
    </w:tbl>
    <w:p w:rsidR="00A061F7" w:rsidRDefault="00A061F7" w:rsidP="00BF1D22">
      <w:pPr>
        <w:pStyle w:val="ae"/>
        <w:shd w:val="clear" w:color="auto" w:fill="auto"/>
        <w:spacing w:line="230" w:lineRule="exact"/>
        <w:rPr>
          <w:shd w:val="clear" w:color="auto" w:fill="auto"/>
        </w:rPr>
      </w:pPr>
    </w:p>
    <w:p w:rsidR="00A061F7" w:rsidRPr="007515DD" w:rsidRDefault="00A061F7" w:rsidP="00BF1D22">
      <w:pPr>
        <w:pStyle w:val="ae"/>
        <w:shd w:val="clear" w:color="auto" w:fill="auto"/>
        <w:spacing w:line="230" w:lineRule="exact"/>
        <w:rPr>
          <w:sz w:val="28"/>
          <w:szCs w:val="28"/>
          <w:shd w:val="clear" w:color="auto" w:fill="auto"/>
        </w:rPr>
      </w:pPr>
      <w:r w:rsidRPr="007515DD">
        <w:rPr>
          <w:sz w:val="28"/>
          <w:szCs w:val="28"/>
          <w:shd w:val="clear" w:color="auto" w:fill="auto"/>
        </w:rPr>
        <w:t>Примечание:</w:t>
      </w:r>
      <w:r>
        <w:rPr>
          <w:sz w:val="28"/>
          <w:szCs w:val="28"/>
          <w:shd w:val="clear" w:color="auto" w:fill="auto"/>
        </w:rPr>
        <w:t xml:space="preserve"> </w:t>
      </w:r>
      <w:r w:rsidRPr="007515DD">
        <w:rPr>
          <w:sz w:val="28"/>
          <w:szCs w:val="28"/>
          <w:shd w:val="clear" w:color="auto" w:fill="auto"/>
        </w:rPr>
        <w:t>затраты могут отличаться от приведенных, в зависимости от решаемых задач в пределах доведенных лимитов бюджетных</w:t>
      </w:r>
      <w:r w:rsidRPr="007515DD">
        <w:rPr>
          <w:sz w:val="28"/>
          <w:szCs w:val="28"/>
        </w:rPr>
        <w:t xml:space="preserve"> </w:t>
      </w:r>
      <w:r w:rsidRPr="007515DD">
        <w:rPr>
          <w:sz w:val="28"/>
          <w:szCs w:val="28"/>
          <w:shd w:val="clear" w:color="auto" w:fill="auto"/>
        </w:rPr>
        <w:t>обязательств.</w:t>
      </w:r>
    </w:p>
    <w:p w:rsidR="00A061F7" w:rsidRPr="007515DD" w:rsidRDefault="00A061F7" w:rsidP="00BF1D22">
      <w:pPr>
        <w:pStyle w:val="a6"/>
        <w:tabs>
          <w:tab w:val="left" w:pos="8190"/>
        </w:tabs>
        <w:ind w:firstLine="300"/>
        <w:jc w:val="both"/>
        <w:rPr>
          <w:sz w:val="28"/>
          <w:szCs w:val="28"/>
        </w:rPr>
      </w:pPr>
    </w:p>
    <w:p w:rsidR="00A061F7" w:rsidRPr="007515DD" w:rsidRDefault="00A061F7" w:rsidP="007515DD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7515DD">
        <w:rPr>
          <w:b/>
          <w:bCs/>
          <w:sz w:val="28"/>
          <w:szCs w:val="28"/>
        </w:rPr>
        <w:t>. Затраты на услуги связи,</w:t>
      </w:r>
    </w:p>
    <w:p w:rsidR="00A061F7" w:rsidRPr="007515DD" w:rsidRDefault="00A061F7" w:rsidP="007515DD">
      <w:pPr>
        <w:pStyle w:val="a6"/>
        <w:jc w:val="center"/>
        <w:rPr>
          <w:b/>
          <w:bCs/>
          <w:sz w:val="28"/>
          <w:szCs w:val="28"/>
        </w:rPr>
      </w:pPr>
      <w:r w:rsidRPr="007515DD">
        <w:rPr>
          <w:b/>
          <w:bCs/>
          <w:sz w:val="28"/>
          <w:szCs w:val="28"/>
        </w:rPr>
        <w:t>не отнесенные к затратам на услуги связи в рамках затрат</w:t>
      </w:r>
    </w:p>
    <w:p w:rsidR="00A061F7" w:rsidRPr="007515DD" w:rsidRDefault="00A061F7" w:rsidP="007515DD">
      <w:pPr>
        <w:pStyle w:val="a6"/>
        <w:jc w:val="center"/>
        <w:rPr>
          <w:b/>
          <w:bCs/>
          <w:sz w:val="28"/>
          <w:szCs w:val="28"/>
        </w:rPr>
      </w:pPr>
      <w:r w:rsidRPr="007515DD">
        <w:rPr>
          <w:b/>
          <w:bCs/>
          <w:sz w:val="28"/>
          <w:szCs w:val="28"/>
        </w:rPr>
        <w:t>на информационно-коммуникационные технологии</w:t>
      </w:r>
    </w:p>
    <w:p w:rsidR="00A061F7" w:rsidRPr="007515DD" w:rsidRDefault="00A061F7" w:rsidP="007515DD">
      <w:pPr>
        <w:pStyle w:val="a6"/>
        <w:jc w:val="center"/>
        <w:rPr>
          <w:b/>
          <w:bCs/>
          <w:sz w:val="28"/>
          <w:szCs w:val="28"/>
        </w:rPr>
      </w:pPr>
    </w:p>
    <w:p w:rsidR="00A061F7" w:rsidRPr="007515DD" w:rsidRDefault="00A061F7" w:rsidP="007515DD">
      <w:pPr>
        <w:pStyle w:val="a6"/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7515DD">
        <w:rPr>
          <w:b/>
          <w:bCs/>
          <w:sz w:val="28"/>
          <w:szCs w:val="28"/>
        </w:rPr>
        <w:t>.1.Затраты</w:t>
      </w:r>
      <w:r>
        <w:rPr>
          <w:b/>
          <w:bCs/>
          <w:sz w:val="28"/>
          <w:szCs w:val="28"/>
        </w:rPr>
        <w:t xml:space="preserve"> на оплату услуг почтовой связи</w:t>
      </w:r>
    </w:p>
    <w:p w:rsidR="00A061F7" w:rsidRDefault="00A061F7" w:rsidP="00BF1D22">
      <w:pPr>
        <w:pStyle w:val="a6"/>
        <w:ind w:left="720"/>
      </w:pPr>
    </w:p>
    <w:p w:rsidR="00A061F7" w:rsidRPr="00664ADD" w:rsidRDefault="00A061F7" w:rsidP="007515DD">
      <w:pPr>
        <w:pStyle w:val="a6"/>
        <w:ind w:left="720"/>
        <w:jc w:val="right"/>
        <w:rPr>
          <w:sz w:val="28"/>
          <w:szCs w:val="28"/>
        </w:rPr>
      </w:pPr>
      <w:r w:rsidRPr="00664ADD">
        <w:rPr>
          <w:sz w:val="28"/>
          <w:szCs w:val="28"/>
        </w:rPr>
        <w:t>Таблица 7</w:t>
      </w:r>
    </w:p>
    <w:p w:rsidR="00A061F7" w:rsidRPr="009F5DC4" w:rsidRDefault="00A061F7" w:rsidP="007515DD">
      <w:pPr>
        <w:pStyle w:val="a6"/>
        <w:ind w:left="720"/>
        <w:jc w:val="right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65"/>
        <w:gridCol w:w="2630"/>
        <w:gridCol w:w="2551"/>
        <w:gridCol w:w="2907"/>
      </w:tblGrid>
      <w:tr w:rsidR="00A061F7" w:rsidRPr="009F5DC4">
        <w:tc>
          <w:tcPr>
            <w:tcW w:w="1765" w:type="dxa"/>
            <w:vAlign w:val="center"/>
          </w:tcPr>
          <w:p w:rsidR="00A061F7" w:rsidRPr="009F5DC4" w:rsidRDefault="00A061F7" w:rsidP="0041662A">
            <w:pPr>
              <w:pStyle w:val="11"/>
              <w:ind w:left="0"/>
              <w:jc w:val="center"/>
            </w:pPr>
            <w:r w:rsidRPr="009F5DC4">
              <w:t xml:space="preserve">Должность </w:t>
            </w:r>
          </w:p>
        </w:tc>
        <w:tc>
          <w:tcPr>
            <w:tcW w:w="2630" w:type="dxa"/>
            <w:vAlign w:val="center"/>
          </w:tcPr>
          <w:p w:rsidR="00A061F7" w:rsidRPr="009F5DC4" w:rsidRDefault="00A061F7" w:rsidP="0041662A">
            <w:pPr>
              <w:pStyle w:val="11"/>
              <w:ind w:left="0"/>
              <w:jc w:val="center"/>
            </w:pPr>
            <w:r w:rsidRPr="009F5DC4">
              <w:t>Планируемое количество почтовых отправлений в год</w:t>
            </w:r>
          </w:p>
        </w:tc>
        <w:tc>
          <w:tcPr>
            <w:tcW w:w="2551" w:type="dxa"/>
            <w:vAlign w:val="center"/>
          </w:tcPr>
          <w:p w:rsidR="00A061F7" w:rsidRPr="009F5DC4" w:rsidRDefault="00A061F7" w:rsidP="0041662A">
            <w:pPr>
              <w:pStyle w:val="11"/>
              <w:ind w:left="0"/>
              <w:jc w:val="center"/>
            </w:pPr>
            <w:r w:rsidRPr="009F5DC4">
              <w:t>Средняя цена одного почтового отправления, руб</w:t>
            </w:r>
            <w:r>
              <w:t>.</w:t>
            </w:r>
          </w:p>
        </w:tc>
        <w:tc>
          <w:tcPr>
            <w:tcW w:w="2907" w:type="dxa"/>
            <w:vAlign w:val="center"/>
          </w:tcPr>
          <w:p w:rsidR="00A061F7" w:rsidRPr="009F5DC4" w:rsidRDefault="00A061F7" w:rsidP="0041662A">
            <w:pPr>
              <w:pStyle w:val="11"/>
              <w:ind w:left="0"/>
              <w:jc w:val="center"/>
            </w:pPr>
            <w:r w:rsidRPr="009F5DC4">
              <w:t>сумма</w:t>
            </w:r>
          </w:p>
        </w:tc>
      </w:tr>
      <w:tr w:rsidR="00A061F7" w:rsidRPr="009F5DC4">
        <w:tc>
          <w:tcPr>
            <w:tcW w:w="1765" w:type="dxa"/>
            <w:vAlign w:val="center"/>
          </w:tcPr>
          <w:p w:rsidR="00A061F7" w:rsidRPr="009F5DC4" w:rsidRDefault="00A061F7" w:rsidP="0041662A">
            <w:pPr>
              <w:pStyle w:val="11"/>
              <w:ind w:left="0"/>
              <w:jc w:val="center"/>
            </w:pPr>
            <w:r w:rsidRPr="009F5DC4">
              <w:t>Все сотрудники</w:t>
            </w:r>
          </w:p>
        </w:tc>
        <w:tc>
          <w:tcPr>
            <w:tcW w:w="2630" w:type="dxa"/>
            <w:vAlign w:val="center"/>
          </w:tcPr>
          <w:p w:rsidR="00A061F7" w:rsidRPr="009F5DC4" w:rsidRDefault="00A061F7" w:rsidP="0041662A">
            <w:pPr>
              <w:pStyle w:val="11"/>
              <w:ind w:left="0"/>
              <w:jc w:val="center"/>
            </w:pPr>
            <w:r>
              <w:t>20</w:t>
            </w:r>
          </w:p>
        </w:tc>
        <w:tc>
          <w:tcPr>
            <w:tcW w:w="2551" w:type="dxa"/>
            <w:vAlign w:val="center"/>
          </w:tcPr>
          <w:p w:rsidR="00A061F7" w:rsidRPr="009F5DC4" w:rsidRDefault="00A061F7" w:rsidP="0041662A">
            <w:pPr>
              <w:pStyle w:val="11"/>
              <w:ind w:left="0"/>
              <w:jc w:val="center"/>
            </w:pPr>
            <w:r>
              <w:t>25</w:t>
            </w:r>
          </w:p>
        </w:tc>
        <w:tc>
          <w:tcPr>
            <w:tcW w:w="2907" w:type="dxa"/>
            <w:vAlign w:val="center"/>
          </w:tcPr>
          <w:p w:rsidR="00A061F7" w:rsidRPr="009F5DC4" w:rsidRDefault="00A061F7" w:rsidP="0041662A">
            <w:pPr>
              <w:pStyle w:val="11"/>
              <w:ind w:left="0"/>
              <w:jc w:val="center"/>
            </w:pPr>
            <w:r>
              <w:t>500</w:t>
            </w:r>
          </w:p>
        </w:tc>
      </w:tr>
    </w:tbl>
    <w:p w:rsidR="00A061F7" w:rsidRPr="007515DD" w:rsidRDefault="00A061F7" w:rsidP="00BF1D22">
      <w:pPr>
        <w:pStyle w:val="ae"/>
        <w:shd w:val="clear" w:color="auto" w:fill="auto"/>
        <w:spacing w:line="230" w:lineRule="exact"/>
        <w:rPr>
          <w:sz w:val="28"/>
          <w:szCs w:val="28"/>
          <w:shd w:val="clear" w:color="auto" w:fill="auto"/>
        </w:rPr>
      </w:pPr>
    </w:p>
    <w:p w:rsidR="00A061F7" w:rsidRPr="007515DD" w:rsidRDefault="00A061F7" w:rsidP="00BF1D22">
      <w:pPr>
        <w:pStyle w:val="ae"/>
        <w:shd w:val="clear" w:color="auto" w:fill="auto"/>
        <w:spacing w:line="230" w:lineRule="exact"/>
        <w:rPr>
          <w:sz w:val="28"/>
          <w:szCs w:val="28"/>
          <w:shd w:val="clear" w:color="auto" w:fill="auto"/>
        </w:rPr>
      </w:pPr>
      <w:r w:rsidRPr="007515DD">
        <w:rPr>
          <w:sz w:val="28"/>
          <w:szCs w:val="28"/>
          <w:shd w:val="clear" w:color="auto" w:fill="auto"/>
        </w:rPr>
        <w:t>Примечание:</w:t>
      </w:r>
      <w:r>
        <w:rPr>
          <w:sz w:val="28"/>
          <w:szCs w:val="28"/>
          <w:shd w:val="clear" w:color="auto" w:fill="auto"/>
        </w:rPr>
        <w:t xml:space="preserve"> </w:t>
      </w:r>
      <w:r w:rsidRPr="007515DD">
        <w:rPr>
          <w:sz w:val="28"/>
          <w:szCs w:val="28"/>
          <w:shd w:val="clear" w:color="auto" w:fill="auto"/>
        </w:rPr>
        <w:t>затраты могут отличаться от приведенных, в зависимости от решаемых задач в пределах доведенных лимитов бюджетных</w:t>
      </w:r>
      <w:r w:rsidRPr="007515DD">
        <w:rPr>
          <w:sz w:val="28"/>
          <w:szCs w:val="28"/>
        </w:rPr>
        <w:t xml:space="preserve"> </w:t>
      </w:r>
      <w:r w:rsidRPr="007515DD">
        <w:rPr>
          <w:sz w:val="28"/>
          <w:szCs w:val="28"/>
          <w:shd w:val="clear" w:color="auto" w:fill="auto"/>
        </w:rPr>
        <w:t>обязательств.</w:t>
      </w:r>
    </w:p>
    <w:p w:rsidR="00A061F7" w:rsidRPr="009F5DC4" w:rsidRDefault="00A061F7" w:rsidP="00BF1D22">
      <w:pPr>
        <w:pStyle w:val="a6"/>
        <w:jc w:val="both"/>
      </w:pPr>
    </w:p>
    <w:p w:rsidR="00A061F7" w:rsidRPr="007515DD" w:rsidRDefault="00A061F7" w:rsidP="007264B0">
      <w:pPr>
        <w:pStyle w:val="a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7515DD">
        <w:rPr>
          <w:b/>
          <w:bCs/>
          <w:sz w:val="28"/>
          <w:szCs w:val="28"/>
        </w:rPr>
        <w:t>. Затраты на транспортные услуги</w:t>
      </w:r>
    </w:p>
    <w:p w:rsidR="00A061F7" w:rsidRPr="007515DD" w:rsidRDefault="00A061F7" w:rsidP="007264B0">
      <w:pPr>
        <w:pStyle w:val="a6"/>
        <w:jc w:val="center"/>
        <w:rPr>
          <w:sz w:val="28"/>
          <w:szCs w:val="28"/>
        </w:rPr>
      </w:pPr>
    </w:p>
    <w:p w:rsidR="00A061F7" w:rsidRDefault="00A061F7" w:rsidP="007264B0">
      <w:pPr>
        <w:pStyle w:val="a6"/>
        <w:ind w:left="-180"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7515DD">
        <w:rPr>
          <w:b/>
          <w:bCs/>
          <w:sz w:val="28"/>
          <w:szCs w:val="28"/>
        </w:rPr>
        <w:t>.1 Затраты на оплату разовых услуг пассажирских перевозок</w:t>
      </w:r>
    </w:p>
    <w:p w:rsidR="00A061F7" w:rsidRDefault="00A061F7" w:rsidP="007264B0">
      <w:pPr>
        <w:pStyle w:val="a6"/>
        <w:ind w:left="-180" w:firstLine="540"/>
        <w:rPr>
          <w:b/>
          <w:bCs/>
          <w:sz w:val="28"/>
          <w:szCs w:val="28"/>
        </w:rPr>
      </w:pPr>
    </w:p>
    <w:p w:rsidR="00A061F7" w:rsidRPr="007515DD" w:rsidRDefault="00A061F7" w:rsidP="007515DD">
      <w:pPr>
        <w:pStyle w:val="a6"/>
        <w:ind w:left="-180" w:firstLine="540"/>
        <w:jc w:val="right"/>
        <w:rPr>
          <w:sz w:val="28"/>
          <w:szCs w:val="28"/>
        </w:rPr>
      </w:pPr>
      <w:r w:rsidRPr="007515DD">
        <w:rPr>
          <w:sz w:val="28"/>
          <w:szCs w:val="28"/>
        </w:rPr>
        <w:t>Таблица 8</w:t>
      </w:r>
    </w:p>
    <w:p w:rsidR="00A061F7" w:rsidRPr="007515DD" w:rsidRDefault="00A061F7" w:rsidP="007264B0">
      <w:pPr>
        <w:pStyle w:val="a6"/>
        <w:ind w:left="-180" w:firstLine="540"/>
        <w:rPr>
          <w:b/>
          <w:bCs/>
          <w:sz w:val="28"/>
          <w:szCs w:val="28"/>
        </w:rPr>
      </w:pPr>
    </w:p>
    <w:tbl>
      <w:tblPr>
        <w:tblW w:w="984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12"/>
        <w:gridCol w:w="1823"/>
        <w:gridCol w:w="2830"/>
        <w:gridCol w:w="2050"/>
        <w:gridCol w:w="1027"/>
      </w:tblGrid>
      <w:tr w:rsidR="00A061F7" w:rsidRPr="00214BFF">
        <w:trPr>
          <w:trHeight w:val="728"/>
        </w:trPr>
        <w:tc>
          <w:tcPr>
            <w:tcW w:w="2112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lastRenderedPageBreak/>
              <w:t>Наименование</w:t>
            </w:r>
          </w:p>
        </w:tc>
        <w:tc>
          <w:tcPr>
            <w:tcW w:w="1823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Количество услуг пассажирских перевозок</w:t>
            </w:r>
          </w:p>
        </w:tc>
        <w:tc>
          <w:tcPr>
            <w:tcW w:w="2830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Среднее количество часов аренды транспортного средства по разовой услуге</w:t>
            </w:r>
          </w:p>
        </w:tc>
        <w:tc>
          <w:tcPr>
            <w:tcW w:w="2050" w:type="dxa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Цена 1 часа аренды транспортного средства (не более)</w:t>
            </w:r>
          </w:p>
        </w:tc>
        <w:tc>
          <w:tcPr>
            <w:tcW w:w="1027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Сумма</w:t>
            </w:r>
          </w:p>
        </w:tc>
      </w:tr>
      <w:tr w:rsidR="00A061F7" w:rsidRPr="00214BFF">
        <w:tc>
          <w:tcPr>
            <w:tcW w:w="2112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 xml:space="preserve">Транспортные услуги </w:t>
            </w:r>
          </w:p>
        </w:tc>
        <w:tc>
          <w:tcPr>
            <w:tcW w:w="1823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8</w:t>
            </w:r>
          </w:p>
        </w:tc>
        <w:tc>
          <w:tcPr>
            <w:tcW w:w="2830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5</w:t>
            </w:r>
          </w:p>
        </w:tc>
        <w:tc>
          <w:tcPr>
            <w:tcW w:w="2050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800,00</w:t>
            </w:r>
          </w:p>
        </w:tc>
        <w:tc>
          <w:tcPr>
            <w:tcW w:w="1027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32000</w:t>
            </w:r>
          </w:p>
        </w:tc>
      </w:tr>
    </w:tbl>
    <w:p w:rsidR="00A061F7" w:rsidRPr="00CA0C1E" w:rsidRDefault="00A061F7" w:rsidP="007515DD">
      <w:pPr>
        <w:rPr>
          <w:b/>
          <w:bCs/>
          <w:sz w:val="28"/>
          <w:szCs w:val="28"/>
        </w:rPr>
      </w:pPr>
      <w:r w:rsidRPr="00CA0C1E">
        <w:rPr>
          <w:b/>
          <w:bCs/>
          <w:sz w:val="28"/>
          <w:szCs w:val="28"/>
        </w:rPr>
        <w:t>4.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A061F7" w:rsidRDefault="00A061F7" w:rsidP="00BF1D22">
      <w:pPr>
        <w:jc w:val="center"/>
        <w:rPr>
          <w:i/>
          <w:iCs/>
          <w:sz w:val="28"/>
          <w:szCs w:val="28"/>
          <w:u w:val="single"/>
        </w:rPr>
      </w:pPr>
    </w:p>
    <w:p w:rsidR="00A061F7" w:rsidRDefault="00A061F7" w:rsidP="00BF1D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4.1.1. Затраты на проезд к месту командирования и обратно</w:t>
      </w:r>
    </w:p>
    <w:p w:rsidR="00A061F7" w:rsidRDefault="00A061F7" w:rsidP="00BF1D22">
      <w:pPr>
        <w:jc w:val="center"/>
        <w:rPr>
          <w:sz w:val="28"/>
          <w:szCs w:val="28"/>
        </w:rPr>
      </w:pPr>
    </w:p>
    <w:p w:rsidR="00A061F7" w:rsidRDefault="00A061F7" w:rsidP="00BF1D22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9</w:t>
      </w:r>
    </w:p>
    <w:p w:rsidR="00A061F7" w:rsidRDefault="00A061F7" w:rsidP="00BF1D22">
      <w:pPr>
        <w:jc w:val="right"/>
        <w:rPr>
          <w:sz w:val="24"/>
          <w:szCs w:val="24"/>
        </w:rPr>
      </w:pPr>
    </w:p>
    <w:tbl>
      <w:tblPr>
        <w:tblW w:w="1017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075"/>
        <w:gridCol w:w="3543"/>
        <w:gridCol w:w="1560"/>
      </w:tblGrid>
      <w:tr w:rsidR="00A061F7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7844E8" w:rsidRDefault="00A061F7" w:rsidP="0041662A">
            <w:pPr>
              <w:jc w:val="center"/>
              <w:rPr>
                <w:sz w:val="24"/>
                <w:szCs w:val="24"/>
              </w:rPr>
            </w:pPr>
            <w:r w:rsidRPr="007844E8">
              <w:rPr>
                <w:sz w:val="24"/>
                <w:szCs w:val="24"/>
              </w:rPr>
              <w:t>Ожидаемое количество командировок в год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Pr="007844E8" w:rsidRDefault="00A061F7" w:rsidP="0041662A">
            <w:pPr>
              <w:rPr>
                <w:sz w:val="24"/>
                <w:szCs w:val="24"/>
              </w:rPr>
            </w:pPr>
            <w:r w:rsidRPr="007844E8">
              <w:rPr>
                <w:sz w:val="24"/>
                <w:szCs w:val="24"/>
              </w:rPr>
              <w:t>Проезд  ж/д транспортом в Западную Двину и обратно,</w:t>
            </w:r>
          </w:p>
          <w:p w:rsidR="00A061F7" w:rsidRPr="007844E8" w:rsidRDefault="00A061F7" w:rsidP="0041662A">
            <w:pPr>
              <w:rPr>
                <w:sz w:val="24"/>
                <w:szCs w:val="24"/>
              </w:rPr>
            </w:pPr>
            <w:r w:rsidRPr="007844E8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F7" w:rsidRPr="007844E8" w:rsidRDefault="00A061F7" w:rsidP="0041662A">
            <w:pPr>
              <w:rPr>
                <w:sz w:val="24"/>
                <w:szCs w:val="24"/>
              </w:rPr>
            </w:pPr>
            <w:r w:rsidRPr="007844E8">
              <w:rPr>
                <w:sz w:val="24"/>
                <w:szCs w:val="24"/>
              </w:rPr>
              <w:t>Сумма в год, руб</w:t>
            </w:r>
            <w:r>
              <w:rPr>
                <w:sz w:val="24"/>
                <w:szCs w:val="24"/>
              </w:rPr>
              <w:t>.</w:t>
            </w:r>
          </w:p>
          <w:p w:rsidR="00A061F7" w:rsidRPr="007844E8" w:rsidRDefault="00A061F7" w:rsidP="0041662A">
            <w:pPr>
              <w:rPr>
                <w:sz w:val="24"/>
                <w:szCs w:val="24"/>
              </w:rPr>
            </w:pPr>
          </w:p>
          <w:p w:rsidR="00A061F7" w:rsidRPr="007844E8" w:rsidRDefault="00A061F7" w:rsidP="0041662A">
            <w:pPr>
              <w:rPr>
                <w:sz w:val="24"/>
                <w:szCs w:val="24"/>
              </w:rPr>
            </w:pPr>
          </w:p>
        </w:tc>
      </w:tr>
      <w:tr w:rsidR="00A061F7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7844E8" w:rsidRDefault="00A061F7" w:rsidP="0041662A">
            <w:pPr>
              <w:rPr>
                <w:sz w:val="24"/>
                <w:szCs w:val="24"/>
              </w:rPr>
            </w:pPr>
            <w:r w:rsidRPr="007844E8">
              <w:rPr>
                <w:sz w:val="24"/>
                <w:szCs w:val="24"/>
              </w:rPr>
              <w:t>2 поездки в месяц*12мес.= 24 поездки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Pr="007844E8" w:rsidRDefault="00A061F7" w:rsidP="0041662A">
            <w:pPr>
              <w:rPr>
                <w:sz w:val="24"/>
                <w:szCs w:val="24"/>
              </w:rPr>
            </w:pPr>
            <w:r w:rsidRPr="007844E8">
              <w:rPr>
                <w:sz w:val="24"/>
                <w:szCs w:val="24"/>
              </w:rPr>
              <w:t>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F7" w:rsidRPr="007844E8" w:rsidRDefault="00A061F7" w:rsidP="0041662A">
            <w:pPr>
              <w:rPr>
                <w:sz w:val="24"/>
                <w:szCs w:val="24"/>
              </w:rPr>
            </w:pPr>
            <w:r w:rsidRPr="007844E8">
              <w:rPr>
                <w:sz w:val="24"/>
                <w:szCs w:val="24"/>
              </w:rPr>
              <w:t>3120</w:t>
            </w:r>
          </w:p>
        </w:tc>
      </w:tr>
    </w:tbl>
    <w:p w:rsidR="00A061F7" w:rsidRDefault="00A061F7" w:rsidP="00BF1D22">
      <w:pPr>
        <w:pStyle w:val="a6"/>
        <w:ind w:right="-59"/>
        <w:jc w:val="center"/>
      </w:pPr>
    </w:p>
    <w:p w:rsidR="00A061F7" w:rsidRDefault="00A061F7" w:rsidP="007515DD">
      <w:pPr>
        <w:pStyle w:val="a6"/>
        <w:rPr>
          <w:rFonts w:ascii="Arial" w:hAnsi="Arial" w:cs="Arial"/>
          <w:b/>
          <w:bCs/>
        </w:rPr>
      </w:pPr>
    </w:p>
    <w:p w:rsidR="00A061F7" w:rsidRPr="007515DD" w:rsidRDefault="00A061F7" w:rsidP="00BF1D22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7515DD">
        <w:rPr>
          <w:b/>
          <w:bCs/>
          <w:sz w:val="28"/>
          <w:szCs w:val="28"/>
        </w:rPr>
        <w:t xml:space="preserve">. Затраты на коммунальные услуги </w:t>
      </w:r>
    </w:p>
    <w:p w:rsidR="00A061F7" w:rsidRPr="007515DD" w:rsidRDefault="00A061F7" w:rsidP="00BF1D22">
      <w:pPr>
        <w:pStyle w:val="a6"/>
        <w:jc w:val="center"/>
        <w:rPr>
          <w:b/>
          <w:bCs/>
          <w:sz w:val="28"/>
          <w:szCs w:val="28"/>
        </w:rPr>
      </w:pPr>
    </w:p>
    <w:p w:rsidR="00A061F7" w:rsidRDefault="00A061F7" w:rsidP="007515DD">
      <w:pPr>
        <w:pStyle w:val="a6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7515DD">
        <w:rPr>
          <w:b/>
          <w:bCs/>
          <w:sz w:val="28"/>
          <w:szCs w:val="28"/>
        </w:rPr>
        <w:t>.1 Затраты на коммунальные услуги</w:t>
      </w:r>
    </w:p>
    <w:p w:rsidR="00A061F7" w:rsidRPr="007515DD" w:rsidRDefault="00A061F7" w:rsidP="007515DD">
      <w:pPr>
        <w:pStyle w:val="a6"/>
        <w:ind w:firstLine="300"/>
        <w:jc w:val="right"/>
        <w:rPr>
          <w:sz w:val="28"/>
          <w:szCs w:val="28"/>
        </w:rPr>
      </w:pPr>
      <w:r w:rsidRPr="007515DD">
        <w:rPr>
          <w:sz w:val="28"/>
          <w:szCs w:val="28"/>
        </w:rPr>
        <w:t>Таблица 10</w:t>
      </w:r>
    </w:p>
    <w:p w:rsidR="00A061F7" w:rsidRPr="007515DD" w:rsidRDefault="00A061F7" w:rsidP="007515DD">
      <w:pPr>
        <w:pStyle w:val="a6"/>
        <w:ind w:firstLine="300"/>
        <w:jc w:val="right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2736"/>
        <w:gridCol w:w="2844"/>
        <w:gridCol w:w="2160"/>
      </w:tblGrid>
      <w:tr w:rsidR="00A061F7" w:rsidRPr="00214BFF">
        <w:trPr>
          <w:trHeight w:val="728"/>
        </w:trPr>
        <w:tc>
          <w:tcPr>
            <w:tcW w:w="2268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Коммунальные услуги</w:t>
            </w:r>
          </w:p>
        </w:tc>
        <w:tc>
          <w:tcPr>
            <w:tcW w:w="2736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регулируемый тариф на электроэнергию</w:t>
            </w:r>
          </w:p>
          <w:p w:rsidR="00A061F7" w:rsidRPr="007515DD" w:rsidRDefault="00A061F7" w:rsidP="0041662A">
            <w:pPr>
              <w:pStyle w:val="a6"/>
              <w:jc w:val="center"/>
            </w:pPr>
            <w:r w:rsidRPr="007515DD">
              <w:t>с НДС</w:t>
            </w:r>
          </w:p>
        </w:tc>
        <w:tc>
          <w:tcPr>
            <w:tcW w:w="2844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 xml:space="preserve">Потребность в год </w:t>
            </w:r>
          </w:p>
        </w:tc>
        <w:tc>
          <w:tcPr>
            <w:tcW w:w="2160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Сумма (руб.)</w:t>
            </w:r>
          </w:p>
        </w:tc>
      </w:tr>
      <w:tr w:rsidR="00A061F7" w:rsidRPr="00214BFF">
        <w:tc>
          <w:tcPr>
            <w:tcW w:w="2268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Электроэнергия</w:t>
            </w:r>
          </w:p>
        </w:tc>
        <w:tc>
          <w:tcPr>
            <w:tcW w:w="2736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7,30</w:t>
            </w:r>
          </w:p>
        </w:tc>
        <w:tc>
          <w:tcPr>
            <w:tcW w:w="2844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6000 кВт/ч</w:t>
            </w:r>
          </w:p>
        </w:tc>
        <w:tc>
          <w:tcPr>
            <w:tcW w:w="2160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43 800</w:t>
            </w:r>
          </w:p>
        </w:tc>
      </w:tr>
      <w:tr w:rsidR="00A061F7" w:rsidRPr="00214BFF">
        <w:tc>
          <w:tcPr>
            <w:tcW w:w="2268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Дрова</w:t>
            </w:r>
          </w:p>
        </w:tc>
        <w:tc>
          <w:tcPr>
            <w:tcW w:w="2736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850</w:t>
            </w:r>
          </w:p>
        </w:tc>
        <w:tc>
          <w:tcPr>
            <w:tcW w:w="2844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280куб м</w:t>
            </w:r>
          </w:p>
        </w:tc>
        <w:tc>
          <w:tcPr>
            <w:tcW w:w="2160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238 000</w:t>
            </w:r>
          </w:p>
        </w:tc>
      </w:tr>
    </w:tbl>
    <w:p w:rsidR="00A061F7" w:rsidRDefault="00A061F7" w:rsidP="007515DD">
      <w:pPr>
        <w:pStyle w:val="a6"/>
      </w:pPr>
    </w:p>
    <w:p w:rsidR="00A061F7" w:rsidRPr="009F5DC4" w:rsidRDefault="00A061F7" w:rsidP="00BF1D22">
      <w:pPr>
        <w:pStyle w:val="a6"/>
        <w:jc w:val="center"/>
      </w:pPr>
    </w:p>
    <w:p w:rsidR="00A061F7" w:rsidRPr="007515DD" w:rsidRDefault="00A061F7" w:rsidP="007515DD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7515DD">
        <w:rPr>
          <w:b/>
          <w:bCs/>
          <w:sz w:val="28"/>
          <w:szCs w:val="28"/>
        </w:rPr>
        <w:t>. Затраты на содержание имущества,</w:t>
      </w:r>
    </w:p>
    <w:p w:rsidR="00A061F7" w:rsidRPr="007515DD" w:rsidRDefault="00A061F7" w:rsidP="007515DD">
      <w:pPr>
        <w:pStyle w:val="a6"/>
        <w:jc w:val="center"/>
        <w:rPr>
          <w:b/>
          <w:bCs/>
          <w:sz w:val="28"/>
          <w:szCs w:val="28"/>
        </w:rPr>
      </w:pPr>
      <w:r w:rsidRPr="007515DD">
        <w:rPr>
          <w:b/>
          <w:bCs/>
          <w:sz w:val="28"/>
          <w:szCs w:val="28"/>
        </w:rPr>
        <w:t>не отнесенные к затратам на содержание имущества в рамках</w:t>
      </w:r>
    </w:p>
    <w:p w:rsidR="00A061F7" w:rsidRPr="007515DD" w:rsidRDefault="00A061F7" w:rsidP="007515DD">
      <w:pPr>
        <w:pStyle w:val="a6"/>
        <w:jc w:val="center"/>
        <w:rPr>
          <w:sz w:val="28"/>
          <w:szCs w:val="28"/>
        </w:rPr>
      </w:pPr>
      <w:r w:rsidRPr="007515DD">
        <w:rPr>
          <w:b/>
          <w:bCs/>
          <w:sz w:val="28"/>
          <w:szCs w:val="28"/>
        </w:rPr>
        <w:t>затрат на информационно-коммуникационные технологии</w:t>
      </w:r>
    </w:p>
    <w:p w:rsidR="00A061F7" w:rsidRPr="007515DD" w:rsidRDefault="00A061F7" w:rsidP="007515DD">
      <w:pPr>
        <w:pStyle w:val="a6"/>
        <w:rPr>
          <w:b/>
          <w:bCs/>
          <w:sz w:val="28"/>
          <w:szCs w:val="28"/>
        </w:rPr>
      </w:pPr>
    </w:p>
    <w:p w:rsidR="00A061F7" w:rsidRPr="007515DD" w:rsidRDefault="00A061F7" w:rsidP="007515DD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6.1. </w:t>
      </w:r>
      <w:r w:rsidRPr="007515DD">
        <w:rPr>
          <w:b/>
          <w:bCs/>
          <w:sz w:val="28"/>
          <w:szCs w:val="28"/>
        </w:rPr>
        <w:t>Затраты на техническое обслуживание и регламентно-профилактический ремонт систем пожарной сигнализации</w:t>
      </w:r>
    </w:p>
    <w:p w:rsidR="00A061F7" w:rsidRDefault="00A061F7" w:rsidP="00BF1D22">
      <w:pPr>
        <w:spacing w:line="200" w:lineRule="atLeast"/>
        <w:jc w:val="center"/>
        <w:rPr>
          <w:b/>
          <w:bCs/>
          <w:sz w:val="28"/>
          <w:szCs w:val="28"/>
        </w:rPr>
      </w:pPr>
    </w:p>
    <w:p w:rsidR="00A061F7" w:rsidRPr="007515DD" w:rsidRDefault="00A061F7" w:rsidP="00BF1D22">
      <w:pPr>
        <w:spacing w:line="200" w:lineRule="atLeast"/>
        <w:jc w:val="right"/>
        <w:rPr>
          <w:sz w:val="28"/>
          <w:szCs w:val="28"/>
        </w:rPr>
      </w:pPr>
      <w:r w:rsidRPr="007515DD">
        <w:rPr>
          <w:sz w:val="28"/>
          <w:szCs w:val="28"/>
        </w:rPr>
        <w:t>Таблица 11</w:t>
      </w:r>
    </w:p>
    <w:p w:rsidR="00A061F7" w:rsidRDefault="00A061F7" w:rsidP="00BF1D22">
      <w:pPr>
        <w:spacing w:line="200" w:lineRule="atLeast"/>
        <w:jc w:val="right"/>
        <w:rPr>
          <w:sz w:val="24"/>
          <w:szCs w:val="24"/>
        </w:rPr>
      </w:pPr>
    </w:p>
    <w:tbl>
      <w:tblPr>
        <w:tblW w:w="1007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839"/>
        <w:gridCol w:w="3402"/>
        <w:gridCol w:w="1559"/>
        <w:gridCol w:w="1276"/>
      </w:tblGrid>
      <w:tr w:rsidR="00A061F7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1662A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1662A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извещателей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41662A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F7" w:rsidRDefault="00A061F7" w:rsidP="0041662A">
            <w:pPr>
              <w:spacing w:line="200" w:lineRule="atLeast"/>
              <w:ind w:right="408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сумма</w:t>
            </w:r>
          </w:p>
        </w:tc>
      </w:tr>
      <w:tr w:rsidR="00A061F7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1662A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пожарной сигнализации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1662A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41662A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F7" w:rsidRDefault="00A061F7" w:rsidP="0041662A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6 000</w:t>
            </w:r>
          </w:p>
        </w:tc>
      </w:tr>
      <w:tr w:rsidR="00A061F7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1662A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пожарной сигнализации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1662A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41662A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F7" w:rsidRDefault="00A061F7" w:rsidP="007264B0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16 800</w:t>
            </w:r>
          </w:p>
        </w:tc>
      </w:tr>
    </w:tbl>
    <w:p w:rsidR="00A061F7" w:rsidRDefault="00A061F7" w:rsidP="00BF1D22">
      <w:pPr>
        <w:pStyle w:val="a6"/>
        <w:rPr>
          <w:rFonts w:ascii="Arial" w:hAnsi="Arial" w:cs="Arial"/>
          <w:b/>
          <w:bCs/>
        </w:rPr>
      </w:pPr>
    </w:p>
    <w:p w:rsidR="00A061F7" w:rsidRDefault="00A061F7" w:rsidP="00BF1D22">
      <w:pPr>
        <w:pStyle w:val="a6"/>
        <w:rPr>
          <w:rFonts w:ascii="Arial" w:hAnsi="Arial" w:cs="Arial"/>
          <w:b/>
          <w:bCs/>
        </w:rPr>
      </w:pPr>
    </w:p>
    <w:p w:rsidR="00A061F7" w:rsidRDefault="00A061F7" w:rsidP="00BF1D22">
      <w:pPr>
        <w:pStyle w:val="a6"/>
        <w:rPr>
          <w:rFonts w:ascii="Arial" w:hAnsi="Arial" w:cs="Arial"/>
          <w:b/>
          <w:bCs/>
        </w:rPr>
      </w:pPr>
    </w:p>
    <w:p w:rsidR="00A061F7" w:rsidRDefault="00A061F7" w:rsidP="00BF1D22">
      <w:pPr>
        <w:pStyle w:val="a6"/>
        <w:rPr>
          <w:rFonts w:ascii="Arial" w:hAnsi="Arial" w:cs="Arial"/>
          <w:b/>
          <w:bCs/>
        </w:rPr>
      </w:pPr>
    </w:p>
    <w:p w:rsidR="00A061F7" w:rsidRDefault="00A061F7" w:rsidP="00BF1D22">
      <w:pPr>
        <w:pStyle w:val="a6"/>
        <w:rPr>
          <w:rFonts w:ascii="Arial" w:hAnsi="Arial" w:cs="Arial"/>
          <w:b/>
          <w:bCs/>
        </w:rPr>
      </w:pPr>
    </w:p>
    <w:p w:rsidR="00A061F7" w:rsidRDefault="00A061F7" w:rsidP="00BF1D22">
      <w:pPr>
        <w:pStyle w:val="a6"/>
        <w:rPr>
          <w:rFonts w:ascii="Arial" w:hAnsi="Arial" w:cs="Arial"/>
          <w:b/>
          <w:bCs/>
        </w:rPr>
      </w:pPr>
    </w:p>
    <w:p w:rsidR="00A061F7" w:rsidRDefault="00A061F7" w:rsidP="00BF1D22">
      <w:pPr>
        <w:pStyle w:val="a6"/>
        <w:rPr>
          <w:rFonts w:ascii="Arial" w:hAnsi="Arial" w:cs="Arial"/>
          <w:b/>
          <w:bCs/>
        </w:rPr>
      </w:pPr>
    </w:p>
    <w:p w:rsidR="00A061F7" w:rsidRDefault="00A061F7" w:rsidP="00BF1D22">
      <w:pPr>
        <w:pStyle w:val="a6"/>
        <w:rPr>
          <w:rFonts w:ascii="Arial" w:hAnsi="Arial" w:cs="Arial"/>
          <w:b/>
          <w:bCs/>
        </w:rPr>
      </w:pPr>
    </w:p>
    <w:p w:rsidR="00A061F7" w:rsidRDefault="00A061F7" w:rsidP="00BF1D22">
      <w:pPr>
        <w:pStyle w:val="a6"/>
        <w:rPr>
          <w:rFonts w:ascii="Arial" w:hAnsi="Arial" w:cs="Arial"/>
          <w:b/>
          <w:bCs/>
        </w:rPr>
      </w:pPr>
    </w:p>
    <w:p w:rsidR="00A061F7" w:rsidRDefault="00A061F7" w:rsidP="00BF1D22">
      <w:pPr>
        <w:pStyle w:val="a6"/>
        <w:rPr>
          <w:rFonts w:ascii="Arial" w:hAnsi="Arial" w:cs="Arial"/>
          <w:b/>
          <w:bCs/>
        </w:rPr>
      </w:pPr>
    </w:p>
    <w:p w:rsidR="00A061F7" w:rsidRPr="00CA0C1E" w:rsidRDefault="00A061F7" w:rsidP="00BF1D22">
      <w:pPr>
        <w:pStyle w:val="a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6.2</w:t>
      </w:r>
      <w:r w:rsidRPr="007515DD">
        <w:rPr>
          <w:b/>
          <w:bCs/>
          <w:sz w:val="28"/>
          <w:szCs w:val="28"/>
        </w:rPr>
        <w:t>. Затраты на проведение текущего ремонта помещений</w:t>
      </w:r>
    </w:p>
    <w:p w:rsidR="00A061F7" w:rsidRPr="007515DD" w:rsidRDefault="00A061F7" w:rsidP="007515DD">
      <w:pPr>
        <w:pStyle w:val="a6"/>
        <w:jc w:val="right"/>
        <w:rPr>
          <w:b/>
          <w:bCs/>
          <w:sz w:val="28"/>
          <w:szCs w:val="28"/>
        </w:rPr>
      </w:pPr>
      <w:r w:rsidRPr="007515DD">
        <w:rPr>
          <w:b/>
          <w:bCs/>
          <w:sz w:val="28"/>
          <w:szCs w:val="28"/>
        </w:rPr>
        <w:t>Таблица 12</w:t>
      </w:r>
    </w:p>
    <w:p w:rsidR="00A061F7" w:rsidRPr="007515DD" w:rsidRDefault="00A061F7" w:rsidP="007515DD">
      <w:pPr>
        <w:pStyle w:val="a6"/>
        <w:jc w:val="right"/>
        <w:rPr>
          <w:b/>
          <w:bCs/>
          <w:sz w:val="28"/>
          <w:szCs w:val="28"/>
        </w:rPr>
      </w:pPr>
    </w:p>
    <w:tbl>
      <w:tblPr>
        <w:tblW w:w="994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0"/>
        <w:gridCol w:w="1655"/>
        <w:gridCol w:w="2882"/>
        <w:gridCol w:w="3397"/>
      </w:tblGrid>
      <w:tr w:rsidR="00A061F7" w:rsidRPr="00214BFF">
        <w:trPr>
          <w:trHeight w:val="1978"/>
        </w:trPr>
        <w:tc>
          <w:tcPr>
            <w:tcW w:w="2010" w:type="dxa"/>
            <w:tcBorders>
              <w:right w:val="single" w:sz="4" w:space="0" w:color="auto"/>
            </w:tcBorders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Учреждения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Площадь помещений, планируемая к проведению текущего ремонта</w:t>
            </w:r>
          </w:p>
        </w:tc>
        <w:tc>
          <w:tcPr>
            <w:tcW w:w="2882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Цена текущего ремонта 1 квадратного метра площади помещений</w:t>
            </w:r>
          </w:p>
        </w:tc>
        <w:tc>
          <w:tcPr>
            <w:tcW w:w="3397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Сумма руб</w:t>
            </w:r>
            <w:r>
              <w:t>.</w:t>
            </w:r>
            <w:r w:rsidRPr="007515DD">
              <w:t xml:space="preserve"> в год, не более</w:t>
            </w:r>
          </w:p>
        </w:tc>
      </w:tr>
      <w:tr w:rsidR="00A061F7" w:rsidRPr="00214BFF">
        <w:tc>
          <w:tcPr>
            <w:tcW w:w="2010" w:type="dxa"/>
            <w:tcBorders>
              <w:right w:val="single" w:sz="4" w:space="0" w:color="auto"/>
            </w:tcBorders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Библиотека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30</w:t>
            </w:r>
          </w:p>
        </w:tc>
        <w:tc>
          <w:tcPr>
            <w:tcW w:w="2882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700</w:t>
            </w:r>
          </w:p>
        </w:tc>
        <w:tc>
          <w:tcPr>
            <w:tcW w:w="3397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21 000</w:t>
            </w:r>
          </w:p>
        </w:tc>
      </w:tr>
      <w:tr w:rsidR="00A061F7" w:rsidRPr="00214BFF">
        <w:tc>
          <w:tcPr>
            <w:tcW w:w="2010" w:type="dxa"/>
            <w:tcBorders>
              <w:right w:val="single" w:sz="4" w:space="0" w:color="auto"/>
            </w:tcBorders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Дом культуры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200</w:t>
            </w:r>
          </w:p>
        </w:tc>
        <w:tc>
          <w:tcPr>
            <w:tcW w:w="2882" w:type="dxa"/>
          </w:tcPr>
          <w:p w:rsidR="00A061F7" w:rsidRPr="007515DD" w:rsidRDefault="00A061F7" w:rsidP="00606613">
            <w:pPr>
              <w:jc w:val="center"/>
              <w:rPr>
                <w:sz w:val="24"/>
                <w:szCs w:val="24"/>
              </w:rPr>
            </w:pPr>
            <w:r w:rsidRPr="007515DD">
              <w:rPr>
                <w:sz w:val="24"/>
                <w:szCs w:val="24"/>
              </w:rPr>
              <w:t>700</w:t>
            </w:r>
          </w:p>
        </w:tc>
        <w:tc>
          <w:tcPr>
            <w:tcW w:w="3397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140 000</w:t>
            </w:r>
          </w:p>
        </w:tc>
      </w:tr>
      <w:tr w:rsidR="00A061F7" w:rsidRPr="00214BFF">
        <w:tc>
          <w:tcPr>
            <w:tcW w:w="2010" w:type="dxa"/>
            <w:tcBorders>
              <w:right w:val="single" w:sz="4" w:space="0" w:color="auto"/>
            </w:tcBorders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Спортзал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250</w:t>
            </w:r>
          </w:p>
        </w:tc>
        <w:tc>
          <w:tcPr>
            <w:tcW w:w="2882" w:type="dxa"/>
          </w:tcPr>
          <w:p w:rsidR="00A061F7" w:rsidRPr="007515DD" w:rsidRDefault="00A061F7" w:rsidP="00606613">
            <w:pPr>
              <w:jc w:val="center"/>
              <w:rPr>
                <w:sz w:val="24"/>
                <w:szCs w:val="24"/>
              </w:rPr>
            </w:pPr>
            <w:r w:rsidRPr="007515DD">
              <w:rPr>
                <w:sz w:val="24"/>
                <w:szCs w:val="24"/>
              </w:rPr>
              <w:t>700</w:t>
            </w:r>
          </w:p>
        </w:tc>
        <w:tc>
          <w:tcPr>
            <w:tcW w:w="3397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175 000</w:t>
            </w:r>
          </w:p>
        </w:tc>
      </w:tr>
    </w:tbl>
    <w:p w:rsidR="00A061F7" w:rsidRDefault="00A061F7" w:rsidP="00BF1D22">
      <w:pPr>
        <w:pStyle w:val="a6"/>
        <w:jc w:val="both"/>
      </w:pPr>
    </w:p>
    <w:p w:rsidR="00A061F7" w:rsidRPr="009F5DC4" w:rsidRDefault="00A061F7" w:rsidP="007515DD">
      <w:pPr>
        <w:pStyle w:val="a6"/>
        <w:jc w:val="both"/>
      </w:pPr>
    </w:p>
    <w:p w:rsidR="00A061F7" w:rsidRPr="007515DD" w:rsidRDefault="00A061F7" w:rsidP="007515DD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7515D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</w:t>
      </w:r>
      <w:r w:rsidRPr="007515DD">
        <w:rPr>
          <w:b/>
          <w:bCs/>
          <w:sz w:val="28"/>
          <w:szCs w:val="2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A061F7" w:rsidRPr="007515DD" w:rsidRDefault="00A061F7" w:rsidP="007515DD">
      <w:pPr>
        <w:pStyle w:val="a6"/>
        <w:jc w:val="center"/>
        <w:rPr>
          <w:sz w:val="28"/>
          <w:szCs w:val="28"/>
        </w:rPr>
      </w:pPr>
    </w:p>
    <w:p w:rsidR="00A061F7" w:rsidRPr="007515DD" w:rsidRDefault="00A061F7" w:rsidP="007515DD">
      <w:pPr>
        <w:pStyle w:val="a6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7515DD">
        <w:rPr>
          <w:b/>
          <w:bCs/>
          <w:sz w:val="28"/>
          <w:szCs w:val="28"/>
        </w:rPr>
        <w:t>.1  Затраты на оплату типографских работ и услуг, включая приобретение периодических печатных изданий, определяются  по фактическим затратам в отчетном финансовом году с учетом изменения тарифов</w:t>
      </w:r>
    </w:p>
    <w:p w:rsidR="00A061F7" w:rsidRDefault="00A061F7" w:rsidP="00BF1D22">
      <w:pPr>
        <w:pStyle w:val="a6"/>
        <w:ind w:firstLine="300"/>
        <w:jc w:val="both"/>
      </w:pPr>
    </w:p>
    <w:p w:rsidR="00A061F7" w:rsidRPr="007515DD" w:rsidRDefault="00A061F7" w:rsidP="007515DD">
      <w:pPr>
        <w:pStyle w:val="a6"/>
        <w:ind w:firstLine="300"/>
        <w:jc w:val="right"/>
        <w:rPr>
          <w:sz w:val="28"/>
          <w:szCs w:val="28"/>
        </w:rPr>
      </w:pPr>
      <w:r w:rsidRPr="007515DD">
        <w:rPr>
          <w:sz w:val="28"/>
          <w:szCs w:val="28"/>
        </w:rPr>
        <w:t>Таблица 13</w:t>
      </w:r>
    </w:p>
    <w:p w:rsidR="00A061F7" w:rsidRPr="009F5DC4" w:rsidRDefault="00A061F7" w:rsidP="00BF1D22">
      <w:pPr>
        <w:pStyle w:val="a6"/>
        <w:ind w:firstLine="300"/>
        <w:jc w:val="both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42"/>
        <w:gridCol w:w="2515"/>
        <w:gridCol w:w="2755"/>
        <w:gridCol w:w="2941"/>
      </w:tblGrid>
      <w:tr w:rsidR="00A061F7" w:rsidRPr="009F5DC4">
        <w:trPr>
          <w:trHeight w:val="728"/>
        </w:trPr>
        <w:tc>
          <w:tcPr>
            <w:tcW w:w="1642" w:type="dxa"/>
          </w:tcPr>
          <w:p w:rsidR="00A061F7" w:rsidRPr="009F5DC4" w:rsidRDefault="00A061F7" w:rsidP="0041662A">
            <w:pPr>
              <w:pStyle w:val="a6"/>
              <w:jc w:val="center"/>
            </w:pPr>
          </w:p>
        </w:tc>
        <w:tc>
          <w:tcPr>
            <w:tcW w:w="2515" w:type="dxa"/>
          </w:tcPr>
          <w:p w:rsidR="00A061F7" w:rsidRPr="009F5DC4" w:rsidRDefault="00A061F7" w:rsidP="0041662A">
            <w:pPr>
              <w:pStyle w:val="a6"/>
              <w:jc w:val="center"/>
            </w:pPr>
            <w:r w:rsidRPr="009F5DC4">
              <w:t xml:space="preserve">Затраты на приобретение </w:t>
            </w:r>
            <w:r>
              <w:t>печатных изданий, не более руб.</w:t>
            </w:r>
          </w:p>
        </w:tc>
        <w:tc>
          <w:tcPr>
            <w:tcW w:w="2755" w:type="dxa"/>
          </w:tcPr>
          <w:p w:rsidR="00A061F7" w:rsidRPr="009F5DC4" w:rsidRDefault="00A061F7" w:rsidP="0041662A">
            <w:pPr>
              <w:pStyle w:val="a6"/>
              <w:jc w:val="center"/>
            </w:pPr>
            <w:r w:rsidRPr="009F5DC4">
              <w:t>затраты на</w:t>
            </w:r>
          </w:p>
          <w:p w:rsidR="00A061F7" w:rsidRDefault="00A061F7" w:rsidP="0041662A">
            <w:pPr>
              <w:pStyle w:val="a6"/>
              <w:jc w:val="center"/>
            </w:pPr>
            <w:r w:rsidRPr="009F5DC4">
              <w:t>подачу объявлений в печатные издания</w:t>
            </w:r>
          </w:p>
          <w:p w:rsidR="00A061F7" w:rsidRPr="009F5DC4" w:rsidRDefault="00A061F7" w:rsidP="0041662A">
            <w:pPr>
              <w:pStyle w:val="a6"/>
              <w:jc w:val="center"/>
            </w:pPr>
            <w:r>
              <w:t>не более руб.</w:t>
            </w:r>
          </w:p>
        </w:tc>
        <w:tc>
          <w:tcPr>
            <w:tcW w:w="2941" w:type="dxa"/>
          </w:tcPr>
          <w:p w:rsidR="00A061F7" w:rsidRPr="009F5DC4" w:rsidRDefault="00A061F7" w:rsidP="0041662A">
            <w:pPr>
              <w:pStyle w:val="a6"/>
              <w:jc w:val="center"/>
            </w:pPr>
            <w:r w:rsidRPr="009F5DC4">
              <w:t>сумма</w:t>
            </w:r>
          </w:p>
        </w:tc>
      </w:tr>
      <w:tr w:rsidR="00A061F7" w:rsidRPr="009F5DC4">
        <w:tc>
          <w:tcPr>
            <w:tcW w:w="1642" w:type="dxa"/>
          </w:tcPr>
          <w:p w:rsidR="00A061F7" w:rsidRPr="009F5DC4" w:rsidRDefault="00A061F7" w:rsidP="0041662A">
            <w:pPr>
              <w:pStyle w:val="a6"/>
              <w:jc w:val="center"/>
            </w:pPr>
          </w:p>
        </w:tc>
        <w:tc>
          <w:tcPr>
            <w:tcW w:w="2515" w:type="dxa"/>
          </w:tcPr>
          <w:p w:rsidR="00A061F7" w:rsidRPr="009F5DC4" w:rsidRDefault="00A061F7" w:rsidP="0041662A">
            <w:pPr>
              <w:pStyle w:val="a6"/>
              <w:jc w:val="center"/>
            </w:pPr>
            <w:r>
              <w:t>11 000</w:t>
            </w:r>
          </w:p>
        </w:tc>
        <w:tc>
          <w:tcPr>
            <w:tcW w:w="2755" w:type="dxa"/>
          </w:tcPr>
          <w:p w:rsidR="00A061F7" w:rsidRPr="009F5DC4" w:rsidRDefault="00A061F7" w:rsidP="0041662A">
            <w:pPr>
              <w:pStyle w:val="a6"/>
              <w:jc w:val="center"/>
            </w:pPr>
            <w:r>
              <w:t>-</w:t>
            </w:r>
          </w:p>
        </w:tc>
        <w:tc>
          <w:tcPr>
            <w:tcW w:w="2941" w:type="dxa"/>
          </w:tcPr>
          <w:p w:rsidR="00A061F7" w:rsidRPr="009F5DC4" w:rsidRDefault="00A061F7" w:rsidP="0041662A">
            <w:pPr>
              <w:pStyle w:val="a6"/>
              <w:jc w:val="center"/>
            </w:pPr>
            <w:r>
              <w:t>11 000</w:t>
            </w:r>
          </w:p>
        </w:tc>
      </w:tr>
    </w:tbl>
    <w:p w:rsidR="00A061F7" w:rsidRDefault="00A061F7" w:rsidP="00BF1D22">
      <w:pPr>
        <w:pStyle w:val="ae"/>
        <w:shd w:val="clear" w:color="auto" w:fill="auto"/>
        <w:spacing w:line="230" w:lineRule="exact"/>
        <w:rPr>
          <w:shd w:val="clear" w:color="auto" w:fill="auto"/>
        </w:rPr>
      </w:pPr>
    </w:p>
    <w:p w:rsidR="00A061F7" w:rsidRPr="007515DD" w:rsidRDefault="00A061F7" w:rsidP="00BF1D22">
      <w:pPr>
        <w:pStyle w:val="ae"/>
        <w:shd w:val="clear" w:color="auto" w:fill="auto"/>
        <w:spacing w:line="230" w:lineRule="exact"/>
        <w:rPr>
          <w:sz w:val="28"/>
          <w:szCs w:val="28"/>
          <w:shd w:val="clear" w:color="auto" w:fill="auto"/>
        </w:rPr>
      </w:pPr>
      <w:r w:rsidRPr="007515DD">
        <w:rPr>
          <w:sz w:val="28"/>
          <w:szCs w:val="28"/>
          <w:shd w:val="clear" w:color="auto" w:fill="auto"/>
        </w:rPr>
        <w:t>Примечание:</w:t>
      </w:r>
      <w:r>
        <w:rPr>
          <w:sz w:val="28"/>
          <w:szCs w:val="28"/>
          <w:shd w:val="clear" w:color="auto" w:fill="auto"/>
        </w:rPr>
        <w:t xml:space="preserve"> </w:t>
      </w:r>
      <w:r w:rsidRPr="007515DD">
        <w:rPr>
          <w:sz w:val="28"/>
          <w:szCs w:val="28"/>
          <w:shd w:val="clear" w:color="auto" w:fill="auto"/>
        </w:rPr>
        <w:t>затраты могут отличаться от приведенных, в зависимости от решаемых задач в пределах доведенных лимитов бюджетных</w:t>
      </w:r>
      <w:r w:rsidRPr="007515DD">
        <w:rPr>
          <w:sz w:val="28"/>
          <w:szCs w:val="28"/>
        </w:rPr>
        <w:t xml:space="preserve"> </w:t>
      </w:r>
      <w:r w:rsidRPr="007515DD">
        <w:rPr>
          <w:sz w:val="28"/>
          <w:szCs w:val="28"/>
          <w:shd w:val="clear" w:color="auto" w:fill="auto"/>
        </w:rPr>
        <w:t>обязательств.</w:t>
      </w:r>
    </w:p>
    <w:p w:rsidR="00A061F7" w:rsidRPr="009F5DC4" w:rsidRDefault="00A061F7" w:rsidP="00BF1D22">
      <w:pPr>
        <w:pStyle w:val="a6"/>
        <w:ind w:firstLine="300"/>
        <w:jc w:val="both"/>
      </w:pPr>
    </w:p>
    <w:p w:rsidR="00A061F7" w:rsidRPr="007515DD" w:rsidRDefault="00A061F7" w:rsidP="007515DD">
      <w:pPr>
        <w:pStyle w:val="ae"/>
        <w:shd w:val="clear" w:color="auto" w:fill="auto"/>
        <w:spacing w:line="230" w:lineRule="exact"/>
        <w:rPr>
          <w:shd w:val="clear" w:color="auto" w:fill="auto"/>
        </w:rPr>
      </w:pPr>
    </w:p>
    <w:p w:rsidR="00A061F7" w:rsidRDefault="00A061F7" w:rsidP="00BF1D22">
      <w:pPr>
        <w:pStyle w:val="a6"/>
        <w:jc w:val="center"/>
        <w:rPr>
          <w:b/>
          <w:bCs/>
          <w:sz w:val="28"/>
          <w:szCs w:val="28"/>
        </w:rPr>
      </w:pPr>
    </w:p>
    <w:p w:rsidR="00A061F7" w:rsidRDefault="00A061F7" w:rsidP="00BF1D22">
      <w:pPr>
        <w:pStyle w:val="a6"/>
        <w:jc w:val="center"/>
        <w:rPr>
          <w:b/>
          <w:bCs/>
          <w:sz w:val="28"/>
          <w:szCs w:val="28"/>
        </w:rPr>
      </w:pPr>
    </w:p>
    <w:p w:rsidR="00A061F7" w:rsidRDefault="00A061F7" w:rsidP="00BF1D22">
      <w:pPr>
        <w:pStyle w:val="a6"/>
        <w:jc w:val="center"/>
        <w:rPr>
          <w:b/>
          <w:bCs/>
          <w:sz w:val="28"/>
          <w:szCs w:val="28"/>
        </w:rPr>
      </w:pPr>
    </w:p>
    <w:p w:rsidR="00A061F7" w:rsidRDefault="00A061F7" w:rsidP="00BF1D22">
      <w:pPr>
        <w:pStyle w:val="a6"/>
        <w:jc w:val="center"/>
        <w:rPr>
          <w:b/>
          <w:bCs/>
          <w:sz w:val="28"/>
          <w:szCs w:val="28"/>
        </w:rPr>
      </w:pPr>
    </w:p>
    <w:p w:rsidR="00A061F7" w:rsidRDefault="00A061F7" w:rsidP="00BF1D22">
      <w:pPr>
        <w:pStyle w:val="a6"/>
        <w:jc w:val="center"/>
        <w:rPr>
          <w:b/>
          <w:bCs/>
          <w:sz w:val="28"/>
          <w:szCs w:val="28"/>
        </w:rPr>
      </w:pPr>
    </w:p>
    <w:p w:rsidR="00A061F7" w:rsidRDefault="00A061F7" w:rsidP="00BF1D22">
      <w:pPr>
        <w:pStyle w:val="a6"/>
        <w:jc w:val="center"/>
        <w:rPr>
          <w:b/>
          <w:bCs/>
          <w:sz w:val="28"/>
          <w:szCs w:val="28"/>
        </w:rPr>
      </w:pPr>
    </w:p>
    <w:p w:rsidR="00A061F7" w:rsidRDefault="00A061F7" w:rsidP="00BF1D22">
      <w:pPr>
        <w:pStyle w:val="a6"/>
        <w:jc w:val="center"/>
        <w:rPr>
          <w:b/>
          <w:bCs/>
          <w:sz w:val="28"/>
          <w:szCs w:val="28"/>
        </w:rPr>
      </w:pPr>
    </w:p>
    <w:p w:rsidR="00A061F7" w:rsidRDefault="00A061F7" w:rsidP="00BF1D22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7515DD">
        <w:rPr>
          <w:b/>
          <w:bCs/>
          <w:sz w:val="28"/>
          <w:szCs w:val="28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A061F7" w:rsidRPr="007515DD" w:rsidRDefault="00A061F7" w:rsidP="007515DD">
      <w:pPr>
        <w:pStyle w:val="a6"/>
        <w:jc w:val="right"/>
        <w:rPr>
          <w:sz w:val="28"/>
          <w:szCs w:val="28"/>
        </w:rPr>
      </w:pPr>
      <w:r w:rsidRPr="007515DD">
        <w:rPr>
          <w:sz w:val="28"/>
          <w:szCs w:val="28"/>
        </w:rPr>
        <w:t>Таблица 14</w:t>
      </w:r>
    </w:p>
    <w:p w:rsidR="00A061F7" w:rsidRDefault="00A061F7" w:rsidP="00BF1D22">
      <w:pPr>
        <w:pStyle w:val="a6"/>
        <w:jc w:val="center"/>
        <w:rPr>
          <w:i/>
          <w:iCs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51"/>
        <w:gridCol w:w="2685"/>
        <w:gridCol w:w="1621"/>
        <w:gridCol w:w="2098"/>
        <w:gridCol w:w="1623"/>
      </w:tblGrid>
      <w:tr w:rsidR="00A061F7" w:rsidRPr="009F5DC4">
        <w:tc>
          <w:tcPr>
            <w:tcW w:w="1651" w:type="dxa"/>
          </w:tcPr>
          <w:p w:rsidR="00A061F7" w:rsidRPr="009F5DC4" w:rsidRDefault="00A061F7" w:rsidP="0041662A">
            <w:pPr>
              <w:pStyle w:val="a6"/>
              <w:jc w:val="center"/>
            </w:pPr>
          </w:p>
        </w:tc>
        <w:tc>
          <w:tcPr>
            <w:tcW w:w="2685" w:type="dxa"/>
          </w:tcPr>
          <w:p w:rsidR="00A061F7" w:rsidRPr="009F5DC4" w:rsidRDefault="00A061F7" w:rsidP="0041662A">
            <w:pPr>
              <w:pStyle w:val="a6"/>
              <w:jc w:val="center"/>
            </w:pPr>
            <w:r w:rsidRPr="009F5DC4">
              <w:t>Вид приобретаемой мебели</w:t>
            </w:r>
          </w:p>
        </w:tc>
        <w:tc>
          <w:tcPr>
            <w:tcW w:w="1621" w:type="dxa"/>
          </w:tcPr>
          <w:p w:rsidR="00A061F7" w:rsidRPr="009F5DC4" w:rsidRDefault="00A061F7" w:rsidP="0041662A">
            <w:pPr>
              <w:pStyle w:val="a6"/>
              <w:jc w:val="center"/>
            </w:pPr>
            <w:r w:rsidRPr="009F5DC4">
              <w:t>Планируемое количество мебели</w:t>
            </w:r>
          </w:p>
        </w:tc>
        <w:tc>
          <w:tcPr>
            <w:tcW w:w="2098" w:type="dxa"/>
          </w:tcPr>
          <w:p w:rsidR="00A061F7" w:rsidRPr="009F5DC4" w:rsidRDefault="00A061F7" w:rsidP="0041662A">
            <w:pPr>
              <w:pStyle w:val="a6"/>
              <w:jc w:val="center"/>
            </w:pPr>
            <w:r w:rsidRPr="009F5DC4">
              <w:t>Стоимость 1 предмета мебели (не более) руб</w:t>
            </w:r>
            <w:r>
              <w:t>.</w:t>
            </w:r>
          </w:p>
        </w:tc>
        <w:tc>
          <w:tcPr>
            <w:tcW w:w="1623" w:type="dxa"/>
          </w:tcPr>
          <w:p w:rsidR="00A061F7" w:rsidRPr="009F5DC4" w:rsidRDefault="00A061F7" w:rsidP="0041662A">
            <w:pPr>
              <w:pStyle w:val="a6"/>
              <w:jc w:val="center"/>
            </w:pPr>
            <w:r w:rsidRPr="009F5DC4">
              <w:t>затраты</w:t>
            </w:r>
          </w:p>
        </w:tc>
      </w:tr>
      <w:tr w:rsidR="00A061F7" w:rsidRPr="009F5DC4">
        <w:tc>
          <w:tcPr>
            <w:tcW w:w="1651" w:type="dxa"/>
          </w:tcPr>
          <w:p w:rsidR="00A061F7" w:rsidRPr="009F5DC4" w:rsidRDefault="00A061F7" w:rsidP="0041662A">
            <w:pPr>
              <w:pStyle w:val="a6"/>
              <w:jc w:val="center"/>
            </w:pPr>
            <w:r>
              <w:t>Все сотрудники</w:t>
            </w:r>
            <w:r w:rsidRPr="009F5DC4">
              <w:t xml:space="preserve"> </w:t>
            </w:r>
          </w:p>
        </w:tc>
        <w:tc>
          <w:tcPr>
            <w:tcW w:w="2685" w:type="dxa"/>
          </w:tcPr>
          <w:p w:rsidR="00A061F7" w:rsidRDefault="00A061F7" w:rsidP="00416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рабочий\компьютерный</w:t>
            </w:r>
          </w:p>
        </w:tc>
        <w:tc>
          <w:tcPr>
            <w:tcW w:w="1621" w:type="dxa"/>
            <w:vAlign w:val="center"/>
          </w:tcPr>
          <w:p w:rsidR="00A061F7" w:rsidRDefault="00A061F7" w:rsidP="00416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vAlign w:val="center"/>
          </w:tcPr>
          <w:p w:rsidR="00A061F7" w:rsidRDefault="00A061F7" w:rsidP="00416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623" w:type="dxa"/>
          </w:tcPr>
          <w:p w:rsidR="00A061F7" w:rsidRPr="009F5DC4" w:rsidRDefault="00A061F7" w:rsidP="0041662A">
            <w:pPr>
              <w:pStyle w:val="a6"/>
              <w:jc w:val="center"/>
            </w:pPr>
            <w:r>
              <w:t>15</w:t>
            </w:r>
            <w:r w:rsidRPr="009F5DC4">
              <w:t>000</w:t>
            </w:r>
          </w:p>
        </w:tc>
      </w:tr>
      <w:tr w:rsidR="00A061F7" w:rsidRPr="007406E5">
        <w:tc>
          <w:tcPr>
            <w:tcW w:w="1651" w:type="dxa"/>
          </w:tcPr>
          <w:p w:rsidR="00A061F7" w:rsidRPr="007406E5" w:rsidRDefault="00A061F7" w:rsidP="0041662A">
            <w:pPr>
              <w:jc w:val="center"/>
              <w:rPr>
                <w:sz w:val="24"/>
                <w:szCs w:val="24"/>
              </w:rPr>
            </w:pPr>
            <w:r w:rsidRPr="007406E5">
              <w:rPr>
                <w:sz w:val="24"/>
                <w:szCs w:val="24"/>
              </w:rPr>
              <w:t>Все сотрудники</w:t>
            </w:r>
          </w:p>
        </w:tc>
        <w:tc>
          <w:tcPr>
            <w:tcW w:w="2685" w:type="dxa"/>
          </w:tcPr>
          <w:p w:rsidR="00A061F7" w:rsidRDefault="00A061F7" w:rsidP="00416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Тумба приставная</w:t>
            </w:r>
          </w:p>
        </w:tc>
        <w:tc>
          <w:tcPr>
            <w:tcW w:w="1621" w:type="dxa"/>
            <w:vAlign w:val="center"/>
          </w:tcPr>
          <w:p w:rsidR="00A061F7" w:rsidRDefault="00A061F7" w:rsidP="00416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vAlign w:val="center"/>
          </w:tcPr>
          <w:p w:rsidR="00A061F7" w:rsidRDefault="00A061F7" w:rsidP="00416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623" w:type="dxa"/>
          </w:tcPr>
          <w:p w:rsidR="00A061F7" w:rsidRPr="007406E5" w:rsidRDefault="00A061F7" w:rsidP="0041662A">
            <w:pPr>
              <w:pStyle w:val="a6"/>
              <w:jc w:val="center"/>
            </w:pPr>
            <w:r>
              <w:t>15000</w:t>
            </w:r>
          </w:p>
        </w:tc>
      </w:tr>
      <w:tr w:rsidR="00A061F7" w:rsidRPr="007406E5">
        <w:tc>
          <w:tcPr>
            <w:tcW w:w="1651" w:type="dxa"/>
          </w:tcPr>
          <w:p w:rsidR="00A061F7" w:rsidRPr="007406E5" w:rsidRDefault="00A061F7" w:rsidP="0041662A">
            <w:pPr>
              <w:jc w:val="center"/>
              <w:rPr>
                <w:sz w:val="24"/>
                <w:szCs w:val="24"/>
              </w:rPr>
            </w:pPr>
            <w:r w:rsidRPr="007406E5">
              <w:rPr>
                <w:sz w:val="24"/>
                <w:szCs w:val="24"/>
              </w:rPr>
              <w:t>Все сотрудники</w:t>
            </w:r>
          </w:p>
        </w:tc>
        <w:tc>
          <w:tcPr>
            <w:tcW w:w="2685" w:type="dxa"/>
          </w:tcPr>
          <w:p w:rsidR="00A061F7" w:rsidRDefault="00A061F7" w:rsidP="00416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офисный</w:t>
            </w:r>
          </w:p>
        </w:tc>
        <w:tc>
          <w:tcPr>
            <w:tcW w:w="1621" w:type="dxa"/>
            <w:vAlign w:val="center"/>
          </w:tcPr>
          <w:p w:rsidR="00A061F7" w:rsidRDefault="00A061F7" w:rsidP="00416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vAlign w:val="center"/>
          </w:tcPr>
          <w:p w:rsidR="00A061F7" w:rsidRDefault="00A061F7" w:rsidP="00416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623" w:type="dxa"/>
          </w:tcPr>
          <w:p w:rsidR="00A061F7" w:rsidRPr="007406E5" w:rsidRDefault="00A061F7" w:rsidP="0041662A">
            <w:pPr>
              <w:pStyle w:val="a6"/>
              <w:jc w:val="center"/>
            </w:pPr>
            <w:r>
              <w:t>8000</w:t>
            </w:r>
          </w:p>
        </w:tc>
      </w:tr>
      <w:tr w:rsidR="00A061F7" w:rsidRPr="007406E5">
        <w:tc>
          <w:tcPr>
            <w:tcW w:w="1651" w:type="dxa"/>
          </w:tcPr>
          <w:p w:rsidR="00A061F7" w:rsidRPr="007406E5" w:rsidRDefault="00A061F7" w:rsidP="0041662A">
            <w:pPr>
              <w:jc w:val="center"/>
              <w:rPr>
                <w:sz w:val="24"/>
                <w:szCs w:val="24"/>
              </w:rPr>
            </w:pPr>
            <w:r w:rsidRPr="007406E5">
              <w:rPr>
                <w:sz w:val="24"/>
                <w:szCs w:val="24"/>
              </w:rPr>
              <w:t>Все сотрудники</w:t>
            </w:r>
          </w:p>
        </w:tc>
        <w:tc>
          <w:tcPr>
            <w:tcW w:w="2685" w:type="dxa"/>
          </w:tcPr>
          <w:p w:rsidR="00A061F7" w:rsidRDefault="00A061F7" w:rsidP="00416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Шкаф для документов </w:t>
            </w:r>
          </w:p>
        </w:tc>
        <w:tc>
          <w:tcPr>
            <w:tcW w:w="1621" w:type="dxa"/>
            <w:vAlign w:val="center"/>
          </w:tcPr>
          <w:p w:rsidR="00A061F7" w:rsidRDefault="00A061F7" w:rsidP="00416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vAlign w:val="center"/>
          </w:tcPr>
          <w:p w:rsidR="00A061F7" w:rsidRDefault="00A061F7" w:rsidP="00416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</w:tc>
        <w:tc>
          <w:tcPr>
            <w:tcW w:w="1623" w:type="dxa"/>
          </w:tcPr>
          <w:p w:rsidR="00A061F7" w:rsidRPr="007406E5" w:rsidRDefault="00A061F7" w:rsidP="0041662A">
            <w:pPr>
              <w:pStyle w:val="a6"/>
              <w:jc w:val="center"/>
            </w:pPr>
            <w:r>
              <w:t>32000</w:t>
            </w:r>
          </w:p>
        </w:tc>
      </w:tr>
      <w:tr w:rsidR="00A061F7" w:rsidRPr="007406E5">
        <w:tc>
          <w:tcPr>
            <w:tcW w:w="1651" w:type="dxa"/>
          </w:tcPr>
          <w:p w:rsidR="00A061F7" w:rsidRPr="007406E5" w:rsidRDefault="00A061F7" w:rsidP="0041662A">
            <w:pPr>
              <w:jc w:val="center"/>
              <w:rPr>
                <w:sz w:val="24"/>
                <w:szCs w:val="24"/>
              </w:rPr>
            </w:pPr>
            <w:r w:rsidRPr="007406E5">
              <w:rPr>
                <w:sz w:val="24"/>
                <w:szCs w:val="24"/>
              </w:rPr>
              <w:t>Все сотрудники</w:t>
            </w:r>
          </w:p>
        </w:tc>
        <w:tc>
          <w:tcPr>
            <w:tcW w:w="2685" w:type="dxa"/>
          </w:tcPr>
          <w:p w:rsidR="00A061F7" w:rsidRDefault="00A061F7" w:rsidP="00416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гардеробный</w:t>
            </w:r>
          </w:p>
        </w:tc>
        <w:tc>
          <w:tcPr>
            <w:tcW w:w="1621" w:type="dxa"/>
            <w:vAlign w:val="center"/>
          </w:tcPr>
          <w:p w:rsidR="00A061F7" w:rsidRDefault="00A061F7" w:rsidP="00416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vAlign w:val="center"/>
          </w:tcPr>
          <w:p w:rsidR="00A061F7" w:rsidRDefault="00A061F7" w:rsidP="00416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</w:tc>
        <w:tc>
          <w:tcPr>
            <w:tcW w:w="1623" w:type="dxa"/>
          </w:tcPr>
          <w:p w:rsidR="00A061F7" w:rsidRPr="007406E5" w:rsidRDefault="00A061F7" w:rsidP="0041662A">
            <w:pPr>
              <w:pStyle w:val="a6"/>
              <w:jc w:val="center"/>
            </w:pPr>
            <w:r>
              <w:t>24000</w:t>
            </w:r>
          </w:p>
        </w:tc>
      </w:tr>
      <w:tr w:rsidR="00A061F7" w:rsidRPr="007406E5">
        <w:tc>
          <w:tcPr>
            <w:tcW w:w="1651" w:type="dxa"/>
          </w:tcPr>
          <w:p w:rsidR="00A061F7" w:rsidRPr="007406E5" w:rsidRDefault="00A061F7" w:rsidP="0041662A">
            <w:pPr>
              <w:jc w:val="center"/>
              <w:rPr>
                <w:sz w:val="24"/>
                <w:szCs w:val="24"/>
              </w:rPr>
            </w:pPr>
            <w:r w:rsidRPr="007406E5">
              <w:rPr>
                <w:sz w:val="24"/>
                <w:szCs w:val="24"/>
              </w:rPr>
              <w:t>Все сотрудники</w:t>
            </w:r>
          </w:p>
        </w:tc>
        <w:tc>
          <w:tcPr>
            <w:tcW w:w="2685" w:type="dxa"/>
          </w:tcPr>
          <w:p w:rsidR="00A061F7" w:rsidRDefault="00A061F7" w:rsidP="00416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для книг</w:t>
            </w:r>
          </w:p>
        </w:tc>
        <w:tc>
          <w:tcPr>
            <w:tcW w:w="1621" w:type="dxa"/>
            <w:vAlign w:val="center"/>
          </w:tcPr>
          <w:p w:rsidR="00A061F7" w:rsidRDefault="00A061F7" w:rsidP="00416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vAlign w:val="center"/>
          </w:tcPr>
          <w:p w:rsidR="00A061F7" w:rsidRDefault="00A061F7" w:rsidP="00416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623" w:type="dxa"/>
          </w:tcPr>
          <w:p w:rsidR="00A061F7" w:rsidRPr="007406E5" w:rsidRDefault="00A061F7" w:rsidP="0041662A">
            <w:pPr>
              <w:pStyle w:val="a6"/>
              <w:jc w:val="center"/>
            </w:pPr>
            <w:r>
              <w:t>25000</w:t>
            </w:r>
          </w:p>
        </w:tc>
      </w:tr>
      <w:tr w:rsidR="00A061F7" w:rsidRPr="007406E5">
        <w:tc>
          <w:tcPr>
            <w:tcW w:w="1651" w:type="dxa"/>
          </w:tcPr>
          <w:p w:rsidR="00A061F7" w:rsidRPr="007406E5" w:rsidRDefault="00A061F7" w:rsidP="0041662A">
            <w:pPr>
              <w:jc w:val="center"/>
              <w:rPr>
                <w:sz w:val="24"/>
                <w:szCs w:val="24"/>
              </w:rPr>
            </w:pPr>
            <w:r w:rsidRPr="007406E5">
              <w:rPr>
                <w:sz w:val="24"/>
                <w:szCs w:val="24"/>
              </w:rPr>
              <w:t>Все сотрудники</w:t>
            </w:r>
          </w:p>
        </w:tc>
        <w:tc>
          <w:tcPr>
            <w:tcW w:w="2685" w:type="dxa"/>
          </w:tcPr>
          <w:p w:rsidR="00A061F7" w:rsidRDefault="00A061F7" w:rsidP="00416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Чайник электрический</w:t>
            </w:r>
          </w:p>
        </w:tc>
        <w:tc>
          <w:tcPr>
            <w:tcW w:w="1621" w:type="dxa"/>
          </w:tcPr>
          <w:p w:rsidR="00A061F7" w:rsidRDefault="00A061F7" w:rsidP="0041662A">
            <w:pPr>
              <w:pStyle w:val="a6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A061F7" w:rsidRDefault="00A061F7" w:rsidP="0041662A">
            <w:pPr>
              <w:pStyle w:val="a6"/>
              <w:jc w:val="center"/>
            </w:pPr>
            <w:r>
              <w:t>1000</w:t>
            </w:r>
          </w:p>
        </w:tc>
        <w:tc>
          <w:tcPr>
            <w:tcW w:w="1623" w:type="dxa"/>
          </w:tcPr>
          <w:p w:rsidR="00A061F7" w:rsidRDefault="00A061F7" w:rsidP="0041662A">
            <w:pPr>
              <w:pStyle w:val="a6"/>
              <w:jc w:val="center"/>
            </w:pPr>
            <w:r>
              <w:t>2000</w:t>
            </w:r>
          </w:p>
        </w:tc>
      </w:tr>
    </w:tbl>
    <w:p w:rsidR="00A061F7" w:rsidRPr="009F5DC4" w:rsidRDefault="00A061F7" w:rsidP="007515DD">
      <w:pPr>
        <w:pStyle w:val="a6"/>
      </w:pPr>
    </w:p>
    <w:p w:rsidR="00A061F7" w:rsidRPr="007515DD" w:rsidRDefault="00A061F7" w:rsidP="00BF1D22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7515DD">
        <w:rPr>
          <w:b/>
          <w:bCs/>
          <w:sz w:val="28"/>
          <w:szCs w:val="28"/>
        </w:rPr>
        <w:t>. Затраты на приобретение материальных запасов, не отнесенные</w:t>
      </w:r>
    </w:p>
    <w:p w:rsidR="00A061F7" w:rsidRPr="007515DD" w:rsidRDefault="00A061F7" w:rsidP="00BF1D22">
      <w:pPr>
        <w:pStyle w:val="a6"/>
        <w:jc w:val="center"/>
        <w:rPr>
          <w:b/>
          <w:bCs/>
          <w:sz w:val="28"/>
          <w:szCs w:val="28"/>
        </w:rPr>
      </w:pPr>
      <w:r w:rsidRPr="007515DD">
        <w:rPr>
          <w:b/>
          <w:bCs/>
          <w:sz w:val="28"/>
          <w:szCs w:val="28"/>
        </w:rPr>
        <w:t>к затратам на приобретение материальных запасов в рамках</w:t>
      </w:r>
    </w:p>
    <w:p w:rsidR="00A061F7" w:rsidRPr="007515DD" w:rsidRDefault="00A061F7" w:rsidP="00BF1D22">
      <w:pPr>
        <w:pStyle w:val="a6"/>
        <w:jc w:val="center"/>
        <w:rPr>
          <w:b/>
          <w:bCs/>
          <w:sz w:val="28"/>
          <w:szCs w:val="28"/>
        </w:rPr>
      </w:pPr>
      <w:r w:rsidRPr="007515DD">
        <w:rPr>
          <w:b/>
          <w:bCs/>
          <w:sz w:val="28"/>
          <w:szCs w:val="28"/>
        </w:rPr>
        <w:t>затрат на информационно-коммуникационные технологии</w:t>
      </w:r>
    </w:p>
    <w:p w:rsidR="00A061F7" w:rsidRPr="007515DD" w:rsidRDefault="00A061F7" w:rsidP="00BF1D22">
      <w:pPr>
        <w:pStyle w:val="a6"/>
        <w:ind w:firstLine="300"/>
        <w:jc w:val="both"/>
        <w:rPr>
          <w:b/>
          <w:bCs/>
          <w:sz w:val="28"/>
          <w:szCs w:val="28"/>
        </w:rPr>
      </w:pPr>
    </w:p>
    <w:p w:rsidR="00A061F7" w:rsidRPr="007515DD" w:rsidRDefault="00A061F7" w:rsidP="00BF1D22">
      <w:pPr>
        <w:pStyle w:val="ConsPlusNormal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</w:rPr>
        <w:t>9.</w:t>
      </w:r>
      <w:r w:rsidRPr="007515DD">
        <w:rPr>
          <w:rFonts w:ascii="Times New Roman" w:hAnsi="Times New Roman"/>
          <w:b/>
          <w:bCs/>
          <w:sz w:val="28"/>
          <w:szCs w:val="28"/>
        </w:rPr>
        <w:t xml:space="preserve">1. Расчет затрат на приобретение канцелярских принадлежностей </w:t>
      </w:r>
      <w:r w:rsidRPr="007515D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производится в соответствии с нормами </w:t>
      </w:r>
    </w:p>
    <w:p w:rsidR="00A061F7" w:rsidRPr="007515DD" w:rsidRDefault="00A061F7" w:rsidP="00BF1D22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7515DD">
        <w:rPr>
          <w:rFonts w:ascii="Times New Roman" w:hAnsi="Times New Roman"/>
          <w:sz w:val="28"/>
          <w:szCs w:val="28"/>
          <w:lang w:eastAsia="en-US"/>
        </w:rPr>
        <w:t>Таблица 15</w:t>
      </w:r>
    </w:p>
    <w:p w:rsidR="00A061F7" w:rsidRPr="005E5E10" w:rsidRDefault="00A061F7" w:rsidP="00BF1D22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4111"/>
        <w:gridCol w:w="3544"/>
      </w:tblGrid>
      <w:tr w:rsidR="00A061F7" w:rsidRPr="005E5E10">
        <w:tc>
          <w:tcPr>
            <w:tcW w:w="2376" w:type="dxa"/>
          </w:tcPr>
          <w:p w:rsidR="00A061F7" w:rsidRPr="005E5E10" w:rsidRDefault="00A061F7" w:rsidP="0041662A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</w:tcPr>
          <w:p w:rsidR="00A061F7" w:rsidRPr="005E5E10" w:rsidRDefault="00A061F7" w:rsidP="0041662A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Количество канцелярских</w:t>
            </w:r>
          </w:p>
          <w:p w:rsidR="00A061F7" w:rsidRPr="005E5E10" w:rsidRDefault="00A061F7" w:rsidP="0041662A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принадлежностей</w:t>
            </w:r>
          </w:p>
        </w:tc>
        <w:tc>
          <w:tcPr>
            <w:tcW w:w="3544" w:type="dxa"/>
          </w:tcPr>
          <w:p w:rsidR="00A061F7" w:rsidRPr="005E5E10" w:rsidRDefault="00A061F7" w:rsidP="009C0485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Норматив стоимости</w:t>
            </w:r>
            <w:r>
              <w:rPr>
                <w:sz w:val="24"/>
                <w:szCs w:val="24"/>
              </w:rPr>
              <w:t xml:space="preserve"> </w:t>
            </w:r>
            <w:r w:rsidRPr="005E5E10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в год</w:t>
            </w:r>
          </w:p>
        </w:tc>
      </w:tr>
      <w:tr w:rsidR="00A061F7" w:rsidRPr="005E5E10">
        <w:tc>
          <w:tcPr>
            <w:tcW w:w="2376" w:type="dxa"/>
            <w:vAlign w:val="center"/>
          </w:tcPr>
          <w:p w:rsidR="00A061F7" w:rsidRPr="005E5E10" w:rsidRDefault="00A061F7" w:rsidP="0041662A">
            <w:pPr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Канцелярские принадлежности, за исключением бумаги офисной А 4</w:t>
            </w:r>
          </w:p>
        </w:tc>
        <w:tc>
          <w:tcPr>
            <w:tcW w:w="4111" w:type="dxa"/>
          </w:tcPr>
          <w:p w:rsidR="00A061F7" w:rsidRPr="005E5E10" w:rsidRDefault="00A061F7" w:rsidP="009C0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</w:t>
            </w:r>
            <w:r w:rsidRPr="005E5E10">
              <w:rPr>
                <w:sz w:val="24"/>
                <w:szCs w:val="24"/>
              </w:rPr>
              <w:t xml:space="preserve">0 наименований на 1 основного работника </w:t>
            </w:r>
          </w:p>
        </w:tc>
        <w:tc>
          <w:tcPr>
            <w:tcW w:w="3544" w:type="dxa"/>
            <w:vAlign w:val="center"/>
          </w:tcPr>
          <w:p w:rsidR="00A061F7" w:rsidRPr="005E5E10" w:rsidRDefault="00A061F7" w:rsidP="009C0485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 xml:space="preserve">Стоимость всех наименований канцелярских принадлежностей не более </w:t>
            </w:r>
            <w:r>
              <w:rPr>
                <w:sz w:val="24"/>
                <w:szCs w:val="24"/>
              </w:rPr>
              <w:t>3 000 руб</w:t>
            </w:r>
            <w:r w:rsidRPr="005E5E10">
              <w:rPr>
                <w:sz w:val="24"/>
                <w:szCs w:val="24"/>
              </w:rPr>
              <w:t xml:space="preserve"> на 1 основного работника </w:t>
            </w:r>
          </w:p>
        </w:tc>
      </w:tr>
      <w:tr w:rsidR="00A061F7" w:rsidRPr="005E5E10">
        <w:tc>
          <w:tcPr>
            <w:tcW w:w="2376" w:type="dxa"/>
            <w:vAlign w:val="center"/>
          </w:tcPr>
          <w:p w:rsidR="00A061F7" w:rsidRPr="005E5E10" w:rsidRDefault="00A061F7" w:rsidP="00416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Бланочная продукция</w:t>
            </w:r>
          </w:p>
        </w:tc>
        <w:tc>
          <w:tcPr>
            <w:tcW w:w="4111" w:type="dxa"/>
          </w:tcPr>
          <w:p w:rsidR="00A061F7" w:rsidRPr="005E5E10" w:rsidRDefault="00A061F7" w:rsidP="00416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</w:t>
            </w:r>
            <w:r w:rsidRPr="005E5E10">
              <w:rPr>
                <w:sz w:val="24"/>
                <w:szCs w:val="24"/>
              </w:rPr>
              <w:t xml:space="preserve"> наименований</w:t>
            </w:r>
          </w:p>
        </w:tc>
        <w:tc>
          <w:tcPr>
            <w:tcW w:w="3544" w:type="dxa"/>
            <w:vAlign w:val="center"/>
          </w:tcPr>
          <w:p w:rsidR="00A061F7" w:rsidRPr="005E5E10" w:rsidRDefault="00A061F7" w:rsidP="00606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E5E10">
              <w:rPr>
                <w:sz w:val="24"/>
                <w:szCs w:val="24"/>
              </w:rPr>
              <w:t xml:space="preserve">е более </w:t>
            </w:r>
            <w:r>
              <w:rPr>
                <w:sz w:val="24"/>
                <w:szCs w:val="24"/>
              </w:rPr>
              <w:t>4 400</w:t>
            </w:r>
          </w:p>
        </w:tc>
      </w:tr>
      <w:tr w:rsidR="00A061F7" w:rsidRPr="005E5E10">
        <w:tc>
          <w:tcPr>
            <w:tcW w:w="2376" w:type="dxa"/>
            <w:vAlign w:val="center"/>
          </w:tcPr>
          <w:p w:rsidR="00A061F7" w:rsidRDefault="00A061F7" w:rsidP="00416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Букеты цветов и другая продукция для мероприятий</w:t>
            </w:r>
          </w:p>
        </w:tc>
        <w:tc>
          <w:tcPr>
            <w:tcW w:w="4111" w:type="dxa"/>
          </w:tcPr>
          <w:p w:rsidR="00A061F7" w:rsidRDefault="00A061F7" w:rsidP="00416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30 </w:t>
            </w:r>
            <w:r w:rsidRPr="005E5E10">
              <w:rPr>
                <w:sz w:val="24"/>
                <w:szCs w:val="24"/>
              </w:rPr>
              <w:t>наименований</w:t>
            </w:r>
          </w:p>
        </w:tc>
        <w:tc>
          <w:tcPr>
            <w:tcW w:w="3544" w:type="dxa"/>
            <w:vAlign w:val="center"/>
          </w:tcPr>
          <w:p w:rsidR="00A061F7" w:rsidRPr="005E5E10" w:rsidRDefault="00A061F7" w:rsidP="00606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 60 000</w:t>
            </w:r>
          </w:p>
        </w:tc>
      </w:tr>
      <w:tr w:rsidR="00A061F7" w:rsidRPr="005E5E10">
        <w:tc>
          <w:tcPr>
            <w:tcW w:w="2376" w:type="dxa"/>
            <w:vAlign w:val="center"/>
          </w:tcPr>
          <w:p w:rsidR="00A061F7" w:rsidRPr="005E5E10" w:rsidRDefault="00A061F7" w:rsidP="0041662A">
            <w:pPr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Бумага офисная А 4</w:t>
            </w:r>
          </w:p>
        </w:tc>
        <w:tc>
          <w:tcPr>
            <w:tcW w:w="4111" w:type="dxa"/>
          </w:tcPr>
          <w:p w:rsidR="00A061F7" w:rsidRDefault="00A061F7" w:rsidP="0041662A">
            <w:pPr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4</w:t>
            </w:r>
            <w:r w:rsidRPr="005E5E10">
              <w:rPr>
                <w:sz w:val="24"/>
                <w:szCs w:val="24"/>
              </w:rPr>
              <w:t xml:space="preserve">0 пачек в год на </w:t>
            </w:r>
            <w:r>
              <w:rPr>
                <w:sz w:val="24"/>
                <w:szCs w:val="24"/>
              </w:rPr>
              <w:lastRenderedPageBreak/>
              <w:t>учреждение</w:t>
            </w:r>
          </w:p>
          <w:p w:rsidR="00A061F7" w:rsidRPr="005E5E10" w:rsidRDefault="00A061F7" w:rsidP="0041662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061F7" w:rsidRPr="005E5E10" w:rsidRDefault="00A061F7" w:rsidP="009C0485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lastRenderedPageBreak/>
              <w:t xml:space="preserve">Не более </w:t>
            </w:r>
            <w:r>
              <w:rPr>
                <w:sz w:val="24"/>
                <w:szCs w:val="24"/>
              </w:rPr>
              <w:t xml:space="preserve"> 12 000</w:t>
            </w:r>
          </w:p>
        </w:tc>
      </w:tr>
    </w:tbl>
    <w:p w:rsidR="00A061F7" w:rsidRPr="009F5DC4" w:rsidRDefault="00A061F7" w:rsidP="00BF1D22">
      <w:pPr>
        <w:pStyle w:val="a6"/>
        <w:ind w:firstLine="300"/>
        <w:jc w:val="both"/>
      </w:pPr>
    </w:p>
    <w:p w:rsidR="00A061F7" w:rsidRPr="007515DD" w:rsidRDefault="00A061F7" w:rsidP="007515DD">
      <w:pPr>
        <w:ind w:firstLine="540"/>
        <w:jc w:val="both"/>
        <w:rPr>
          <w:sz w:val="28"/>
          <w:szCs w:val="28"/>
        </w:rPr>
      </w:pPr>
      <w:r w:rsidRPr="007515DD">
        <w:t xml:space="preserve">  </w:t>
      </w:r>
      <w:r w:rsidRPr="007515DD">
        <w:rPr>
          <w:sz w:val="28"/>
          <w:szCs w:val="28"/>
        </w:rPr>
        <w:t xml:space="preserve">* Количество приобретаемых канцелярских  принадлежностей могут быть изменено по приказу учреждения. При этом, не указанные закупки  осуществляются в пределах доведенных лимитов бюджетных обязательств.       </w:t>
      </w:r>
    </w:p>
    <w:p w:rsidR="00A061F7" w:rsidRDefault="00A061F7" w:rsidP="00BF1D22">
      <w:pPr>
        <w:pStyle w:val="ConsPlusNormal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02282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022823">
        <w:rPr>
          <w:rFonts w:ascii="Times New Roman" w:hAnsi="Times New Roman"/>
          <w:b/>
          <w:bCs/>
          <w:sz w:val="28"/>
          <w:szCs w:val="28"/>
        </w:rPr>
        <w:t xml:space="preserve">.2. Расчет затрат на приобретение хозяйственных товаров и принадлежностей </w:t>
      </w:r>
      <w:r w:rsidRPr="00022823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производится в соответствии с нормами </w:t>
      </w:r>
    </w:p>
    <w:p w:rsidR="00A061F7" w:rsidRPr="00022823" w:rsidRDefault="00A061F7" w:rsidP="00BF1D22">
      <w:pPr>
        <w:pStyle w:val="ConsPlusNormal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A061F7" w:rsidRPr="00022823" w:rsidRDefault="00A061F7" w:rsidP="00BF1D22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22823">
        <w:rPr>
          <w:rFonts w:ascii="Times New Roman" w:hAnsi="Times New Roman"/>
          <w:sz w:val="28"/>
          <w:szCs w:val="28"/>
          <w:lang w:eastAsia="en-US"/>
        </w:rPr>
        <w:t>Таблица 16</w:t>
      </w:r>
    </w:p>
    <w:p w:rsidR="00A061F7" w:rsidRPr="005E5E10" w:rsidRDefault="00A061F7" w:rsidP="00BF1D22">
      <w:pPr>
        <w:pStyle w:val="ConsPlusNormal"/>
        <w:ind w:firstLine="540"/>
        <w:jc w:val="right"/>
        <w:rPr>
          <w:rStyle w:val="FontStyle55"/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3543"/>
        <w:gridCol w:w="3686"/>
      </w:tblGrid>
      <w:tr w:rsidR="00A061F7" w:rsidRPr="005E5E10">
        <w:tc>
          <w:tcPr>
            <w:tcW w:w="2802" w:type="dxa"/>
          </w:tcPr>
          <w:p w:rsidR="00A061F7" w:rsidRPr="005E5E10" w:rsidRDefault="00A061F7" w:rsidP="0041662A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43" w:type="dxa"/>
          </w:tcPr>
          <w:p w:rsidR="00A061F7" w:rsidRPr="005E5E10" w:rsidRDefault="00A061F7" w:rsidP="0041662A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Количество</w:t>
            </w:r>
          </w:p>
        </w:tc>
        <w:tc>
          <w:tcPr>
            <w:tcW w:w="3686" w:type="dxa"/>
          </w:tcPr>
          <w:p w:rsidR="00A061F7" w:rsidRPr="005E5E10" w:rsidRDefault="00A061F7" w:rsidP="0041662A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Стоимость всех наименований хозяйственных товаров и принадлежностей в год (руб.)</w:t>
            </w:r>
          </w:p>
        </w:tc>
      </w:tr>
      <w:tr w:rsidR="00A061F7" w:rsidRPr="005E5E10">
        <w:tc>
          <w:tcPr>
            <w:tcW w:w="2802" w:type="dxa"/>
            <w:vAlign w:val="center"/>
          </w:tcPr>
          <w:p w:rsidR="00A061F7" w:rsidRDefault="00A061F7" w:rsidP="0041662A">
            <w:pPr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Хозяйственные товары</w:t>
            </w:r>
          </w:p>
          <w:p w:rsidR="00A061F7" w:rsidRPr="005E5E10" w:rsidRDefault="00A061F7" w:rsidP="0041662A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A061F7" w:rsidRPr="005E5E10" w:rsidRDefault="00A061F7" w:rsidP="009C0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40</w:t>
            </w:r>
            <w:r w:rsidRPr="005E5E10">
              <w:rPr>
                <w:sz w:val="24"/>
                <w:szCs w:val="24"/>
              </w:rPr>
              <w:t xml:space="preserve"> наименований </w:t>
            </w:r>
          </w:p>
        </w:tc>
        <w:tc>
          <w:tcPr>
            <w:tcW w:w="3686" w:type="dxa"/>
            <w:vAlign w:val="center"/>
          </w:tcPr>
          <w:p w:rsidR="00A061F7" w:rsidRPr="005E5E10" w:rsidRDefault="00A061F7" w:rsidP="009C0485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10 000</w:t>
            </w:r>
          </w:p>
        </w:tc>
      </w:tr>
      <w:tr w:rsidR="00A061F7" w:rsidRPr="005E5E10">
        <w:tc>
          <w:tcPr>
            <w:tcW w:w="2802" w:type="dxa"/>
            <w:vAlign w:val="center"/>
          </w:tcPr>
          <w:p w:rsidR="00A061F7" w:rsidRPr="005E5E10" w:rsidRDefault="00A061F7" w:rsidP="00416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Спортинвентарь</w:t>
            </w:r>
          </w:p>
        </w:tc>
        <w:tc>
          <w:tcPr>
            <w:tcW w:w="3543" w:type="dxa"/>
            <w:vAlign w:val="center"/>
          </w:tcPr>
          <w:p w:rsidR="00A061F7" w:rsidRDefault="00A061F7" w:rsidP="00416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35</w:t>
            </w:r>
            <w:r w:rsidRPr="005E5E10">
              <w:rPr>
                <w:sz w:val="24"/>
                <w:szCs w:val="24"/>
              </w:rPr>
              <w:t xml:space="preserve"> наименований</w:t>
            </w:r>
          </w:p>
        </w:tc>
        <w:tc>
          <w:tcPr>
            <w:tcW w:w="3686" w:type="dxa"/>
            <w:vAlign w:val="center"/>
          </w:tcPr>
          <w:p w:rsidR="00A061F7" w:rsidRPr="005E5E10" w:rsidRDefault="00A061F7" w:rsidP="0041662A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Не более</w:t>
            </w:r>
            <w:r>
              <w:rPr>
                <w:sz w:val="24"/>
                <w:szCs w:val="24"/>
              </w:rPr>
              <w:t xml:space="preserve"> 60 000</w:t>
            </w:r>
          </w:p>
        </w:tc>
      </w:tr>
    </w:tbl>
    <w:p w:rsidR="00A061F7" w:rsidRDefault="00A061F7" w:rsidP="00BF1D22">
      <w:pPr>
        <w:pStyle w:val="ab"/>
        <w:rPr>
          <w:sz w:val="18"/>
          <w:szCs w:val="18"/>
        </w:rPr>
      </w:pPr>
      <w:r w:rsidRPr="00017688">
        <w:rPr>
          <w:sz w:val="18"/>
          <w:szCs w:val="18"/>
        </w:rPr>
        <w:t xml:space="preserve">    </w:t>
      </w:r>
    </w:p>
    <w:p w:rsidR="00A061F7" w:rsidRPr="00022823" w:rsidRDefault="00A061F7" w:rsidP="00BF1D22">
      <w:pPr>
        <w:pStyle w:val="ab"/>
        <w:rPr>
          <w:sz w:val="28"/>
          <w:szCs w:val="28"/>
        </w:rPr>
      </w:pPr>
      <w:r w:rsidRPr="00022823">
        <w:rPr>
          <w:sz w:val="28"/>
          <w:szCs w:val="28"/>
        </w:rPr>
        <w:t xml:space="preserve">   * Количество приобретаемых хозяйственных товаров и  принадлеж</w:t>
      </w:r>
      <w:r>
        <w:rPr>
          <w:sz w:val="28"/>
          <w:szCs w:val="28"/>
        </w:rPr>
        <w:t xml:space="preserve">ностей могут быть изменено по </w:t>
      </w:r>
      <w:r w:rsidRPr="00022823">
        <w:rPr>
          <w:sz w:val="28"/>
          <w:szCs w:val="28"/>
        </w:rPr>
        <w:t xml:space="preserve"> приказу учреждения. При этом, не указанные закупки  осуществляются в пределах доведенных лимитов бюджетных обязательств. </w:t>
      </w:r>
    </w:p>
    <w:p w:rsidR="00A061F7" w:rsidRPr="00022823" w:rsidRDefault="00A061F7" w:rsidP="00022823">
      <w:pPr>
        <w:pStyle w:val="ConsPlusCell"/>
        <w:tabs>
          <w:tab w:val="left" w:pos="690"/>
        </w:tabs>
        <w:jc w:val="center"/>
        <w:rPr>
          <w:b/>
          <w:bCs/>
          <w:sz w:val="28"/>
          <w:szCs w:val="28"/>
        </w:rPr>
      </w:pPr>
    </w:p>
    <w:p w:rsidR="00A061F7" w:rsidRPr="00022823" w:rsidRDefault="00A061F7" w:rsidP="000228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022823">
        <w:rPr>
          <w:b/>
          <w:bCs/>
          <w:sz w:val="28"/>
          <w:szCs w:val="28"/>
        </w:rPr>
        <w:t>. Затраты на дополнительное профессиональное образование</w:t>
      </w:r>
    </w:p>
    <w:p w:rsidR="00A061F7" w:rsidRDefault="00A061F7" w:rsidP="009C0485">
      <w:pPr>
        <w:jc w:val="center"/>
        <w:rPr>
          <w:sz w:val="28"/>
          <w:szCs w:val="28"/>
        </w:rPr>
      </w:pPr>
    </w:p>
    <w:p w:rsidR="00A061F7" w:rsidRDefault="00A061F7" w:rsidP="009C0485">
      <w:pPr>
        <w:tabs>
          <w:tab w:val="left" w:pos="382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10.1. </w:t>
      </w:r>
      <w:r w:rsidRPr="00F77714">
        <w:rPr>
          <w:b/>
          <w:bCs/>
          <w:sz w:val="28"/>
          <w:szCs w:val="28"/>
        </w:rPr>
        <w:t xml:space="preserve">Норматив цены и количества на образовательные услуги по профессиональной подготовке и повышению квалификации, участие в семинарах </w:t>
      </w:r>
    </w:p>
    <w:p w:rsidR="00A061F7" w:rsidRDefault="00A061F7" w:rsidP="009C0485">
      <w:pPr>
        <w:tabs>
          <w:tab w:val="left" w:pos="3825"/>
        </w:tabs>
        <w:jc w:val="center"/>
        <w:rPr>
          <w:b/>
          <w:bCs/>
          <w:sz w:val="28"/>
          <w:szCs w:val="28"/>
        </w:rPr>
      </w:pPr>
    </w:p>
    <w:p w:rsidR="00A061F7" w:rsidRPr="00022823" w:rsidRDefault="00A061F7" w:rsidP="00022823">
      <w:pPr>
        <w:tabs>
          <w:tab w:val="left" w:pos="3825"/>
          <w:tab w:val="left" w:pos="8148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022823">
        <w:rPr>
          <w:sz w:val="28"/>
          <w:szCs w:val="28"/>
        </w:rPr>
        <w:t>Таблица 17</w:t>
      </w:r>
    </w:p>
    <w:p w:rsidR="00A061F7" w:rsidRPr="00F77714" w:rsidRDefault="00A061F7" w:rsidP="00022823">
      <w:pPr>
        <w:tabs>
          <w:tab w:val="left" w:pos="3825"/>
          <w:tab w:val="left" w:pos="8148"/>
        </w:tabs>
        <w:rPr>
          <w:b/>
          <w:bCs/>
          <w:sz w:val="28"/>
          <w:szCs w:val="28"/>
        </w:rPr>
      </w:pPr>
    </w:p>
    <w:tbl>
      <w:tblPr>
        <w:tblW w:w="98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"/>
        <w:gridCol w:w="3118"/>
        <w:gridCol w:w="1843"/>
        <w:gridCol w:w="2126"/>
        <w:gridCol w:w="2126"/>
      </w:tblGrid>
      <w:tr w:rsidR="00A061F7" w:rsidRPr="00CA0C1E">
        <w:tc>
          <w:tcPr>
            <w:tcW w:w="606" w:type="dxa"/>
          </w:tcPr>
          <w:p w:rsidR="00A061F7" w:rsidRPr="00CA0C1E" w:rsidRDefault="00A061F7" w:rsidP="0041662A">
            <w:pPr>
              <w:jc w:val="center"/>
              <w:rPr>
                <w:sz w:val="24"/>
                <w:szCs w:val="24"/>
              </w:rPr>
            </w:pPr>
            <w:r w:rsidRPr="00CA0C1E">
              <w:rPr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:rsidR="00A061F7" w:rsidRPr="00CA0C1E" w:rsidRDefault="00A061F7" w:rsidP="0041662A">
            <w:pPr>
              <w:jc w:val="center"/>
              <w:rPr>
                <w:sz w:val="24"/>
                <w:szCs w:val="24"/>
              </w:rPr>
            </w:pPr>
            <w:r w:rsidRPr="00CA0C1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A061F7" w:rsidRPr="00CA0C1E" w:rsidRDefault="00A061F7" w:rsidP="0041662A">
            <w:pPr>
              <w:jc w:val="center"/>
              <w:rPr>
                <w:sz w:val="24"/>
                <w:szCs w:val="24"/>
              </w:rPr>
            </w:pPr>
            <w:r w:rsidRPr="00CA0C1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</w:tcPr>
          <w:p w:rsidR="00A061F7" w:rsidRPr="00CA0C1E" w:rsidRDefault="00A061F7" w:rsidP="0041662A">
            <w:pPr>
              <w:jc w:val="center"/>
              <w:rPr>
                <w:sz w:val="24"/>
                <w:szCs w:val="24"/>
              </w:rPr>
            </w:pPr>
            <w:r w:rsidRPr="00CA0C1E">
              <w:rPr>
                <w:sz w:val="24"/>
                <w:szCs w:val="24"/>
              </w:rPr>
              <w:t>Количество</w:t>
            </w:r>
          </w:p>
        </w:tc>
        <w:tc>
          <w:tcPr>
            <w:tcW w:w="2126" w:type="dxa"/>
          </w:tcPr>
          <w:p w:rsidR="00A061F7" w:rsidRPr="00CA0C1E" w:rsidRDefault="00A061F7" w:rsidP="0041662A">
            <w:pPr>
              <w:jc w:val="center"/>
              <w:rPr>
                <w:sz w:val="24"/>
                <w:szCs w:val="24"/>
              </w:rPr>
            </w:pPr>
            <w:r w:rsidRPr="00CA0C1E">
              <w:rPr>
                <w:sz w:val="24"/>
                <w:szCs w:val="24"/>
              </w:rPr>
              <w:t>Максимально допустимая цена за ед. (руб.).</w:t>
            </w:r>
          </w:p>
          <w:p w:rsidR="00A061F7" w:rsidRPr="00CA0C1E" w:rsidRDefault="00A061F7" w:rsidP="0041662A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CA0C1E">
        <w:tc>
          <w:tcPr>
            <w:tcW w:w="606" w:type="dxa"/>
          </w:tcPr>
          <w:p w:rsidR="00A061F7" w:rsidRPr="00CA0C1E" w:rsidRDefault="00A061F7" w:rsidP="0041662A">
            <w:pPr>
              <w:jc w:val="center"/>
              <w:rPr>
                <w:sz w:val="24"/>
                <w:szCs w:val="24"/>
              </w:rPr>
            </w:pPr>
          </w:p>
          <w:p w:rsidR="00A061F7" w:rsidRPr="00CA0C1E" w:rsidRDefault="00A061F7" w:rsidP="0041662A">
            <w:pPr>
              <w:jc w:val="center"/>
              <w:rPr>
                <w:sz w:val="24"/>
                <w:szCs w:val="24"/>
              </w:rPr>
            </w:pPr>
            <w:r w:rsidRPr="00CA0C1E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061F7" w:rsidRPr="00CA0C1E" w:rsidRDefault="00A061F7" w:rsidP="0041662A">
            <w:pPr>
              <w:rPr>
                <w:sz w:val="24"/>
                <w:szCs w:val="24"/>
              </w:rPr>
            </w:pPr>
            <w:r w:rsidRPr="00CA0C1E">
              <w:rPr>
                <w:sz w:val="24"/>
                <w:szCs w:val="24"/>
              </w:rPr>
              <w:t>Образовательные услуги по профессиональной подготовке и повышению квалификации, участие в семинарах</w:t>
            </w:r>
          </w:p>
        </w:tc>
        <w:tc>
          <w:tcPr>
            <w:tcW w:w="1843" w:type="dxa"/>
          </w:tcPr>
          <w:p w:rsidR="00A061F7" w:rsidRPr="00CA0C1E" w:rsidRDefault="00A061F7" w:rsidP="0041662A">
            <w:pPr>
              <w:jc w:val="center"/>
              <w:rPr>
                <w:sz w:val="24"/>
                <w:szCs w:val="24"/>
              </w:rPr>
            </w:pPr>
          </w:p>
          <w:p w:rsidR="00A061F7" w:rsidRPr="00CA0C1E" w:rsidRDefault="00A061F7" w:rsidP="0041662A">
            <w:pPr>
              <w:jc w:val="center"/>
              <w:rPr>
                <w:sz w:val="24"/>
                <w:szCs w:val="24"/>
              </w:rPr>
            </w:pPr>
            <w:r w:rsidRPr="00CA0C1E">
              <w:rPr>
                <w:sz w:val="24"/>
                <w:szCs w:val="24"/>
              </w:rPr>
              <w:t>человек</w:t>
            </w:r>
          </w:p>
        </w:tc>
        <w:tc>
          <w:tcPr>
            <w:tcW w:w="2126" w:type="dxa"/>
          </w:tcPr>
          <w:p w:rsidR="00A061F7" w:rsidRPr="00CA0C1E" w:rsidRDefault="00A061F7" w:rsidP="0041662A">
            <w:pPr>
              <w:jc w:val="center"/>
              <w:rPr>
                <w:sz w:val="24"/>
                <w:szCs w:val="24"/>
              </w:rPr>
            </w:pPr>
          </w:p>
          <w:p w:rsidR="00A061F7" w:rsidRPr="00CA0C1E" w:rsidRDefault="00A061F7" w:rsidP="0041662A">
            <w:pPr>
              <w:jc w:val="center"/>
              <w:rPr>
                <w:sz w:val="24"/>
                <w:szCs w:val="24"/>
              </w:rPr>
            </w:pPr>
            <w:r w:rsidRPr="00CA0C1E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061F7" w:rsidRPr="00CA0C1E" w:rsidRDefault="00A061F7" w:rsidP="0041662A">
            <w:pPr>
              <w:jc w:val="center"/>
              <w:rPr>
                <w:sz w:val="24"/>
                <w:szCs w:val="24"/>
              </w:rPr>
            </w:pPr>
          </w:p>
          <w:p w:rsidR="00A061F7" w:rsidRPr="00CA0C1E" w:rsidRDefault="00A061F7" w:rsidP="0041662A">
            <w:pPr>
              <w:jc w:val="center"/>
              <w:rPr>
                <w:sz w:val="24"/>
                <w:szCs w:val="24"/>
              </w:rPr>
            </w:pPr>
            <w:r w:rsidRPr="00CA0C1E">
              <w:rPr>
                <w:sz w:val="24"/>
                <w:szCs w:val="24"/>
              </w:rPr>
              <w:t>10 000,00</w:t>
            </w:r>
          </w:p>
        </w:tc>
      </w:tr>
      <w:tr w:rsidR="00A061F7" w:rsidRPr="00CA0C1E">
        <w:tc>
          <w:tcPr>
            <w:tcW w:w="606" w:type="dxa"/>
          </w:tcPr>
          <w:p w:rsidR="00A061F7" w:rsidRPr="00CA0C1E" w:rsidRDefault="00A061F7" w:rsidP="0041662A">
            <w:pPr>
              <w:jc w:val="center"/>
              <w:rPr>
                <w:sz w:val="24"/>
                <w:szCs w:val="24"/>
              </w:rPr>
            </w:pPr>
            <w:r w:rsidRPr="00CA0C1E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A061F7" w:rsidRPr="00CA0C1E" w:rsidRDefault="00A061F7" w:rsidP="0041662A">
            <w:pPr>
              <w:rPr>
                <w:sz w:val="24"/>
                <w:szCs w:val="24"/>
              </w:rPr>
            </w:pPr>
            <w:r w:rsidRPr="00CA0C1E">
              <w:rPr>
                <w:rFonts w:eastAsia="TimesNewRomanPSMT"/>
                <w:sz w:val="24"/>
                <w:szCs w:val="24"/>
                <w:lang w:eastAsia="en-US"/>
              </w:rPr>
              <w:t>Обучение по электробезопасности</w:t>
            </w:r>
          </w:p>
        </w:tc>
        <w:tc>
          <w:tcPr>
            <w:tcW w:w="1843" w:type="dxa"/>
          </w:tcPr>
          <w:p w:rsidR="00A061F7" w:rsidRPr="00CA0C1E" w:rsidRDefault="00A061F7" w:rsidP="0041662A">
            <w:pPr>
              <w:jc w:val="center"/>
              <w:rPr>
                <w:sz w:val="24"/>
                <w:szCs w:val="24"/>
              </w:rPr>
            </w:pPr>
            <w:r w:rsidRPr="00CA0C1E">
              <w:rPr>
                <w:sz w:val="24"/>
                <w:szCs w:val="24"/>
              </w:rPr>
              <w:t>человек</w:t>
            </w:r>
          </w:p>
        </w:tc>
        <w:tc>
          <w:tcPr>
            <w:tcW w:w="2126" w:type="dxa"/>
          </w:tcPr>
          <w:p w:rsidR="00A061F7" w:rsidRPr="00CA0C1E" w:rsidRDefault="00A061F7" w:rsidP="0041662A">
            <w:pPr>
              <w:jc w:val="center"/>
              <w:rPr>
                <w:sz w:val="24"/>
                <w:szCs w:val="24"/>
              </w:rPr>
            </w:pPr>
            <w:r w:rsidRPr="00CA0C1E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061F7" w:rsidRPr="00CA0C1E" w:rsidRDefault="00A061F7" w:rsidP="0041662A">
            <w:pPr>
              <w:jc w:val="center"/>
              <w:rPr>
                <w:sz w:val="24"/>
                <w:szCs w:val="24"/>
              </w:rPr>
            </w:pPr>
            <w:r w:rsidRPr="00CA0C1E">
              <w:rPr>
                <w:sz w:val="24"/>
                <w:szCs w:val="24"/>
              </w:rPr>
              <w:t>2500,00</w:t>
            </w:r>
          </w:p>
        </w:tc>
      </w:tr>
      <w:tr w:rsidR="00A061F7" w:rsidRPr="00CA0C1E">
        <w:tc>
          <w:tcPr>
            <w:tcW w:w="606" w:type="dxa"/>
          </w:tcPr>
          <w:p w:rsidR="00A061F7" w:rsidRPr="00CA0C1E" w:rsidRDefault="00A061F7" w:rsidP="0041662A">
            <w:pPr>
              <w:jc w:val="center"/>
              <w:rPr>
                <w:sz w:val="24"/>
                <w:szCs w:val="24"/>
              </w:rPr>
            </w:pPr>
            <w:r w:rsidRPr="00CA0C1E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A061F7" w:rsidRPr="00CA0C1E" w:rsidRDefault="00A061F7" w:rsidP="0041662A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CA0C1E">
              <w:rPr>
                <w:rFonts w:eastAsia="TimesNewRomanPSMT"/>
                <w:sz w:val="24"/>
                <w:szCs w:val="24"/>
                <w:lang w:eastAsia="en-US"/>
              </w:rPr>
              <w:t>Обучение по охране труда</w:t>
            </w:r>
          </w:p>
        </w:tc>
        <w:tc>
          <w:tcPr>
            <w:tcW w:w="1843" w:type="dxa"/>
          </w:tcPr>
          <w:p w:rsidR="00A061F7" w:rsidRPr="00CA0C1E" w:rsidRDefault="00A061F7" w:rsidP="0041662A">
            <w:pPr>
              <w:jc w:val="center"/>
              <w:rPr>
                <w:sz w:val="24"/>
                <w:szCs w:val="24"/>
              </w:rPr>
            </w:pPr>
            <w:r w:rsidRPr="00CA0C1E">
              <w:rPr>
                <w:sz w:val="24"/>
                <w:szCs w:val="24"/>
              </w:rPr>
              <w:t>человек</w:t>
            </w:r>
          </w:p>
        </w:tc>
        <w:tc>
          <w:tcPr>
            <w:tcW w:w="2126" w:type="dxa"/>
          </w:tcPr>
          <w:p w:rsidR="00A061F7" w:rsidRPr="00CA0C1E" w:rsidRDefault="00A061F7" w:rsidP="0041662A">
            <w:pPr>
              <w:jc w:val="center"/>
              <w:rPr>
                <w:sz w:val="24"/>
                <w:szCs w:val="24"/>
              </w:rPr>
            </w:pPr>
            <w:r w:rsidRPr="00CA0C1E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061F7" w:rsidRPr="00CA0C1E" w:rsidRDefault="00A061F7" w:rsidP="0041662A">
            <w:pPr>
              <w:jc w:val="center"/>
              <w:rPr>
                <w:sz w:val="24"/>
                <w:szCs w:val="24"/>
              </w:rPr>
            </w:pPr>
            <w:r w:rsidRPr="00CA0C1E">
              <w:rPr>
                <w:sz w:val="24"/>
                <w:szCs w:val="24"/>
              </w:rPr>
              <w:t>1500,00</w:t>
            </w:r>
          </w:p>
        </w:tc>
      </w:tr>
    </w:tbl>
    <w:p w:rsidR="00A061F7" w:rsidRPr="00CA0C1E" w:rsidRDefault="00A061F7" w:rsidP="009C0485">
      <w:pPr>
        <w:pStyle w:val="ConsPlusCell"/>
        <w:tabs>
          <w:tab w:val="left" w:pos="300"/>
        </w:tabs>
        <w:rPr>
          <w:b/>
          <w:bCs/>
        </w:rPr>
      </w:pPr>
    </w:p>
    <w:p w:rsidR="00A061F7" w:rsidRPr="00E549AD" w:rsidRDefault="00A061F7" w:rsidP="004207FA">
      <w:pPr>
        <w:pStyle w:val="ConsPlusCell"/>
        <w:jc w:val="center"/>
        <w:rPr>
          <w:b/>
          <w:bCs/>
          <w:sz w:val="28"/>
          <w:szCs w:val="28"/>
        </w:rPr>
      </w:pPr>
    </w:p>
    <w:p w:rsidR="00A061F7" w:rsidRDefault="00A061F7" w:rsidP="000D4CBE">
      <w:pPr>
        <w:pStyle w:val="ConsPlusNormal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A061F7" w:rsidRDefault="00A061F7" w:rsidP="000D4CBE">
      <w:pPr>
        <w:pStyle w:val="ConsPlusNormal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A061F7" w:rsidRDefault="00A061F7" w:rsidP="000D4CBE">
      <w:pPr>
        <w:pStyle w:val="ConsPlusNormal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A061F7" w:rsidRDefault="00A061F7" w:rsidP="000D4CBE">
      <w:pPr>
        <w:pStyle w:val="ConsPlusNormal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A061F7" w:rsidRDefault="00A061F7" w:rsidP="00971AEE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</w:p>
    <w:p w:rsidR="00A061F7" w:rsidRDefault="00A061F7" w:rsidP="00971AEE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</w:p>
    <w:p w:rsidR="00A061F7" w:rsidRDefault="00A061F7" w:rsidP="00BC0611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</w:p>
    <w:p w:rsidR="00A061F7" w:rsidRPr="00022823" w:rsidRDefault="00A061F7" w:rsidP="0002282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022823">
        <w:rPr>
          <w:rFonts w:ascii="Times New Roman" w:hAnsi="Times New Roman"/>
          <w:sz w:val="28"/>
          <w:szCs w:val="28"/>
        </w:rPr>
        <w:t>Приложение 3</w:t>
      </w:r>
    </w:p>
    <w:p w:rsidR="00A061F7" w:rsidRPr="00022823" w:rsidRDefault="00A061F7" w:rsidP="0002282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022823"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</w:p>
    <w:p w:rsidR="00A061F7" w:rsidRDefault="00A061F7" w:rsidP="00022823">
      <w:pPr>
        <w:jc w:val="right"/>
        <w:rPr>
          <w:sz w:val="28"/>
          <w:szCs w:val="28"/>
        </w:rPr>
      </w:pPr>
      <w:r w:rsidRPr="00997B60">
        <w:rPr>
          <w:sz w:val="28"/>
          <w:szCs w:val="28"/>
        </w:rPr>
        <w:t>городског</w:t>
      </w:r>
      <w:r>
        <w:rPr>
          <w:sz w:val="28"/>
          <w:szCs w:val="28"/>
        </w:rPr>
        <w:t>о</w:t>
      </w:r>
      <w:r w:rsidRPr="00997B60">
        <w:rPr>
          <w:sz w:val="28"/>
          <w:szCs w:val="28"/>
        </w:rPr>
        <w:t xml:space="preserve"> поселения поселок  Старая </w:t>
      </w:r>
    </w:p>
    <w:p w:rsidR="00A061F7" w:rsidRDefault="00A061F7" w:rsidP="00022823">
      <w:pPr>
        <w:jc w:val="right"/>
        <w:rPr>
          <w:sz w:val="28"/>
          <w:szCs w:val="28"/>
        </w:rPr>
      </w:pPr>
      <w:r w:rsidRPr="00997B60">
        <w:rPr>
          <w:sz w:val="28"/>
          <w:szCs w:val="28"/>
        </w:rPr>
        <w:t>Торопа</w:t>
      </w:r>
      <w:r>
        <w:rPr>
          <w:sz w:val="28"/>
          <w:szCs w:val="28"/>
        </w:rPr>
        <w:t xml:space="preserve">  от </w:t>
      </w:r>
      <w:r w:rsidR="005A24E9">
        <w:rPr>
          <w:sz w:val="28"/>
          <w:szCs w:val="28"/>
        </w:rPr>
        <w:t xml:space="preserve">«31» августа </w:t>
      </w:r>
      <w:r>
        <w:rPr>
          <w:sz w:val="28"/>
          <w:szCs w:val="28"/>
        </w:rPr>
        <w:t xml:space="preserve">2016  № </w:t>
      </w:r>
      <w:r w:rsidR="005A24E9">
        <w:rPr>
          <w:sz w:val="28"/>
          <w:szCs w:val="28"/>
        </w:rPr>
        <w:t>97</w:t>
      </w:r>
    </w:p>
    <w:p w:rsidR="00A061F7" w:rsidRDefault="00A061F7" w:rsidP="000D4CBE">
      <w:pPr>
        <w:pStyle w:val="ab"/>
        <w:rPr>
          <w:sz w:val="28"/>
          <w:szCs w:val="28"/>
        </w:rPr>
      </w:pPr>
    </w:p>
    <w:p w:rsidR="00A061F7" w:rsidRPr="00971AEE" w:rsidRDefault="00A061F7" w:rsidP="00971AEE">
      <w:pPr>
        <w:spacing w:line="276" w:lineRule="auto"/>
        <w:jc w:val="center"/>
        <w:rPr>
          <w:b/>
          <w:bCs/>
          <w:sz w:val="28"/>
          <w:szCs w:val="28"/>
        </w:rPr>
      </w:pPr>
      <w:r w:rsidRPr="00971AEE">
        <w:rPr>
          <w:b/>
          <w:bCs/>
          <w:sz w:val="28"/>
          <w:szCs w:val="28"/>
        </w:rPr>
        <w:t>Нормативы  количества  и  цены  товаров,  работ,  услуг,</w:t>
      </w:r>
    </w:p>
    <w:p w:rsidR="00A061F7" w:rsidRDefault="00A061F7" w:rsidP="00971AEE">
      <w:pPr>
        <w:jc w:val="center"/>
        <w:rPr>
          <w:b/>
          <w:bCs/>
          <w:sz w:val="28"/>
          <w:szCs w:val="28"/>
        </w:rPr>
      </w:pPr>
      <w:r w:rsidRPr="00971AEE">
        <w:rPr>
          <w:b/>
          <w:bCs/>
          <w:sz w:val="28"/>
          <w:szCs w:val="28"/>
        </w:rPr>
        <w:t>планируемых  к  приобретению  для  обеспечения  функций  администрации городского поселения  поселок Старая Торопа Западнодвинского района Тверской области</w:t>
      </w:r>
    </w:p>
    <w:p w:rsidR="00A061F7" w:rsidRPr="00971AEE" w:rsidRDefault="00A061F7" w:rsidP="00971AEE">
      <w:pPr>
        <w:jc w:val="center"/>
        <w:rPr>
          <w:b/>
          <w:bCs/>
          <w:sz w:val="28"/>
          <w:szCs w:val="28"/>
        </w:rPr>
      </w:pPr>
    </w:p>
    <w:p w:rsidR="00A061F7" w:rsidRPr="00022823" w:rsidRDefault="00A061F7" w:rsidP="00971AEE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Pr="00022823">
        <w:rPr>
          <w:b/>
          <w:bCs/>
          <w:sz w:val="28"/>
          <w:szCs w:val="28"/>
        </w:rPr>
        <w:t>.</w:t>
      </w:r>
      <w:r w:rsidRPr="00F8765E">
        <w:rPr>
          <w:b/>
          <w:bCs/>
          <w:sz w:val="28"/>
          <w:szCs w:val="28"/>
        </w:rPr>
        <w:t xml:space="preserve"> </w:t>
      </w:r>
      <w:r w:rsidRPr="00022823">
        <w:rPr>
          <w:b/>
          <w:bCs/>
          <w:sz w:val="28"/>
          <w:szCs w:val="28"/>
        </w:rPr>
        <w:t>Затраты на информационно-коммуникационные технологии</w:t>
      </w:r>
    </w:p>
    <w:p w:rsidR="00A061F7" w:rsidRPr="00022823" w:rsidRDefault="00A061F7" w:rsidP="000D4CBE">
      <w:pPr>
        <w:jc w:val="center"/>
        <w:rPr>
          <w:b/>
          <w:bCs/>
          <w:i/>
          <w:iCs/>
          <w:sz w:val="28"/>
          <w:szCs w:val="28"/>
        </w:rPr>
      </w:pPr>
    </w:p>
    <w:p w:rsidR="00A061F7" w:rsidRPr="00022823" w:rsidRDefault="00A061F7" w:rsidP="000D4CBE">
      <w:pPr>
        <w:jc w:val="center"/>
        <w:rPr>
          <w:b/>
          <w:bCs/>
          <w:sz w:val="28"/>
          <w:szCs w:val="28"/>
        </w:rPr>
      </w:pPr>
      <w:r w:rsidRPr="00022823">
        <w:rPr>
          <w:b/>
          <w:bCs/>
          <w:sz w:val="28"/>
          <w:szCs w:val="28"/>
        </w:rPr>
        <w:t>1.1. Затраты на услуги связи</w:t>
      </w:r>
    </w:p>
    <w:p w:rsidR="00A061F7" w:rsidRDefault="00A061F7" w:rsidP="000D4CBE">
      <w:pPr>
        <w:jc w:val="center"/>
        <w:rPr>
          <w:sz w:val="28"/>
          <w:szCs w:val="28"/>
          <w:u w:val="single"/>
        </w:rPr>
      </w:pPr>
    </w:p>
    <w:p w:rsidR="00A061F7" w:rsidRDefault="00A061F7" w:rsidP="000D4C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1.1.1 Нормативы количества и цены на абонентскую плату</w:t>
      </w:r>
    </w:p>
    <w:p w:rsidR="00A061F7" w:rsidRDefault="00A061F7" w:rsidP="000D4CBE">
      <w:pPr>
        <w:jc w:val="center"/>
        <w:rPr>
          <w:b/>
          <w:bCs/>
          <w:sz w:val="24"/>
          <w:szCs w:val="24"/>
        </w:rPr>
      </w:pPr>
    </w:p>
    <w:p w:rsidR="00A061F7" w:rsidRDefault="00A061F7" w:rsidP="00BC0611">
      <w:pPr>
        <w:tabs>
          <w:tab w:val="left" w:pos="8736"/>
          <w:tab w:val="left" w:pos="125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BC0611">
        <w:rPr>
          <w:sz w:val="28"/>
          <w:szCs w:val="28"/>
        </w:rPr>
        <w:t>Таблица 1</w:t>
      </w:r>
    </w:p>
    <w:p w:rsidR="00A061F7" w:rsidRDefault="00A061F7" w:rsidP="00BC0611">
      <w:pPr>
        <w:tabs>
          <w:tab w:val="left" w:pos="8736"/>
          <w:tab w:val="left" w:pos="1255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Таблица 1</w:t>
      </w:r>
    </w:p>
    <w:tbl>
      <w:tblPr>
        <w:tblW w:w="98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384"/>
        <w:gridCol w:w="5280"/>
        <w:gridCol w:w="2164"/>
      </w:tblGrid>
      <w:tr w:rsidR="00A061F7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Pr="00DB5531" w:rsidRDefault="00A061F7" w:rsidP="000D4CBE">
            <w:pPr>
              <w:jc w:val="center"/>
              <w:rPr>
                <w:sz w:val="24"/>
                <w:szCs w:val="24"/>
              </w:rPr>
            </w:pPr>
            <w:r w:rsidRPr="00DB5531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Pr="00DB5531" w:rsidRDefault="00A061F7" w:rsidP="000D4CBE">
            <w:pPr>
              <w:jc w:val="center"/>
              <w:rPr>
                <w:sz w:val="24"/>
                <w:szCs w:val="24"/>
              </w:rPr>
            </w:pPr>
            <w:r w:rsidRPr="00DB5531">
              <w:rPr>
                <w:sz w:val="24"/>
                <w:szCs w:val="24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DB5531" w:rsidRDefault="00A061F7" w:rsidP="000D4CBE">
            <w:pPr>
              <w:jc w:val="center"/>
              <w:rPr>
                <w:sz w:val="24"/>
                <w:szCs w:val="24"/>
              </w:rPr>
            </w:pPr>
            <w:r w:rsidRPr="00DB5531">
              <w:rPr>
                <w:sz w:val="24"/>
                <w:szCs w:val="24"/>
              </w:rPr>
              <w:t>Ежемесячная абонентская плата,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A061F7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DB5531" w:rsidRDefault="00A061F7" w:rsidP="000D4CBE">
            <w:pPr>
              <w:jc w:val="both"/>
              <w:rPr>
                <w:sz w:val="24"/>
                <w:szCs w:val="24"/>
              </w:rPr>
            </w:pPr>
            <w:r w:rsidRPr="00DB5531">
              <w:rPr>
                <w:sz w:val="24"/>
                <w:szCs w:val="24"/>
              </w:rPr>
              <w:t xml:space="preserve">Для </w:t>
            </w:r>
            <w:r w:rsidRPr="00DB5531">
              <w:rPr>
                <w:color w:val="000000"/>
                <w:sz w:val="24"/>
                <w:szCs w:val="24"/>
              </w:rPr>
              <w:t>всех категорий должностей муниципальной службы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Pr="00DB5531" w:rsidRDefault="00A061F7" w:rsidP="000D4CBE">
            <w:pPr>
              <w:jc w:val="both"/>
              <w:rPr>
                <w:sz w:val="24"/>
                <w:szCs w:val="24"/>
              </w:rPr>
            </w:pPr>
            <w:r w:rsidRPr="00DB5531">
              <w:rPr>
                <w:sz w:val="24"/>
                <w:szCs w:val="24"/>
              </w:rPr>
              <w:t xml:space="preserve">                               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DB5531" w:rsidRDefault="00A061F7" w:rsidP="000D4CBE">
            <w:pPr>
              <w:jc w:val="center"/>
              <w:rPr>
                <w:sz w:val="24"/>
                <w:szCs w:val="24"/>
              </w:rPr>
            </w:pPr>
            <w:r w:rsidRPr="00DB5531">
              <w:rPr>
                <w:sz w:val="24"/>
                <w:szCs w:val="24"/>
              </w:rPr>
              <w:t>700</w:t>
            </w:r>
          </w:p>
        </w:tc>
      </w:tr>
    </w:tbl>
    <w:p w:rsidR="00A061F7" w:rsidRPr="00BC0611" w:rsidRDefault="00A061F7" w:rsidP="00BC0611"/>
    <w:p w:rsidR="00A061F7" w:rsidRPr="00BC0611" w:rsidRDefault="00A061F7" w:rsidP="00BC0611"/>
    <w:p w:rsidR="00A061F7" w:rsidRDefault="00A061F7" w:rsidP="00BC061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1.1.2.Нормативы количества и цены на повременную оплату местных, телефонных соединений (внутризоновая связь)</w:t>
      </w:r>
    </w:p>
    <w:p w:rsidR="00A061F7" w:rsidRDefault="00A061F7" w:rsidP="00BC0611">
      <w:pPr>
        <w:jc w:val="right"/>
        <w:rPr>
          <w:sz w:val="28"/>
          <w:szCs w:val="28"/>
        </w:rPr>
      </w:pPr>
      <w:r w:rsidRPr="00BC0611">
        <w:rPr>
          <w:sz w:val="28"/>
          <w:szCs w:val="28"/>
        </w:rPr>
        <w:t>Таблица 2</w:t>
      </w:r>
    </w:p>
    <w:p w:rsidR="00A061F7" w:rsidRPr="00BC0611" w:rsidRDefault="00A061F7" w:rsidP="00BC0611">
      <w:pPr>
        <w:jc w:val="right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468"/>
        <w:gridCol w:w="3360"/>
        <w:gridCol w:w="3000"/>
      </w:tblGrid>
      <w:tr w:rsidR="00A061F7"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141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абонентских номеров, шт.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141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минут в год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Default="00A061F7" w:rsidP="001412DB">
            <w:pPr>
              <w:jc w:val="center"/>
            </w:pPr>
            <w:r>
              <w:rPr>
                <w:sz w:val="24"/>
                <w:szCs w:val="24"/>
              </w:rPr>
              <w:t>Средняя стоимость за минуту, руб.</w:t>
            </w:r>
          </w:p>
        </w:tc>
      </w:tr>
      <w:tr w:rsidR="00A061F7"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141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141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Default="00A061F7" w:rsidP="001412DB">
            <w:pPr>
              <w:jc w:val="center"/>
            </w:pPr>
            <w:r w:rsidRPr="00B51140">
              <w:rPr>
                <w:sz w:val="24"/>
                <w:szCs w:val="24"/>
              </w:rPr>
              <w:t>3,2</w:t>
            </w:r>
          </w:p>
        </w:tc>
      </w:tr>
    </w:tbl>
    <w:p w:rsidR="00A061F7" w:rsidRPr="00BC0611" w:rsidRDefault="00A061F7" w:rsidP="00BC0611"/>
    <w:p w:rsidR="00A061F7" w:rsidRPr="00BC0611" w:rsidRDefault="00A061F7" w:rsidP="00BC061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1.1.3.Нормативы количества и цены на оплату </w:t>
      </w:r>
      <w:r w:rsidRPr="00BC0611">
        <w:rPr>
          <w:b/>
          <w:bCs/>
          <w:sz w:val="28"/>
          <w:szCs w:val="28"/>
        </w:rPr>
        <w:t>сеть "Интернет"</w:t>
      </w:r>
    </w:p>
    <w:p w:rsidR="00A061F7" w:rsidRPr="00BC0611" w:rsidRDefault="00A061F7" w:rsidP="00BC0611"/>
    <w:p w:rsidR="00A061F7" w:rsidRPr="00BC0611" w:rsidRDefault="00A061F7" w:rsidP="00BC0611">
      <w:pPr>
        <w:jc w:val="right"/>
        <w:rPr>
          <w:sz w:val="28"/>
          <w:szCs w:val="28"/>
        </w:rPr>
      </w:pPr>
      <w:r w:rsidRPr="00BC0611">
        <w:rPr>
          <w:sz w:val="28"/>
          <w:szCs w:val="28"/>
        </w:rPr>
        <w:t>Таблица 3</w:t>
      </w:r>
    </w:p>
    <w:p w:rsidR="00A061F7" w:rsidRPr="00BC0611" w:rsidRDefault="00A061F7" w:rsidP="00BC0611"/>
    <w:tbl>
      <w:tblPr>
        <w:tblW w:w="165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5"/>
        <w:gridCol w:w="3305"/>
        <w:gridCol w:w="3305"/>
        <w:gridCol w:w="3305"/>
        <w:gridCol w:w="3305"/>
      </w:tblGrid>
      <w:tr w:rsidR="00644774" w:rsidTr="00644774">
        <w:tc>
          <w:tcPr>
            <w:tcW w:w="3305" w:type="dxa"/>
          </w:tcPr>
          <w:p w:rsidR="00A061F7" w:rsidRPr="00644774" w:rsidRDefault="00A061F7" w:rsidP="00644774">
            <w:pPr>
              <w:jc w:val="center"/>
              <w:rPr>
                <w:sz w:val="24"/>
                <w:szCs w:val="24"/>
              </w:rPr>
            </w:pPr>
            <w:r w:rsidRPr="00644774">
              <w:rPr>
                <w:sz w:val="24"/>
                <w:szCs w:val="24"/>
              </w:rPr>
              <w:t>Должность</w:t>
            </w:r>
          </w:p>
        </w:tc>
        <w:tc>
          <w:tcPr>
            <w:tcW w:w="3305" w:type="dxa"/>
          </w:tcPr>
          <w:p w:rsidR="00A061F7" w:rsidRPr="00644774" w:rsidRDefault="00A061F7" w:rsidP="00644774">
            <w:pPr>
              <w:jc w:val="center"/>
              <w:rPr>
                <w:sz w:val="24"/>
                <w:szCs w:val="24"/>
              </w:rPr>
            </w:pPr>
            <w:r w:rsidRPr="00644774">
              <w:rPr>
                <w:sz w:val="24"/>
                <w:szCs w:val="24"/>
              </w:rPr>
              <w:t xml:space="preserve">Количество </w:t>
            </w:r>
            <w:r w:rsidRPr="00644774">
              <w:rPr>
                <w:sz w:val="24"/>
                <w:szCs w:val="24"/>
                <w:lang w:val="en-US"/>
              </w:rPr>
              <w:t>SIM-карт</w:t>
            </w:r>
          </w:p>
        </w:tc>
        <w:tc>
          <w:tcPr>
            <w:tcW w:w="3305" w:type="dxa"/>
          </w:tcPr>
          <w:p w:rsidR="00A061F7" w:rsidRPr="00644774" w:rsidRDefault="00A061F7" w:rsidP="00BC0611">
            <w:pPr>
              <w:rPr>
                <w:sz w:val="24"/>
                <w:szCs w:val="24"/>
              </w:rPr>
            </w:pPr>
            <w:r w:rsidRPr="00644774">
              <w:rPr>
                <w:sz w:val="24"/>
                <w:szCs w:val="24"/>
              </w:rPr>
              <w:t xml:space="preserve">Месячная цена аренды </w:t>
            </w:r>
            <w:r w:rsidRPr="00644774">
              <w:rPr>
                <w:sz w:val="24"/>
                <w:szCs w:val="24"/>
              </w:rPr>
              <w:lastRenderedPageBreak/>
              <w:t>канала, руб.</w:t>
            </w:r>
          </w:p>
        </w:tc>
        <w:tc>
          <w:tcPr>
            <w:tcW w:w="3305" w:type="dxa"/>
            <w:vMerge w:val="restart"/>
            <w:tcBorders>
              <w:top w:val="nil"/>
            </w:tcBorders>
          </w:tcPr>
          <w:p w:rsidR="00A061F7" w:rsidRDefault="00A061F7" w:rsidP="00BC0611"/>
        </w:tc>
        <w:tc>
          <w:tcPr>
            <w:tcW w:w="3305" w:type="dxa"/>
          </w:tcPr>
          <w:p w:rsidR="00A061F7" w:rsidRDefault="00A061F7" w:rsidP="00BC0611"/>
        </w:tc>
      </w:tr>
      <w:tr w:rsidR="00644774" w:rsidTr="00644774">
        <w:tc>
          <w:tcPr>
            <w:tcW w:w="3305" w:type="dxa"/>
          </w:tcPr>
          <w:p w:rsidR="00A061F7" w:rsidRPr="00644774" w:rsidRDefault="00A061F7" w:rsidP="00644774">
            <w:pPr>
              <w:jc w:val="both"/>
              <w:rPr>
                <w:sz w:val="24"/>
                <w:szCs w:val="24"/>
              </w:rPr>
            </w:pPr>
            <w:r w:rsidRPr="00644774">
              <w:rPr>
                <w:sz w:val="24"/>
                <w:szCs w:val="24"/>
              </w:rPr>
              <w:lastRenderedPageBreak/>
              <w:t>Все сотрудники</w:t>
            </w:r>
          </w:p>
        </w:tc>
        <w:tc>
          <w:tcPr>
            <w:tcW w:w="3305" w:type="dxa"/>
          </w:tcPr>
          <w:p w:rsidR="00A061F7" w:rsidRPr="00644774" w:rsidRDefault="00A061F7" w:rsidP="00644774">
            <w:pPr>
              <w:jc w:val="both"/>
              <w:rPr>
                <w:sz w:val="24"/>
                <w:szCs w:val="24"/>
              </w:rPr>
            </w:pPr>
            <w:r w:rsidRPr="00644774">
              <w:rPr>
                <w:sz w:val="24"/>
                <w:szCs w:val="24"/>
              </w:rPr>
              <w:t>Не более 1 единицы на 1 должность, всего 3 единицы</w:t>
            </w:r>
          </w:p>
        </w:tc>
        <w:tc>
          <w:tcPr>
            <w:tcW w:w="3305" w:type="dxa"/>
          </w:tcPr>
          <w:p w:rsidR="00A061F7" w:rsidRPr="00644774" w:rsidRDefault="00A061F7" w:rsidP="00BC0611">
            <w:pPr>
              <w:rPr>
                <w:sz w:val="24"/>
                <w:szCs w:val="24"/>
              </w:rPr>
            </w:pPr>
            <w:r w:rsidRPr="00644774">
              <w:rPr>
                <w:sz w:val="24"/>
                <w:szCs w:val="24"/>
              </w:rPr>
              <w:t>400</w:t>
            </w:r>
          </w:p>
        </w:tc>
        <w:tc>
          <w:tcPr>
            <w:tcW w:w="3305" w:type="dxa"/>
            <w:vMerge/>
            <w:tcBorders>
              <w:bottom w:val="nil"/>
            </w:tcBorders>
          </w:tcPr>
          <w:p w:rsidR="00A061F7" w:rsidRDefault="00A061F7" w:rsidP="00BC0611"/>
        </w:tc>
        <w:tc>
          <w:tcPr>
            <w:tcW w:w="3305" w:type="dxa"/>
          </w:tcPr>
          <w:p w:rsidR="00A061F7" w:rsidRDefault="00A061F7" w:rsidP="00BC0611"/>
        </w:tc>
      </w:tr>
    </w:tbl>
    <w:p w:rsidR="00A061F7" w:rsidRPr="00BC0611" w:rsidRDefault="00A061F7" w:rsidP="00BC0611">
      <w:pPr>
        <w:sectPr w:rsidR="00A061F7" w:rsidRPr="00BC0611" w:rsidSect="00015285">
          <w:headerReference w:type="default" r:id="rId7"/>
          <w:headerReference w:type="first" r:id="rId8"/>
          <w:pgSz w:w="11906" w:h="16838"/>
          <w:pgMar w:top="1134" w:right="506" w:bottom="1134" w:left="1701" w:header="567" w:footer="720" w:gutter="0"/>
          <w:cols w:space="720"/>
          <w:titlePg/>
          <w:docGrid w:linePitch="600" w:charSpace="36864"/>
        </w:sectPr>
      </w:pPr>
    </w:p>
    <w:p w:rsidR="00A061F7" w:rsidRDefault="00A061F7" w:rsidP="00BC0611">
      <w:pPr>
        <w:tabs>
          <w:tab w:val="left" w:pos="13010"/>
        </w:tabs>
        <w:rPr>
          <w:sz w:val="24"/>
          <w:szCs w:val="24"/>
        </w:rPr>
      </w:pPr>
      <w:r>
        <w:rPr>
          <w:b/>
          <w:bCs/>
          <w:sz w:val="28"/>
          <w:szCs w:val="28"/>
        </w:rPr>
        <w:lastRenderedPageBreak/>
        <w:t>1.1.4.Нормативы количества и цены на оплату иных услуг связи в сфере информационно-коммуникационных технологий</w:t>
      </w:r>
    </w:p>
    <w:p w:rsidR="00A061F7" w:rsidRDefault="00A061F7" w:rsidP="000D4CBE">
      <w:pPr>
        <w:tabs>
          <w:tab w:val="left" w:pos="13010"/>
        </w:tabs>
        <w:jc w:val="right"/>
        <w:rPr>
          <w:sz w:val="28"/>
          <w:szCs w:val="28"/>
        </w:rPr>
      </w:pPr>
      <w:r w:rsidRPr="00BC0611">
        <w:rPr>
          <w:sz w:val="28"/>
          <w:szCs w:val="28"/>
        </w:rPr>
        <w:t>Таблица 4</w:t>
      </w:r>
    </w:p>
    <w:p w:rsidR="00A061F7" w:rsidRPr="00BC0611" w:rsidRDefault="00A061F7" w:rsidP="000D4CBE">
      <w:pPr>
        <w:tabs>
          <w:tab w:val="left" w:pos="13010"/>
        </w:tabs>
        <w:jc w:val="right"/>
        <w:rPr>
          <w:sz w:val="28"/>
          <w:szCs w:val="28"/>
        </w:rPr>
      </w:pPr>
    </w:p>
    <w:tbl>
      <w:tblPr>
        <w:tblW w:w="1388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148"/>
        <w:gridCol w:w="4215"/>
        <w:gridCol w:w="2025"/>
        <w:gridCol w:w="1320"/>
        <w:gridCol w:w="4176"/>
      </w:tblGrid>
      <w:tr w:rsidR="00A061F7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абонентских номеров, шт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минут в год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BC06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стоимость за минуту, руб.</w:t>
            </w:r>
          </w:p>
        </w:tc>
        <w:tc>
          <w:tcPr>
            <w:tcW w:w="4176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</w:pPr>
            <w:r>
              <w:rPr>
                <w:sz w:val="24"/>
                <w:szCs w:val="24"/>
              </w:rPr>
              <w:t xml:space="preserve">                                                                           стоимость за минуту, руб.</w:t>
            </w:r>
          </w:p>
        </w:tc>
      </w:tr>
      <w:tr w:rsidR="00A061F7">
        <w:trPr>
          <w:trHeight w:val="480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 w:rsidRPr="00B51140">
              <w:rPr>
                <w:sz w:val="24"/>
                <w:szCs w:val="24"/>
              </w:rPr>
              <w:t>Междугородняя телефонная</w:t>
            </w:r>
            <w:r>
              <w:rPr>
                <w:sz w:val="24"/>
                <w:szCs w:val="24"/>
              </w:rPr>
              <w:t xml:space="preserve"> связь</w:t>
            </w:r>
          </w:p>
        </w:tc>
        <w:tc>
          <w:tcPr>
            <w:tcW w:w="42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061F7" w:rsidRDefault="00A061F7" w:rsidP="000D4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</w:p>
          <w:p w:rsidR="00A061F7" w:rsidRDefault="00A061F7" w:rsidP="000D4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2025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BC0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:rsidR="00A061F7" w:rsidRDefault="00A061F7"/>
          <w:p w:rsidR="00A061F7" w:rsidRDefault="00A061F7">
            <w:pPr>
              <w:rPr>
                <w:sz w:val="24"/>
                <w:szCs w:val="24"/>
              </w:rPr>
            </w:pPr>
          </w:p>
          <w:p w:rsidR="00A061F7" w:rsidRDefault="00A061F7" w:rsidP="00BC0611"/>
        </w:tc>
        <w:tc>
          <w:tcPr>
            <w:tcW w:w="1320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Pr="00BC0611" w:rsidRDefault="00A061F7">
            <w:pPr>
              <w:rPr>
                <w:sz w:val="24"/>
                <w:szCs w:val="24"/>
              </w:rPr>
            </w:pPr>
            <w:r w:rsidRPr="00BC0611">
              <w:rPr>
                <w:sz w:val="24"/>
                <w:szCs w:val="24"/>
              </w:rPr>
              <w:t>8,00</w:t>
            </w:r>
          </w:p>
          <w:p w:rsidR="00A061F7" w:rsidRPr="00BC0611" w:rsidRDefault="00A061F7">
            <w:pPr>
              <w:rPr>
                <w:sz w:val="24"/>
                <w:szCs w:val="24"/>
              </w:rPr>
            </w:pPr>
          </w:p>
          <w:p w:rsidR="00A061F7" w:rsidRPr="00BC0611" w:rsidRDefault="00A061F7">
            <w:pPr>
              <w:rPr>
                <w:sz w:val="24"/>
                <w:szCs w:val="24"/>
              </w:rPr>
            </w:pPr>
          </w:p>
          <w:p w:rsidR="00A061F7" w:rsidRPr="00BC0611" w:rsidRDefault="00A061F7" w:rsidP="00BC0611">
            <w:pPr>
              <w:rPr>
                <w:sz w:val="24"/>
                <w:szCs w:val="24"/>
              </w:rPr>
            </w:pPr>
          </w:p>
        </w:tc>
        <w:tc>
          <w:tcPr>
            <w:tcW w:w="41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/>
          <w:p w:rsidR="00A061F7" w:rsidRDefault="00A061F7" w:rsidP="00BC0611"/>
        </w:tc>
      </w:tr>
      <w:tr w:rsidR="00A061F7">
        <w:trPr>
          <w:trHeight w:val="540"/>
        </w:trPr>
        <w:tc>
          <w:tcPr>
            <w:tcW w:w="21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061F7" w:rsidRPr="00B5114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BC061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BC0611">
            <w:pPr>
              <w:rPr>
                <w:sz w:val="24"/>
                <w:szCs w:val="24"/>
              </w:rPr>
            </w:pPr>
          </w:p>
        </w:tc>
        <w:tc>
          <w:tcPr>
            <w:tcW w:w="4176" w:type="dxa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061F7" w:rsidRDefault="00A061F7">
            <w:pPr>
              <w:rPr>
                <w:sz w:val="24"/>
                <w:szCs w:val="24"/>
              </w:rPr>
            </w:pPr>
          </w:p>
          <w:p w:rsidR="00A061F7" w:rsidRDefault="00A061F7">
            <w:pPr>
              <w:rPr>
                <w:sz w:val="24"/>
                <w:szCs w:val="24"/>
              </w:rPr>
            </w:pPr>
          </w:p>
          <w:p w:rsidR="00A061F7" w:rsidRDefault="00A061F7" w:rsidP="00BC0611">
            <w:pPr>
              <w:rPr>
                <w:sz w:val="24"/>
                <w:szCs w:val="24"/>
              </w:rPr>
            </w:pPr>
          </w:p>
        </w:tc>
      </w:tr>
    </w:tbl>
    <w:p w:rsidR="00A061F7" w:rsidRDefault="00A061F7" w:rsidP="001412DB">
      <w:pPr>
        <w:tabs>
          <w:tab w:val="left" w:pos="13010"/>
        </w:tabs>
        <w:rPr>
          <w:i/>
          <w:iCs/>
          <w:sz w:val="28"/>
          <w:szCs w:val="28"/>
          <w:u w:val="single"/>
        </w:rPr>
      </w:pPr>
    </w:p>
    <w:p w:rsidR="00A061F7" w:rsidRPr="001412DB" w:rsidRDefault="00A061F7" w:rsidP="000D4CBE">
      <w:pPr>
        <w:tabs>
          <w:tab w:val="left" w:pos="13010"/>
        </w:tabs>
        <w:jc w:val="center"/>
        <w:rPr>
          <w:b/>
          <w:bCs/>
          <w:sz w:val="28"/>
          <w:szCs w:val="28"/>
        </w:rPr>
      </w:pPr>
      <w:r w:rsidRPr="001412DB">
        <w:rPr>
          <w:b/>
          <w:bCs/>
          <w:sz w:val="28"/>
          <w:szCs w:val="28"/>
        </w:rPr>
        <w:t>1.2 Затраты на содержание имущества</w:t>
      </w:r>
    </w:p>
    <w:p w:rsidR="00A061F7" w:rsidRDefault="00A061F7" w:rsidP="001412DB">
      <w:pPr>
        <w:tabs>
          <w:tab w:val="left" w:pos="13010"/>
        </w:tabs>
        <w:rPr>
          <w:sz w:val="28"/>
          <w:szCs w:val="28"/>
        </w:rPr>
      </w:pPr>
    </w:p>
    <w:p w:rsidR="00A061F7" w:rsidRDefault="00A061F7" w:rsidP="001412D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1.2.1. Нормативы количества и цены на техническое обслуживание и регламентно-профилактический ремонт вычислительной техники, принтеров, многофункциональных устройств и копировальных аппаратов (оргтехники)</w:t>
      </w:r>
    </w:p>
    <w:p w:rsidR="00A061F7" w:rsidRPr="001412DB" w:rsidRDefault="00A061F7" w:rsidP="000D4CBE">
      <w:pPr>
        <w:tabs>
          <w:tab w:val="left" w:pos="13010"/>
        </w:tabs>
        <w:jc w:val="right"/>
        <w:rPr>
          <w:sz w:val="28"/>
          <w:szCs w:val="28"/>
        </w:rPr>
      </w:pPr>
      <w:r w:rsidRPr="001412DB">
        <w:rPr>
          <w:sz w:val="28"/>
          <w:szCs w:val="28"/>
        </w:rPr>
        <w:t>Таблица 5</w:t>
      </w:r>
    </w:p>
    <w:p w:rsidR="00A061F7" w:rsidRDefault="00A061F7" w:rsidP="000D4CBE">
      <w:pPr>
        <w:tabs>
          <w:tab w:val="left" w:pos="13010"/>
        </w:tabs>
        <w:jc w:val="right"/>
        <w:rPr>
          <w:sz w:val="24"/>
          <w:szCs w:val="24"/>
        </w:rPr>
      </w:pPr>
    </w:p>
    <w:tbl>
      <w:tblPr>
        <w:tblW w:w="1230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61"/>
        <w:gridCol w:w="2187"/>
        <w:gridCol w:w="1200"/>
        <w:gridCol w:w="1440"/>
        <w:gridCol w:w="1800"/>
        <w:gridCol w:w="1440"/>
        <w:gridCol w:w="1200"/>
        <w:gridCol w:w="2476"/>
      </w:tblGrid>
      <w:tr w:rsidR="00A061F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 (модель) техники, оборудования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технического обслуживания, руб.</w:t>
            </w:r>
          </w:p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заправка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Pr="00CA0C1E" w:rsidRDefault="00A061F7" w:rsidP="000D4CBE">
            <w:pPr>
              <w:jc w:val="center"/>
              <w:rPr>
                <w:sz w:val="24"/>
                <w:szCs w:val="24"/>
              </w:rPr>
            </w:pPr>
            <w:r w:rsidRPr="00CA0C1E">
              <w:rPr>
                <w:sz w:val="24"/>
                <w:szCs w:val="24"/>
              </w:rPr>
              <w:t>Стоимость регламентно-профилактического ремонта в расчете на 1 рабочую станцию (не более)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 проведения ремонта и технического обслуживания, в год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41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</w:t>
            </w:r>
          </w:p>
          <w:p w:rsidR="00A061F7" w:rsidRDefault="00A061F7" w:rsidP="00141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</w:p>
          <w:p w:rsidR="00A061F7" w:rsidRDefault="00A061F7" w:rsidP="001412DB">
            <w:r>
              <w:rPr>
                <w:sz w:val="24"/>
                <w:szCs w:val="24"/>
              </w:rPr>
              <w:t xml:space="preserve"> в год, руб.</w:t>
            </w:r>
          </w:p>
        </w:tc>
        <w:tc>
          <w:tcPr>
            <w:tcW w:w="2476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1412DB"/>
        </w:tc>
      </w:tr>
      <w:tr w:rsidR="00A061F7">
        <w:trPr>
          <w:trHeight w:val="32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МФУ Принтер лазерный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Pr="00CA0C1E" w:rsidRDefault="00A061F7" w:rsidP="000D4CBE">
            <w:pPr>
              <w:jc w:val="center"/>
              <w:rPr>
                <w:sz w:val="24"/>
                <w:szCs w:val="24"/>
              </w:rPr>
            </w:pPr>
            <w:r w:rsidRPr="00CA0C1E">
              <w:rPr>
                <w:sz w:val="24"/>
                <w:szCs w:val="24"/>
              </w:rPr>
              <w:t>2000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5442A2" w:rsidRDefault="00A061F7" w:rsidP="001412DB">
            <w:pPr>
              <w:rPr>
                <w:sz w:val="24"/>
                <w:szCs w:val="24"/>
              </w:rPr>
            </w:pPr>
            <w:r w:rsidRPr="005442A2">
              <w:rPr>
                <w:sz w:val="24"/>
                <w:szCs w:val="24"/>
              </w:rPr>
              <w:t>6500</w:t>
            </w: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Pr="005442A2" w:rsidRDefault="00A061F7" w:rsidP="001412DB">
            <w:pPr>
              <w:rPr>
                <w:sz w:val="24"/>
                <w:szCs w:val="24"/>
              </w:rPr>
            </w:pPr>
          </w:p>
        </w:tc>
      </w:tr>
      <w:tr w:rsidR="00A061F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Принтер лазерный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Pr="00CA0C1E" w:rsidRDefault="00A061F7" w:rsidP="000D4CBE">
            <w:pPr>
              <w:jc w:val="center"/>
              <w:rPr>
                <w:sz w:val="24"/>
                <w:szCs w:val="24"/>
              </w:rPr>
            </w:pPr>
            <w:r w:rsidRPr="00CA0C1E">
              <w:rPr>
                <w:sz w:val="24"/>
                <w:szCs w:val="24"/>
              </w:rPr>
              <w:t>2000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5442A2" w:rsidRDefault="00A061F7" w:rsidP="001412DB">
            <w:pPr>
              <w:rPr>
                <w:sz w:val="24"/>
                <w:szCs w:val="24"/>
              </w:rPr>
            </w:pPr>
            <w:r w:rsidRPr="005442A2">
              <w:rPr>
                <w:sz w:val="24"/>
                <w:szCs w:val="24"/>
              </w:rPr>
              <w:t>5000</w:t>
            </w: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Pr="005442A2" w:rsidRDefault="00A061F7" w:rsidP="001412DB">
            <w:pPr>
              <w:rPr>
                <w:sz w:val="24"/>
                <w:szCs w:val="24"/>
              </w:rPr>
            </w:pPr>
          </w:p>
        </w:tc>
      </w:tr>
      <w:tr w:rsidR="00A061F7">
        <w:trPr>
          <w:trHeight w:val="4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 ЖК 17-27"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Pr="00CA0C1E" w:rsidRDefault="00A061F7" w:rsidP="000D4CBE">
            <w:pPr>
              <w:jc w:val="center"/>
              <w:rPr>
                <w:sz w:val="24"/>
                <w:szCs w:val="24"/>
              </w:rPr>
            </w:pPr>
            <w:r w:rsidRPr="00CA0C1E">
              <w:rPr>
                <w:sz w:val="24"/>
                <w:szCs w:val="24"/>
              </w:rPr>
              <w:t>1 500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5442A2" w:rsidRDefault="00A061F7" w:rsidP="001412DB">
            <w:pPr>
              <w:rPr>
                <w:sz w:val="24"/>
                <w:szCs w:val="24"/>
              </w:rPr>
            </w:pPr>
            <w:r w:rsidRPr="005442A2">
              <w:rPr>
                <w:sz w:val="24"/>
                <w:szCs w:val="24"/>
              </w:rPr>
              <w:t>7500</w:t>
            </w: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Pr="005442A2" w:rsidRDefault="00A061F7" w:rsidP="001412DB">
            <w:pPr>
              <w:rPr>
                <w:sz w:val="24"/>
                <w:szCs w:val="24"/>
              </w:rPr>
            </w:pPr>
          </w:p>
        </w:tc>
      </w:tr>
      <w:tr w:rsidR="00A061F7">
        <w:trPr>
          <w:trHeight w:val="42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Системный блок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Pr="00CA0C1E" w:rsidRDefault="00A061F7" w:rsidP="000D4CBE">
            <w:pPr>
              <w:jc w:val="center"/>
              <w:rPr>
                <w:sz w:val="24"/>
                <w:szCs w:val="24"/>
              </w:rPr>
            </w:pPr>
            <w:r w:rsidRPr="00CA0C1E">
              <w:rPr>
                <w:sz w:val="24"/>
                <w:szCs w:val="24"/>
              </w:rPr>
              <w:t xml:space="preserve"> 2000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5442A2" w:rsidRDefault="00A061F7" w:rsidP="001412DB">
            <w:pPr>
              <w:rPr>
                <w:sz w:val="24"/>
                <w:szCs w:val="24"/>
              </w:rPr>
            </w:pPr>
            <w:r w:rsidRPr="005442A2">
              <w:rPr>
                <w:sz w:val="24"/>
                <w:szCs w:val="24"/>
              </w:rPr>
              <w:t>10000</w:t>
            </w: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Pr="005442A2" w:rsidRDefault="00A061F7" w:rsidP="001412DB">
            <w:pPr>
              <w:rPr>
                <w:sz w:val="24"/>
                <w:szCs w:val="24"/>
              </w:rPr>
            </w:pPr>
          </w:p>
        </w:tc>
      </w:tr>
      <w:tr w:rsidR="00A061F7">
        <w:trPr>
          <w:trHeight w:val="41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061F7" w:rsidRDefault="00A061F7" w:rsidP="000D4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Ноутбук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061F7" w:rsidRPr="00CA0C1E" w:rsidRDefault="00A061F7" w:rsidP="000D4CBE">
            <w:pPr>
              <w:jc w:val="center"/>
              <w:rPr>
                <w:sz w:val="24"/>
                <w:szCs w:val="24"/>
              </w:rPr>
            </w:pPr>
            <w:r w:rsidRPr="00CA0C1E">
              <w:rPr>
                <w:sz w:val="24"/>
                <w:szCs w:val="24"/>
              </w:rPr>
              <w:t xml:space="preserve"> 2 000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Pr="005442A2" w:rsidRDefault="00A061F7" w:rsidP="001412DB">
            <w:pPr>
              <w:rPr>
                <w:sz w:val="24"/>
                <w:szCs w:val="24"/>
              </w:rPr>
            </w:pPr>
            <w:r w:rsidRPr="005442A2">
              <w:rPr>
                <w:sz w:val="24"/>
                <w:szCs w:val="24"/>
              </w:rPr>
              <w:t>2 000</w:t>
            </w:r>
          </w:p>
        </w:tc>
        <w:tc>
          <w:tcPr>
            <w:tcW w:w="24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061F7" w:rsidRPr="005442A2" w:rsidRDefault="00A061F7" w:rsidP="001412DB">
            <w:pPr>
              <w:rPr>
                <w:sz w:val="24"/>
                <w:szCs w:val="24"/>
              </w:rPr>
            </w:pPr>
          </w:p>
        </w:tc>
      </w:tr>
    </w:tbl>
    <w:p w:rsidR="00A061F7" w:rsidRDefault="00A061F7" w:rsidP="000D4CBE">
      <w:pPr>
        <w:tabs>
          <w:tab w:val="left" w:pos="13010"/>
        </w:tabs>
        <w:jc w:val="center"/>
        <w:rPr>
          <w:sz w:val="28"/>
          <w:szCs w:val="28"/>
        </w:rPr>
      </w:pPr>
    </w:p>
    <w:p w:rsidR="00A061F7" w:rsidRPr="00AD025B" w:rsidRDefault="00A061F7" w:rsidP="000D4CBE">
      <w:pPr>
        <w:pStyle w:val="ConsPlusNormal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b/>
          <w:bCs/>
          <w:sz w:val="28"/>
          <w:szCs w:val="28"/>
        </w:rPr>
        <w:tab/>
      </w:r>
    </w:p>
    <w:p w:rsidR="00A061F7" w:rsidRDefault="00A061F7" w:rsidP="000D4CBE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1.2.2. </w:t>
      </w:r>
      <w:r w:rsidRPr="00147E9F">
        <w:rPr>
          <w:b/>
          <w:bCs/>
          <w:sz w:val="28"/>
          <w:szCs w:val="28"/>
        </w:rPr>
        <w:t>Нормативы обеспечения функций администрации, применяемые пр</w:t>
      </w:r>
      <w:r>
        <w:rPr>
          <w:b/>
          <w:bCs/>
          <w:sz w:val="28"/>
          <w:szCs w:val="28"/>
        </w:rPr>
        <w:t>и расчете нормативных затрат на обеспечение э</w:t>
      </w:r>
      <w:r w:rsidRPr="00147E9F">
        <w:rPr>
          <w:b/>
          <w:bCs/>
          <w:sz w:val="28"/>
          <w:szCs w:val="28"/>
        </w:rPr>
        <w:t>лектронно-вычислительной техникой, оргтехникой и материальными запасами</w:t>
      </w:r>
    </w:p>
    <w:p w:rsidR="00A061F7" w:rsidRDefault="00A061F7" w:rsidP="00971AEE">
      <w:pPr>
        <w:ind w:firstLine="709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</w:t>
      </w:r>
    </w:p>
    <w:p w:rsidR="00A061F7" w:rsidRDefault="00A061F7" w:rsidP="00971AEE">
      <w:pPr>
        <w:ind w:firstLine="709"/>
        <w:jc w:val="center"/>
        <w:rPr>
          <w:sz w:val="24"/>
          <w:szCs w:val="24"/>
          <w:lang w:eastAsia="en-US"/>
        </w:rPr>
      </w:pPr>
    </w:p>
    <w:p w:rsidR="00A061F7" w:rsidRDefault="00A061F7" w:rsidP="00971AEE">
      <w:pPr>
        <w:ind w:firstLine="709"/>
        <w:jc w:val="center"/>
        <w:rPr>
          <w:sz w:val="24"/>
          <w:szCs w:val="24"/>
          <w:lang w:eastAsia="en-US"/>
        </w:rPr>
      </w:pPr>
    </w:p>
    <w:p w:rsidR="00A061F7" w:rsidRDefault="00A061F7" w:rsidP="00971AEE">
      <w:pPr>
        <w:ind w:firstLine="709"/>
        <w:jc w:val="center"/>
        <w:rPr>
          <w:sz w:val="24"/>
          <w:szCs w:val="24"/>
          <w:lang w:eastAsia="en-US"/>
        </w:rPr>
      </w:pPr>
    </w:p>
    <w:p w:rsidR="00A061F7" w:rsidRDefault="00A061F7" w:rsidP="00971AEE">
      <w:pPr>
        <w:ind w:firstLine="709"/>
        <w:jc w:val="center"/>
        <w:rPr>
          <w:sz w:val="24"/>
          <w:szCs w:val="24"/>
          <w:lang w:eastAsia="en-US"/>
        </w:rPr>
      </w:pPr>
    </w:p>
    <w:p w:rsidR="00A061F7" w:rsidRDefault="00A061F7" w:rsidP="00971AEE">
      <w:pPr>
        <w:ind w:firstLine="709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</w:t>
      </w:r>
    </w:p>
    <w:p w:rsidR="00A061F7" w:rsidRPr="001412DB" w:rsidRDefault="00A061F7" w:rsidP="001412DB">
      <w:pPr>
        <w:ind w:firstLine="709"/>
        <w:jc w:val="right"/>
        <w:rPr>
          <w:sz w:val="28"/>
          <w:szCs w:val="28"/>
          <w:lang w:eastAsia="en-US"/>
        </w:rPr>
      </w:pPr>
      <w:r w:rsidRPr="001412DB">
        <w:rPr>
          <w:sz w:val="28"/>
          <w:szCs w:val="28"/>
          <w:lang w:eastAsia="en-US"/>
        </w:rPr>
        <w:lastRenderedPageBreak/>
        <w:t>Таблица  6</w:t>
      </w:r>
    </w:p>
    <w:p w:rsidR="00A061F7" w:rsidRPr="00147E9F" w:rsidRDefault="00A061F7" w:rsidP="000D4CBE">
      <w:pPr>
        <w:ind w:right="-1"/>
        <w:jc w:val="center"/>
        <w:rPr>
          <w:b/>
          <w:bCs/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3711"/>
        <w:gridCol w:w="1387"/>
        <w:gridCol w:w="4133"/>
      </w:tblGrid>
      <w:tr w:rsidR="00A061F7" w:rsidRPr="00031DD6">
        <w:trPr>
          <w:trHeight w:val="1157"/>
        </w:trPr>
        <w:tc>
          <w:tcPr>
            <w:tcW w:w="597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№</w:t>
            </w:r>
          </w:p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п/п</w:t>
            </w:r>
          </w:p>
        </w:tc>
        <w:tc>
          <w:tcPr>
            <w:tcW w:w="3711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387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Ед. измер.</w:t>
            </w:r>
          </w:p>
        </w:tc>
        <w:tc>
          <w:tcPr>
            <w:tcW w:w="4133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Норма на 1 должность</w:t>
            </w:r>
          </w:p>
        </w:tc>
      </w:tr>
      <w:tr w:rsidR="00A061F7" w:rsidRPr="00031DD6">
        <w:trPr>
          <w:trHeight w:val="289"/>
        </w:trPr>
        <w:tc>
          <w:tcPr>
            <w:tcW w:w="597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1</w:t>
            </w:r>
          </w:p>
        </w:tc>
        <w:tc>
          <w:tcPr>
            <w:tcW w:w="3711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3</w:t>
            </w:r>
          </w:p>
        </w:tc>
        <w:tc>
          <w:tcPr>
            <w:tcW w:w="4133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4</w:t>
            </w:r>
          </w:p>
        </w:tc>
      </w:tr>
      <w:tr w:rsidR="00A061F7" w:rsidRPr="00031DD6">
        <w:trPr>
          <w:trHeight w:val="289"/>
        </w:trPr>
        <w:tc>
          <w:tcPr>
            <w:tcW w:w="597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1" w:type="dxa"/>
            <w:gridSpan w:val="3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 w:rsidRPr="00031DD6">
              <w:rPr>
                <w:b/>
                <w:bCs/>
                <w:sz w:val="24"/>
                <w:szCs w:val="24"/>
              </w:rPr>
              <w:t>Должности -  глава администрации, зам.главы администрации, главный специалист, главный бухгалтер, инспектор по ведению воинского учета</w:t>
            </w:r>
          </w:p>
        </w:tc>
      </w:tr>
      <w:tr w:rsidR="00A061F7" w:rsidRPr="00031DD6">
        <w:trPr>
          <w:trHeight w:val="289"/>
        </w:trPr>
        <w:tc>
          <w:tcPr>
            <w:tcW w:w="597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1" w:type="dxa"/>
          </w:tcPr>
          <w:p w:rsidR="00A061F7" w:rsidRPr="00031DD6" w:rsidRDefault="00A061F7" w:rsidP="000D4CBE">
            <w:pPr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Системный блок</w:t>
            </w:r>
          </w:p>
        </w:tc>
        <w:tc>
          <w:tcPr>
            <w:tcW w:w="1387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штука</w:t>
            </w:r>
          </w:p>
        </w:tc>
        <w:tc>
          <w:tcPr>
            <w:tcW w:w="4133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1</w:t>
            </w:r>
          </w:p>
        </w:tc>
      </w:tr>
      <w:tr w:rsidR="00A061F7" w:rsidRPr="00031DD6">
        <w:trPr>
          <w:trHeight w:val="289"/>
        </w:trPr>
        <w:tc>
          <w:tcPr>
            <w:tcW w:w="597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11" w:type="dxa"/>
          </w:tcPr>
          <w:p w:rsidR="00A061F7" w:rsidRPr="00031DD6" w:rsidRDefault="00A061F7" w:rsidP="000D4CBE">
            <w:pPr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Монитор</w:t>
            </w:r>
          </w:p>
        </w:tc>
        <w:tc>
          <w:tcPr>
            <w:tcW w:w="1387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штука</w:t>
            </w:r>
          </w:p>
        </w:tc>
        <w:tc>
          <w:tcPr>
            <w:tcW w:w="4133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1</w:t>
            </w:r>
          </w:p>
        </w:tc>
      </w:tr>
      <w:tr w:rsidR="00A061F7" w:rsidRPr="00031DD6">
        <w:trPr>
          <w:trHeight w:val="276"/>
        </w:trPr>
        <w:tc>
          <w:tcPr>
            <w:tcW w:w="597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11" w:type="dxa"/>
          </w:tcPr>
          <w:p w:rsidR="00A061F7" w:rsidRPr="00031DD6" w:rsidRDefault="00A061F7" w:rsidP="000D4CBE">
            <w:pPr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387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штука</w:t>
            </w:r>
          </w:p>
        </w:tc>
        <w:tc>
          <w:tcPr>
            <w:tcW w:w="4133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1</w:t>
            </w:r>
          </w:p>
        </w:tc>
      </w:tr>
      <w:tr w:rsidR="00A061F7" w:rsidRPr="00031DD6">
        <w:trPr>
          <w:trHeight w:val="289"/>
        </w:trPr>
        <w:tc>
          <w:tcPr>
            <w:tcW w:w="597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11" w:type="dxa"/>
          </w:tcPr>
          <w:p w:rsidR="00A061F7" w:rsidRPr="00031DD6" w:rsidRDefault="00A061F7" w:rsidP="000D4CBE">
            <w:pPr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Клавиатура</w:t>
            </w:r>
          </w:p>
        </w:tc>
        <w:tc>
          <w:tcPr>
            <w:tcW w:w="1387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штука</w:t>
            </w:r>
          </w:p>
        </w:tc>
        <w:tc>
          <w:tcPr>
            <w:tcW w:w="4133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1</w:t>
            </w:r>
          </w:p>
        </w:tc>
      </w:tr>
      <w:tr w:rsidR="00A061F7" w:rsidRPr="00031DD6">
        <w:trPr>
          <w:trHeight w:val="289"/>
        </w:trPr>
        <w:tc>
          <w:tcPr>
            <w:tcW w:w="597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11" w:type="dxa"/>
          </w:tcPr>
          <w:p w:rsidR="00A061F7" w:rsidRPr="00031DD6" w:rsidRDefault="00A061F7" w:rsidP="000D4CBE">
            <w:pPr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Манипулятор-мышь</w:t>
            </w:r>
          </w:p>
        </w:tc>
        <w:tc>
          <w:tcPr>
            <w:tcW w:w="1387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штука</w:t>
            </w:r>
          </w:p>
        </w:tc>
        <w:tc>
          <w:tcPr>
            <w:tcW w:w="4133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1</w:t>
            </w:r>
          </w:p>
        </w:tc>
      </w:tr>
      <w:tr w:rsidR="00A061F7" w:rsidRPr="00031DD6">
        <w:trPr>
          <w:trHeight w:val="289"/>
        </w:trPr>
        <w:tc>
          <w:tcPr>
            <w:tcW w:w="597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11" w:type="dxa"/>
          </w:tcPr>
          <w:p w:rsidR="00A061F7" w:rsidRPr="00031DD6" w:rsidRDefault="00A061F7" w:rsidP="000D4CBE">
            <w:pPr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 xml:space="preserve">Многофункциональное устройство или принтер </w:t>
            </w:r>
          </w:p>
        </w:tc>
        <w:tc>
          <w:tcPr>
            <w:tcW w:w="1387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штука</w:t>
            </w:r>
          </w:p>
        </w:tc>
        <w:tc>
          <w:tcPr>
            <w:tcW w:w="4133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1</w:t>
            </w:r>
          </w:p>
        </w:tc>
      </w:tr>
    </w:tbl>
    <w:p w:rsidR="00A061F7" w:rsidRDefault="00A061F7" w:rsidP="000D4CBE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61F7" w:rsidRPr="006E2696" w:rsidRDefault="00A061F7" w:rsidP="000D4CBE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6E2696">
        <w:rPr>
          <w:rFonts w:ascii="Times New Roman" w:hAnsi="Times New Roman"/>
          <w:b/>
          <w:bCs/>
          <w:sz w:val="28"/>
          <w:szCs w:val="28"/>
        </w:rPr>
        <w:t>1.3. Затраты на приобретение прочих работ и услуг, не относящиеся к затратам на услуги связи, аренду и содержание имущества</w:t>
      </w:r>
    </w:p>
    <w:p w:rsidR="00A061F7" w:rsidRDefault="00A061F7" w:rsidP="006E2696">
      <w:pPr>
        <w:tabs>
          <w:tab w:val="left" w:pos="13010"/>
        </w:tabs>
        <w:rPr>
          <w:b/>
          <w:bCs/>
          <w:sz w:val="28"/>
          <w:szCs w:val="28"/>
        </w:rPr>
      </w:pPr>
    </w:p>
    <w:p w:rsidR="00A061F7" w:rsidRPr="006E2696" w:rsidRDefault="00A061F7" w:rsidP="006E2696">
      <w:pPr>
        <w:tabs>
          <w:tab w:val="left" w:pos="1301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1.3.1. Нормы количества и цены на оплату услуг по сопровождению и приобретению программного обеспечения </w:t>
      </w:r>
    </w:p>
    <w:p w:rsidR="00A061F7" w:rsidRDefault="00A061F7" w:rsidP="000D4CBE">
      <w:pPr>
        <w:tabs>
          <w:tab w:val="left" w:pos="130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p w:rsidR="00A061F7" w:rsidRPr="006E2696" w:rsidRDefault="00A061F7" w:rsidP="000D4CBE">
      <w:pPr>
        <w:tabs>
          <w:tab w:val="left" w:pos="13010"/>
        </w:tabs>
        <w:jc w:val="right"/>
        <w:rPr>
          <w:sz w:val="28"/>
          <w:szCs w:val="28"/>
        </w:rPr>
      </w:pPr>
    </w:p>
    <w:tbl>
      <w:tblPr>
        <w:tblW w:w="1375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748"/>
        <w:gridCol w:w="1680"/>
        <w:gridCol w:w="2160"/>
        <w:gridCol w:w="1680"/>
        <w:gridCol w:w="1560"/>
        <w:gridCol w:w="517"/>
        <w:gridCol w:w="1704"/>
        <w:gridCol w:w="1701"/>
      </w:tblGrid>
      <w:tr w:rsidR="00A061F7"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Количество, ед.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Должность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Стоимость  руб. в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61F7" w:rsidRPr="0072769E" w:rsidRDefault="00A061F7" w:rsidP="00141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A061F7" w:rsidRPr="0072769E" w:rsidRDefault="00A061F7" w:rsidP="00141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Периодичность</w:t>
            </w:r>
          </w:p>
        </w:tc>
      </w:tr>
      <w:tr w:rsidR="00A061F7">
        <w:trPr>
          <w:trHeight w:val="78"/>
        </w:trPr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72769E" w:rsidRDefault="00A061F7" w:rsidP="000D4CB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72769E" w:rsidRDefault="00A061F7" w:rsidP="000D4CB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72769E" w:rsidRDefault="00A061F7" w:rsidP="000D4CB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Pr="0072769E" w:rsidRDefault="00A061F7" w:rsidP="000D4CB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61F7" w:rsidRPr="0072769E" w:rsidRDefault="00A061F7" w:rsidP="000D4CB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</w:tcBorders>
          </w:tcPr>
          <w:p w:rsidR="00A061F7" w:rsidRPr="0072769E" w:rsidRDefault="00A061F7" w:rsidP="000D4CB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Обслуживания</w:t>
            </w:r>
          </w:p>
        </w:tc>
      </w:tr>
      <w:tr w:rsidR="00A061F7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ind w:left="-249" w:firstLine="249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Лицензия на прав</w:t>
            </w:r>
            <w:r>
              <w:rPr>
                <w:sz w:val="24"/>
                <w:szCs w:val="24"/>
              </w:rPr>
              <w:t>о ииспользования программного п</w:t>
            </w:r>
            <w:r w:rsidRPr="0072769E">
              <w:rPr>
                <w:sz w:val="24"/>
                <w:szCs w:val="24"/>
              </w:rPr>
              <w:t>родукта</w:t>
            </w:r>
          </w:p>
          <w:p w:rsidR="00A061F7" w:rsidRPr="0072769E" w:rsidRDefault="00A061F7" w:rsidP="000D4CBE">
            <w:pPr>
              <w:ind w:left="-249" w:firstLine="249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 xml:space="preserve"> « КриптоАРМ»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1600  (за 1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1F7" w:rsidRDefault="00A061F7" w:rsidP="006E2696">
            <w:pPr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 xml:space="preserve">По мере </w:t>
            </w:r>
          </w:p>
          <w:p w:rsidR="00A061F7" w:rsidRPr="0072769E" w:rsidRDefault="00A061F7" w:rsidP="006E2696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517" w:type="dxa"/>
            <w:vMerge/>
            <w:tcBorders>
              <w:left w:val="single" w:sz="4" w:space="0" w:color="auto"/>
            </w:tcBorders>
            <w:vAlign w:val="center"/>
          </w:tcPr>
          <w:p w:rsidR="00A061F7" w:rsidRPr="0072769E" w:rsidRDefault="00A061F7" w:rsidP="00141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1 раз в месяц</w:t>
            </w:r>
          </w:p>
        </w:tc>
      </w:tr>
      <w:tr w:rsidR="00A061F7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ind w:left="-249" w:firstLine="249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 xml:space="preserve">Установка ПО </w:t>
            </w:r>
          </w:p>
          <w:p w:rsidR="00A061F7" w:rsidRPr="0072769E" w:rsidRDefault="00A061F7" w:rsidP="000D4CBE">
            <w:pPr>
              <w:ind w:left="-249" w:firstLine="249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« КриптоАРМ»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1000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61F7" w:rsidRDefault="00A061F7" w:rsidP="001412DB">
            <w:pPr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 xml:space="preserve">По мере </w:t>
            </w:r>
          </w:p>
          <w:p w:rsidR="00A061F7" w:rsidRPr="0072769E" w:rsidRDefault="00A061F7" w:rsidP="001412DB">
            <w:pPr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необходимо</w:t>
            </w:r>
            <w:r>
              <w:rPr>
                <w:sz w:val="24"/>
                <w:szCs w:val="24"/>
              </w:rPr>
              <w:t>сти</w:t>
            </w:r>
          </w:p>
        </w:tc>
        <w:tc>
          <w:tcPr>
            <w:tcW w:w="222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061F7" w:rsidRDefault="00A061F7">
            <w:pPr>
              <w:rPr>
                <w:sz w:val="24"/>
                <w:szCs w:val="24"/>
              </w:rPr>
            </w:pPr>
          </w:p>
          <w:p w:rsidR="00A061F7" w:rsidRDefault="00A061F7">
            <w:pPr>
              <w:rPr>
                <w:sz w:val="24"/>
                <w:szCs w:val="24"/>
              </w:rPr>
            </w:pPr>
          </w:p>
          <w:p w:rsidR="00A061F7" w:rsidRDefault="00A061F7">
            <w:pPr>
              <w:rPr>
                <w:sz w:val="24"/>
                <w:szCs w:val="24"/>
              </w:rPr>
            </w:pPr>
          </w:p>
          <w:p w:rsidR="00A061F7" w:rsidRPr="0072769E" w:rsidRDefault="00A061F7" w:rsidP="001412D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Разовое</w:t>
            </w:r>
          </w:p>
        </w:tc>
      </w:tr>
      <w:tr w:rsidR="00A061F7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72769E" w:rsidRDefault="00A061F7" w:rsidP="000D4CBE">
            <w:pPr>
              <w:ind w:left="-249" w:firstLine="24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Сертифицированный ключевой </w:t>
            </w:r>
            <w:r w:rsidRPr="0072769E">
              <w:rPr>
                <w:sz w:val="24"/>
                <w:szCs w:val="24"/>
              </w:rPr>
              <w:t xml:space="preserve">носитель </w:t>
            </w:r>
            <w:r w:rsidRPr="0072769E">
              <w:rPr>
                <w:sz w:val="24"/>
                <w:szCs w:val="24"/>
                <w:lang w:val="en-US"/>
              </w:rPr>
              <w:t>Rutoken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1300 (за 1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061F7" w:rsidRPr="0072769E" w:rsidRDefault="00A061F7" w:rsidP="001412D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По мере поступления новых версий</w:t>
            </w:r>
          </w:p>
        </w:tc>
      </w:tr>
      <w:tr w:rsidR="00A061F7">
        <w:trPr>
          <w:trHeight w:val="73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72769E" w:rsidRDefault="00A061F7" w:rsidP="000D4CBE">
            <w:pPr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1С «Предприятие</w:t>
            </w:r>
            <w:r>
              <w:rPr>
                <w:sz w:val="24"/>
                <w:szCs w:val="24"/>
              </w:rPr>
              <w:t>»</w:t>
            </w:r>
          </w:p>
          <w:p w:rsidR="00A061F7" w:rsidRPr="0072769E" w:rsidRDefault="00A061F7" w:rsidP="000D4CB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72769E" w:rsidRDefault="00A061F7" w:rsidP="000D4CBE">
            <w:pPr>
              <w:snapToGrid w:val="0"/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1</w:t>
            </w:r>
          </w:p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</w:p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не более</w:t>
            </w:r>
          </w:p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41 000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061F7" w:rsidRDefault="00A061F7">
            <w:pPr>
              <w:rPr>
                <w:sz w:val="24"/>
                <w:szCs w:val="24"/>
              </w:rPr>
            </w:pPr>
          </w:p>
          <w:p w:rsidR="00A061F7" w:rsidRPr="0072769E" w:rsidRDefault="00A061F7" w:rsidP="00141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>
            <w:pPr>
              <w:rPr>
                <w:sz w:val="24"/>
                <w:szCs w:val="24"/>
              </w:rPr>
            </w:pPr>
          </w:p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По мере необходимости</w:t>
            </w:r>
          </w:p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1 раз в месяц</w:t>
            </w:r>
          </w:p>
          <w:p w:rsidR="00A061F7" w:rsidRDefault="00A061F7">
            <w:pPr>
              <w:rPr>
                <w:sz w:val="24"/>
                <w:szCs w:val="24"/>
              </w:rPr>
            </w:pPr>
          </w:p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По мере необходимости</w:t>
            </w:r>
          </w:p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ежедневно</w:t>
            </w:r>
          </w:p>
        </w:tc>
      </w:tr>
      <w:tr w:rsidR="00A061F7">
        <w:trPr>
          <w:trHeight w:val="101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72769E" w:rsidRDefault="00A061F7" w:rsidP="000D4CBE">
            <w:pPr>
              <w:rPr>
                <w:sz w:val="24"/>
                <w:szCs w:val="24"/>
              </w:rPr>
            </w:pPr>
            <w:r w:rsidRPr="0072769E">
              <w:rPr>
                <w:spacing w:val="-12"/>
                <w:sz w:val="24"/>
                <w:szCs w:val="24"/>
              </w:rPr>
              <w:t>Программное средство антивирусной защиты ПК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Согласно штатному расписанию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Всем работникам в соответствии со штатным расписанием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не более</w:t>
            </w:r>
          </w:p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6 000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061F7" w:rsidRDefault="00A061F7">
            <w:pPr>
              <w:rPr>
                <w:sz w:val="24"/>
                <w:szCs w:val="24"/>
              </w:rPr>
            </w:pPr>
          </w:p>
          <w:p w:rsidR="00A061F7" w:rsidRPr="0072769E" w:rsidRDefault="00A061F7" w:rsidP="00141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</w:tr>
      <w:tr w:rsidR="00A061F7">
        <w:trPr>
          <w:trHeight w:val="1030"/>
        </w:trPr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061F7" w:rsidRPr="0072769E" w:rsidRDefault="00A061F7" w:rsidP="000D4CBE">
            <w:pPr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Изготовление квалифицированного сертификата проверки электронной подписи</w:t>
            </w:r>
          </w:p>
          <w:p w:rsidR="00A061F7" w:rsidRPr="0072769E" w:rsidRDefault="00A061F7" w:rsidP="000D4CBE">
            <w:pPr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 xml:space="preserve">Справочная правовая </w:t>
            </w:r>
            <w:r w:rsidRPr="0072769E">
              <w:rPr>
                <w:sz w:val="24"/>
                <w:szCs w:val="24"/>
              </w:rPr>
              <w:lastRenderedPageBreak/>
              <w:t>система «ГАРАНТ»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lastRenderedPageBreak/>
              <w:t>Согласно штатному расписанию</w:t>
            </w:r>
          </w:p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1 договор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Всем работникам в соответствии со штатным расписанием</w:t>
            </w:r>
          </w:p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 xml:space="preserve">Глава </w:t>
            </w:r>
            <w:r w:rsidRPr="0072769E">
              <w:rPr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lastRenderedPageBreak/>
              <w:t>3 000</w:t>
            </w:r>
          </w:p>
          <w:p w:rsidR="00A061F7" w:rsidRPr="0072769E" w:rsidRDefault="00A061F7" w:rsidP="000D4CBE">
            <w:pPr>
              <w:ind w:left="-100" w:right="-77"/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(за 1 единицу)</w:t>
            </w:r>
          </w:p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Не более 60 000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A061F7" w:rsidRDefault="00A061F7">
            <w:pPr>
              <w:rPr>
                <w:sz w:val="24"/>
                <w:szCs w:val="24"/>
              </w:rPr>
            </w:pPr>
          </w:p>
          <w:p w:rsidR="00A061F7" w:rsidRPr="0072769E" w:rsidRDefault="00A061F7" w:rsidP="001412DB">
            <w:pPr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  <w:vMerge w:val="restart"/>
            <w:tcBorders>
              <w:left w:val="single" w:sz="4" w:space="0" w:color="auto"/>
            </w:tcBorders>
          </w:tcPr>
          <w:p w:rsidR="00A061F7" w:rsidRDefault="00A061F7">
            <w:pPr>
              <w:rPr>
                <w:sz w:val="24"/>
                <w:szCs w:val="24"/>
              </w:rPr>
            </w:pPr>
          </w:p>
          <w:p w:rsidR="00A061F7" w:rsidRPr="0072769E" w:rsidRDefault="00A061F7" w:rsidP="001412DB">
            <w:pPr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По мере поступления новых версий</w:t>
            </w:r>
          </w:p>
        </w:tc>
      </w:tr>
      <w:tr w:rsidR="00A061F7">
        <w:tc>
          <w:tcPr>
            <w:tcW w:w="27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061F7" w:rsidRPr="0072769E" w:rsidRDefault="00A061F7" w:rsidP="000D4CB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A061F7" w:rsidRPr="0072769E" w:rsidRDefault="00A061F7" w:rsidP="00141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</w:tcBorders>
          </w:tcPr>
          <w:p w:rsidR="00A061F7" w:rsidRPr="0072769E" w:rsidRDefault="00A061F7" w:rsidP="00141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nil"/>
              <w:bottom w:val="single" w:sz="4" w:space="0" w:color="000000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сетевой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 xml:space="preserve">Обновление </w:t>
            </w:r>
            <w:r w:rsidRPr="0072769E">
              <w:rPr>
                <w:sz w:val="24"/>
                <w:szCs w:val="24"/>
              </w:rPr>
              <w:lastRenderedPageBreak/>
              <w:t>специалистом обслуживающей организации</w:t>
            </w:r>
          </w:p>
        </w:tc>
      </w:tr>
      <w:tr w:rsidR="00A061F7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72769E" w:rsidRDefault="00A061F7" w:rsidP="000D4CBE">
            <w:pPr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lastRenderedPageBreak/>
              <w:t>Лицензия на право использования программного продукта «Астрал-Отчётность»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1 ед. /1 рабочее место пользователей в соответствии с профессиональной необходимостью доступа к информационным ресурсам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5 000</w:t>
            </w:r>
          </w:p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(за 1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1F7" w:rsidRDefault="00A061F7">
            <w:pPr>
              <w:rPr>
                <w:sz w:val="24"/>
                <w:szCs w:val="24"/>
              </w:rPr>
            </w:pPr>
          </w:p>
          <w:p w:rsidR="00A061F7" w:rsidRDefault="00A061F7" w:rsidP="006E2696">
            <w:pPr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 xml:space="preserve">По мере </w:t>
            </w:r>
          </w:p>
          <w:p w:rsidR="00A061F7" w:rsidRPr="0072769E" w:rsidRDefault="00A061F7" w:rsidP="006E2696">
            <w:pPr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221" w:type="dxa"/>
            <w:gridSpan w:val="2"/>
            <w:tcBorders>
              <w:left w:val="single" w:sz="4" w:space="0" w:color="auto"/>
              <w:bottom w:val="nil"/>
            </w:tcBorders>
          </w:tcPr>
          <w:p w:rsidR="00A061F7" w:rsidRDefault="00A061F7">
            <w:pPr>
              <w:rPr>
                <w:sz w:val="24"/>
                <w:szCs w:val="24"/>
              </w:rPr>
            </w:pPr>
          </w:p>
          <w:p w:rsidR="00A061F7" w:rsidRDefault="00A061F7">
            <w:pPr>
              <w:rPr>
                <w:sz w:val="24"/>
                <w:szCs w:val="24"/>
              </w:rPr>
            </w:pPr>
          </w:p>
          <w:p w:rsidR="00A061F7" w:rsidRPr="0072769E" w:rsidRDefault="00A061F7" w:rsidP="006E26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1 раз в месяц</w:t>
            </w:r>
          </w:p>
        </w:tc>
      </w:tr>
    </w:tbl>
    <w:p w:rsidR="00A061F7" w:rsidRDefault="00A061F7" w:rsidP="000D4CBE">
      <w:pPr>
        <w:jc w:val="center"/>
        <w:rPr>
          <w:i/>
          <w:iCs/>
          <w:sz w:val="28"/>
          <w:szCs w:val="28"/>
          <w:u w:val="single"/>
        </w:rPr>
      </w:pPr>
    </w:p>
    <w:p w:rsidR="00A061F7" w:rsidRDefault="00A061F7" w:rsidP="006E2696">
      <w:pPr>
        <w:jc w:val="center"/>
        <w:rPr>
          <w:b/>
          <w:bCs/>
          <w:sz w:val="28"/>
          <w:szCs w:val="28"/>
        </w:rPr>
      </w:pPr>
      <w:r w:rsidRPr="006E2696">
        <w:rPr>
          <w:b/>
          <w:bCs/>
          <w:sz w:val="28"/>
          <w:szCs w:val="28"/>
        </w:rPr>
        <w:t>1.4 Затраты на приобретение основных средств</w:t>
      </w:r>
    </w:p>
    <w:p w:rsidR="00A061F7" w:rsidRPr="006E2696" w:rsidRDefault="00A061F7" w:rsidP="006E2696">
      <w:pPr>
        <w:jc w:val="center"/>
        <w:rPr>
          <w:b/>
          <w:bCs/>
          <w:sz w:val="28"/>
          <w:szCs w:val="28"/>
        </w:rPr>
      </w:pPr>
    </w:p>
    <w:p w:rsidR="00A061F7" w:rsidRDefault="00A061F7" w:rsidP="000D4CB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1.4.1. Нормативы количества и цены на приобретение  принтеров, многофункциональных устройств, копировальных аппаратов (оргтехники)</w:t>
      </w:r>
    </w:p>
    <w:p w:rsidR="00A061F7" w:rsidRDefault="00A061F7" w:rsidP="000D4CBE">
      <w:pPr>
        <w:jc w:val="right"/>
        <w:rPr>
          <w:sz w:val="28"/>
          <w:szCs w:val="28"/>
        </w:rPr>
      </w:pPr>
      <w:r w:rsidRPr="006E2696">
        <w:rPr>
          <w:sz w:val="28"/>
          <w:szCs w:val="28"/>
        </w:rPr>
        <w:t>Таблица 8</w:t>
      </w:r>
    </w:p>
    <w:p w:rsidR="00A061F7" w:rsidRPr="006E2696" w:rsidRDefault="00A061F7" w:rsidP="000D4CBE">
      <w:pPr>
        <w:jc w:val="right"/>
        <w:rPr>
          <w:sz w:val="28"/>
          <w:szCs w:val="28"/>
        </w:rPr>
      </w:pPr>
    </w:p>
    <w:tbl>
      <w:tblPr>
        <w:tblW w:w="14773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2"/>
        <w:gridCol w:w="7080"/>
        <w:gridCol w:w="948"/>
        <w:gridCol w:w="2189"/>
        <w:gridCol w:w="1854"/>
      </w:tblGrid>
      <w:tr w:rsidR="00A061F7"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A061F7" w:rsidRDefault="00A061F7" w:rsidP="000D4C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оргтехники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0D4C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оргтехники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A061F7" w:rsidRDefault="00A061F7" w:rsidP="006E26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приобретения</w:t>
            </w:r>
          </w:p>
          <w:p w:rsidR="00A061F7" w:rsidRDefault="00A061F7" w:rsidP="000D4CB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оргтехники, руб.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Pr="00644774" w:rsidRDefault="00A061F7" w:rsidP="000D4CBE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полезного использования</w:t>
            </w:r>
          </w:p>
        </w:tc>
      </w:tr>
      <w:tr w:rsidR="00A061F7">
        <w:trPr>
          <w:trHeight w:val="72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Принтер лазерный 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6E26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единица в расчете на 1 работника, проводящего </w:t>
            </w:r>
          </w:p>
          <w:p w:rsidR="00A061F7" w:rsidRDefault="00A061F7" w:rsidP="006E26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компьютером не менее 50% рабочего времени</w:t>
            </w:r>
          </w:p>
        </w:tc>
        <w:tc>
          <w:tcPr>
            <w:tcW w:w="948" w:type="dxa"/>
            <w:vMerge/>
            <w:tcBorders>
              <w:left w:val="single" w:sz="4" w:space="0" w:color="auto"/>
            </w:tcBorders>
          </w:tcPr>
          <w:p w:rsidR="00A061F7" w:rsidRDefault="00A061F7" w:rsidP="006E26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15 000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Pr="00644774" w:rsidRDefault="00A061F7" w:rsidP="000D4CB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A061F7"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Многофункциональное устройство для печати и копирования 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6E26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единица в расчете на 1 работника, проводящего за компьютером </w:t>
            </w:r>
          </w:p>
          <w:p w:rsidR="00A061F7" w:rsidRDefault="00A061F7" w:rsidP="006E26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50% рабочего времени</w:t>
            </w:r>
          </w:p>
        </w:tc>
        <w:tc>
          <w:tcPr>
            <w:tcW w:w="948" w:type="dxa"/>
            <w:vMerge/>
            <w:tcBorders>
              <w:left w:val="single" w:sz="4" w:space="0" w:color="auto"/>
              <w:bottom w:val="nil"/>
            </w:tcBorders>
          </w:tcPr>
          <w:p w:rsidR="00A061F7" w:rsidRDefault="00A061F7" w:rsidP="006E26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15 000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Pr="00644774" w:rsidRDefault="00A061F7" w:rsidP="000D4CB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</w:tbl>
    <w:p w:rsidR="00A061F7" w:rsidRDefault="00A061F7" w:rsidP="006E2696">
      <w:pPr>
        <w:rPr>
          <w:i/>
          <w:iCs/>
          <w:sz w:val="28"/>
          <w:szCs w:val="28"/>
          <w:u w:val="single"/>
        </w:rPr>
      </w:pPr>
    </w:p>
    <w:p w:rsidR="00A061F7" w:rsidRPr="006E2696" w:rsidRDefault="00A061F7" w:rsidP="000D4CBE">
      <w:pPr>
        <w:jc w:val="center"/>
        <w:rPr>
          <w:b/>
          <w:bCs/>
          <w:sz w:val="28"/>
          <w:szCs w:val="28"/>
        </w:rPr>
      </w:pPr>
      <w:r w:rsidRPr="006E2696">
        <w:rPr>
          <w:b/>
          <w:bCs/>
          <w:sz w:val="28"/>
          <w:szCs w:val="28"/>
        </w:rPr>
        <w:t>1. 5. Затраты на приобретение материальных запасов</w:t>
      </w:r>
    </w:p>
    <w:p w:rsidR="00A061F7" w:rsidRPr="006E2696" w:rsidRDefault="00A061F7" w:rsidP="000D4CBE">
      <w:pPr>
        <w:jc w:val="center"/>
        <w:rPr>
          <w:b/>
          <w:bCs/>
          <w:sz w:val="28"/>
          <w:szCs w:val="28"/>
        </w:rPr>
      </w:pPr>
    </w:p>
    <w:p w:rsidR="00A061F7" w:rsidRDefault="00A061F7" w:rsidP="006E269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1.5.1. Нормативы количества и цены на приобретение мониторов и системных блоков</w:t>
      </w:r>
    </w:p>
    <w:p w:rsidR="00A061F7" w:rsidRDefault="00A061F7" w:rsidP="000D4CBE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9</w:t>
      </w:r>
    </w:p>
    <w:p w:rsidR="00A061F7" w:rsidRPr="006E2696" w:rsidRDefault="00A061F7" w:rsidP="000D4CBE">
      <w:pPr>
        <w:jc w:val="right"/>
        <w:rPr>
          <w:sz w:val="28"/>
          <w:szCs w:val="28"/>
        </w:rPr>
      </w:pPr>
    </w:p>
    <w:tbl>
      <w:tblPr>
        <w:tblW w:w="12953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228"/>
        <w:gridCol w:w="3600"/>
        <w:gridCol w:w="1437"/>
        <w:gridCol w:w="1854"/>
      </w:tblGrid>
      <w:tr w:rsidR="00A061F7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A061F7" w:rsidRDefault="00A061F7" w:rsidP="000D4C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вычислительной техники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оргтехники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0D4CB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приобретения</w:t>
            </w:r>
          </w:p>
          <w:p w:rsidR="00A061F7" w:rsidRDefault="00A061F7" w:rsidP="000D4CB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оргтехники, руб.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A061F7" w:rsidRDefault="00A061F7" w:rsidP="006E26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Pr="00644774" w:rsidRDefault="00A061F7" w:rsidP="000D4CB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полезного использования</w:t>
            </w:r>
          </w:p>
        </w:tc>
      </w:tr>
      <w:tr w:rsidR="00A061F7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Системный блок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единица на 1 работника согласно штатному расписанию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0D4CB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до 25000</w:t>
            </w:r>
          </w:p>
        </w:tc>
        <w:tc>
          <w:tcPr>
            <w:tcW w:w="1437" w:type="dxa"/>
            <w:vMerge/>
            <w:tcBorders>
              <w:left w:val="single" w:sz="4" w:space="0" w:color="auto"/>
            </w:tcBorders>
            <w:vAlign w:val="center"/>
          </w:tcPr>
          <w:p w:rsidR="00A061F7" w:rsidRDefault="00A061F7" w:rsidP="006E26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Pr="00644774" w:rsidRDefault="00A061F7" w:rsidP="000D4CB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A061F7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единица на 1 работника согласно штатному расписанию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0D4CB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до 10 000</w:t>
            </w:r>
          </w:p>
        </w:tc>
        <w:tc>
          <w:tcPr>
            <w:tcW w:w="1437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061F7" w:rsidRDefault="00A061F7" w:rsidP="006E26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Pr="00644774" w:rsidRDefault="00A061F7" w:rsidP="000D4CB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</w:tbl>
    <w:p w:rsidR="00A061F7" w:rsidRDefault="00A061F7" w:rsidP="000D4CBE">
      <w:pPr>
        <w:jc w:val="center"/>
        <w:rPr>
          <w:sz w:val="28"/>
          <w:szCs w:val="28"/>
        </w:rPr>
      </w:pPr>
    </w:p>
    <w:p w:rsidR="00A061F7" w:rsidRDefault="00A061F7" w:rsidP="000D4CBE">
      <w:pPr>
        <w:jc w:val="center"/>
        <w:rPr>
          <w:sz w:val="28"/>
          <w:szCs w:val="28"/>
        </w:rPr>
      </w:pPr>
    </w:p>
    <w:p w:rsidR="00A061F7" w:rsidRDefault="00A061F7" w:rsidP="000D4CBE">
      <w:pPr>
        <w:rPr>
          <w:sz w:val="28"/>
          <w:szCs w:val="28"/>
        </w:rPr>
      </w:pPr>
    </w:p>
    <w:p w:rsidR="00A061F7" w:rsidRDefault="00A061F7" w:rsidP="000D4CBE">
      <w:pPr>
        <w:jc w:val="center"/>
        <w:rPr>
          <w:sz w:val="28"/>
          <w:szCs w:val="28"/>
        </w:rPr>
      </w:pPr>
    </w:p>
    <w:p w:rsidR="00A061F7" w:rsidRDefault="00A061F7" w:rsidP="000D4CB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1.5.2. Нормативы количества и цены на приобретение магнитных, электронных и оптических носителей информации</w:t>
      </w:r>
    </w:p>
    <w:p w:rsidR="00A061F7" w:rsidRDefault="00A061F7" w:rsidP="000D4CBE">
      <w:pPr>
        <w:jc w:val="right"/>
        <w:rPr>
          <w:sz w:val="28"/>
          <w:szCs w:val="28"/>
        </w:rPr>
      </w:pPr>
      <w:r w:rsidRPr="006E2696">
        <w:rPr>
          <w:sz w:val="28"/>
          <w:szCs w:val="28"/>
        </w:rPr>
        <w:t>Таблица 10</w:t>
      </w:r>
    </w:p>
    <w:p w:rsidR="00A061F7" w:rsidRPr="006E2696" w:rsidRDefault="00A061F7" w:rsidP="000D4CBE">
      <w:pPr>
        <w:jc w:val="right"/>
        <w:rPr>
          <w:sz w:val="28"/>
          <w:szCs w:val="28"/>
        </w:rPr>
      </w:pPr>
    </w:p>
    <w:tbl>
      <w:tblPr>
        <w:tblW w:w="14673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9"/>
        <w:gridCol w:w="5743"/>
        <w:gridCol w:w="767"/>
        <w:gridCol w:w="1562"/>
        <w:gridCol w:w="2562"/>
      </w:tblGrid>
      <w:tr w:rsidR="00A061F7">
        <w:trPr>
          <w:trHeight w:val="849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Pr="006E2696" w:rsidRDefault="00A061F7" w:rsidP="000D4C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69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6E2696" w:rsidRDefault="00A061F7" w:rsidP="000D4C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696">
              <w:rPr>
                <w:rFonts w:ascii="Times New Roman" w:hAnsi="Times New Roman"/>
                <w:sz w:val="24"/>
                <w:szCs w:val="24"/>
              </w:rPr>
              <w:t>Количество в год</w:t>
            </w:r>
          </w:p>
        </w:tc>
        <w:tc>
          <w:tcPr>
            <w:tcW w:w="767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6E269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445">
              <w:rPr>
                <w:rFonts w:ascii="Times New Roman" w:hAnsi="Times New Roman"/>
                <w:sz w:val="20"/>
                <w:szCs w:val="20"/>
              </w:rPr>
              <w:t>Срок эксплуатации в годах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Pr="00644774" w:rsidRDefault="00A061F7" w:rsidP="000D4CBE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приобретения, руб.</w:t>
            </w:r>
          </w:p>
        </w:tc>
      </w:tr>
      <w:tr w:rsidR="00A061F7">
        <w:trPr>
          <w:trHeight w:val="553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6E2696" w:rsidRDefault="00A061F7" w:rsidP="000D4CB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E2696">
              <w:rPr>
                <w:rFonts w:ascii="Times New Roman" w:hAnsi="Times New Roman"/>
                <w:sz w:val="24"/>
                <w:szCs w:val="24"/>
              </w:rPr>
              <w:t xml:space="preserve">Электронные USB-ключи и смарт-карты </w:t>
            </w:r>
            <w:r w:rsidRPr="006E2696">
              <w:rPr>
                <w:rFonts w:ascii="Times New Roman" w:hAnsi="Times New Roman"/>
                <w:sz w:val="24"/>
                <w:szCs w:val="24"/>
                <w:lang w:val="en-US"/>
              </w:rPr>
              <w:t>Rutoken</w:t>
            </w:r>
            <w:r w:rsidRPr="006E2696">
              <w:rPr>
                <w:rFonts w:ascii="Times New Roman" w:hAnsi="Times New Roman"/>
                <w:sz w:val="24"/>
                <w:szCs w:val="24"/>
              </w:rPr>
              <w:t>/ eToken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Pr="006E2696" w:rsidRDefault="00A061F7" w:rsidP="000D4C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696">
              <w:rPr>
                <w:rFonts w:ascii="Times New Roman" w:hAnsi="Times New Roman"/>
                <w:sz w:val="24"/>
                <w:szCs w:val="24"/>
              </w:rPr>
              <w:t xml:space="preserve">по 1 единице в расчете для каждой программы, </w:t>
            </w:r>
          </w:p>
          <w:p w:rsidR="00A061F7" w:rsidRPr="006E2696" w:rsidRDefault="00A061F7" w:rsidP="000D4C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696">
              <w:rPr>
                <w:rFonts w:ascii="Times New Roman" w:hAnsi="Times New Roman"/>
                <w:sz w:val="24"/>
                <w:szCs w:val="24"/>
              </w:rPr>
              <w:t>требующей наличия ключа электронной подписи и количества лиц, имеющих право подписи</w:t>
            </w:r>
          </w:p>
        </w:tc>
        <w:tc>
          <w:tcPr>
            <w:tcW w:w="7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061F7" w:rsidRDefault="00A061F7" w:rsidP="006E269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644774" w:rsidRDefault="00A061F7" w:rsidP="000D4CBE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533556">
              <w:rPr>
                <w:rFonts w:ascii="Times New Roman" w:hAnsi="Times New Roman"/>
                <w:sz w:val="24"/>
                <w:szCs w:val="24"/>
              </w:rPr>
              <w:t>не более 5 000</w:t>
            </w:r>
          </w:p>
        </w:tc>
      </w:tr>
      <w:tr w:rsidR="00A061F7">
        <w:trPr>
          <w:trHeight w:val="553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6E2696" w:rsidRDefault="00A061F7" w:rsidP="000D4CB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E2696">
              <w:rPr>
                <w:rFonts w:ascii="Times New Roman" w:hAnsi="Times New Roman"/>
                <w:sz w:val="24"/>
                <w:szCs w:val="24"/>
                <w:lang w:val="en-US"/>
              </w:rPr>
              <w:t>Flash</w:t>
            </w:r>
            <w:r w:rsidRPr="006E2696">
              <w:rPr>
                <w:rFonts w:ascii="Times New Roman" w:hAnsi="Times New Roman"/>
                <w:sz w:val="24"/>
                <w:szCs w:val="24"/>
              </w:rPr>
              <w:t>-карты и прочие твердотельные накопители емкостью не более 16 Гб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Pr="006E2696" w:rsidRDefault="00A061F7" w:rsidP="000D4C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696">
              <w:rPr>
                <w:rFonts w:ascii="Times New Roman" w:hAnsi="Times New Roman"/>
                <w:sz w:val="24"/>
                <w:szCs w:val="24"/>
              </w:rPr>
              <w:t>Для электронной подписи – на каждый вид электронной подписи по 1 штуке</w:t>
            </w:r>
          </w:p>
        </w:tc>
        <w:tc>
          <w:tcPr>
            <w:tcW w:w="767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A061F7" w:rsidRDefault="00A061F7" w:rsidP="000D4C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533556" w:rsidRDefault="00A061F7" w:rsidP="000D4CB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более 1 000</w:t>
            </w:r>
          </w:p>
        </w:tc>
      </w:tr>
    </w:tbl>
    <w:p w:rsidR="00A061F7" w:rsidRDefault="00A061F7" w:rsidP="000D4CBE">
      <w:pPr>
        <w:jc w:val="center"/>
        <w:rPr>
          <w:sz w:val="28"/>
          <w:szCs w:val="28"/>
        </w:rPr>
      </w:pPr>
    </w:p>
    <w:p w:rsidR="00A061F7" w:rsidRDefault="00A061F7" w:rsidP="000D4CB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1.5.3. Нормативы количества и цены на приобретение расходных материалов для принтеров, многофункциональных устройств, копировальных аппаратов (оргтехники)</w:t>
      </w:r>
    </w:p>
    <w:p w:rsidR="00A061F7" w:rsidRDefault="00A061F7" w:rsidP="000D4CBE">
      <w:pPr>
        <w:jc w:val="center"/>
        <w:rPr>
          <w:sz w:val="28"/>
          <w:szCs w:val="28"/>
        </w:rPr>
      </w:pPr>
    </w:p>
    <w:p w:rsidR="00A061F7" w:rsidRPr="00756397" w:rsidRDefault="00A061F7" w:rsidP="000D4CBE">
      <w:pPr>
        <w:jc w:val="right"/>
        <w:rPr>
          <w:sz w:val="28"/>
          <w:szCs w:val="28"/>
        </w:rPr>
      </w:pPr>
      <w:r w:rsidRPr="00756397">
        <w:rPr>
          <w:sz w:val="28"/>
          <w:szCs w:val="28"/>
        </w:rPr>
        <w:t>Таблица 11</w:t>
      </w:r>
    </w:p>
    <w:p w:rsidR="00A061F7" w:rsidRDefault="00A061F7" w:rsidP="000D4CBE">
      <w:pPr>
        <w:jc w:val="right"/>
        <w:rPr>
          <w:sz w:val="24"/>
          <w:szCs w:val="24"/>
        </w:rPr>
      </w:pPr>
    </w:p>
    <w:tbl>
      <w:tblPr>
        <w:tblW w:w="15025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2"/>
        <w:gridCol w:w="5280"/>
        <w:gridCol w:w="2313"/>
        <w:gridCol w:w="2930"/>
      </w:tblGrid>
      <w:tr w:rsidR="00A061F7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A061F7" w:rsidRDefault="00A061F7" w:rsidP="000D4C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оргтехники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6E26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расходных материалов (картриджей, </w:t>
            </w:r>
          </w:p>
          <w:p w:rsidR="00A061F7" w:rsidRDefault="00A061F7" w:rsidP="006E26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чернильных контейнеров/комплектов чернильных</w:t>
            </w:r>
          </w:p>
          <w:p w:rsidR="00A061F7" w:rsidRDefault="00A061F7" w:rsidP="006E26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контейнеров, тонеров), потребляемое в год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A061F7" w:rsidRDefault="00A061F7" w:rsidP="006E26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Default="00A061F7" w:rsidP="000D4CB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приобретения</w:t>
            </w:r>
          </w:p>
          <w:p w:rsidR="00A061F7" w:rsidRPr="00644774" w:rsidRDefault="00A061F7" w:rsidP="000D4CB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расходных материалов, руб.</w:t>
            </w:r>
          </w:p>
        </w:tc>
      </w:tr>
      <w:tr w:rsidR="00A061F7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Принтер лазерный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6E26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5 комплектов картриджей/тонеров </w:t>
            </w:r>
          </w:p>
          <w:p w:rsidR="00A061F7" w:rsidRDefault="00A061F7" w:rsidP="006E26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1 единицы оргтехники</w:t>
            </w:r>
          </w:p>
        </w:tc>
        <w:tc>
          <w:tcPr>
            <w:tcW w:w="2313" w:type="dxa"/>
            <w:vMerge/>
            <w:tcBorders>
              <w:left w:val="single" w:sz="4" w:space="0" w:color="auto"/>
            </w:tcBorders>
          </w:tcPr>
          <w:p w:rsidR="00A061F7" w:rsidRDefault="00A061F7" w:rsidP="006E26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644774" w:rsidRDefault="00A061F7" w:rsidP="000D4CB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9147CC">
              <w:rPr>
                <w:rFonts w:ascii="Times New Roman" w:hAnsi="Times New Roman"/>
                <w:sz w:val="24"/>
                <w:szCs w:val="24"/>
              </w:rPr>
              <w:t>не более 14</w:t>
            </w:r>
            <w:r>
              <w:rPr>
                <w:rFonts w:ascii="Times New Roman" w:hAnsi="Times New Roman"/>
                <w:sz w:val="24"/>
                <w:szCs w:val="24"/>
              </w:rPr>
              <w:t> 000</w:t>
            </w:r>
          </w:p>
        </w:tc>
      </w:tr>
      <w:tr w:rsidR="00A061F7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Принтер лазерный цветной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6E26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2-х комплектов картриджей/тонеров</w:t>
            </w:r>
          </w:p>
          <w:p w:rsidR="00A061F7" w:rsidRDefault="00A061F7" w:rsidP="006E26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1 единицы оргтехники</w:t>
            </w:r>
          </w:p>
        </w:tc>
        <w:tc>
          <w:tcPr>
            <w:tcW w:w="2313" w:type="dxa"/>
            <w:vMerge/>
            <w:tcBorders>
              <w:left w:val="single" w:sz="4" w:space="0" w:color="auto"/>
            </w:tcBorders>
          </w:tcPr>
          <w:p w:rsidR="00A061F7" w:rsidRDefault="00A061F7" w:rsidP="006E26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644774" w:rsidRDefault="00A061F7" w:rsidP="000D4CB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9147CC">
              <w:rPr>
                <w:rFonts w:ascii="Times New Roman" w:hAnsi="Times New Roman"/>
                <w:sz w:val="24"/>
                <w:szCs w:val="24"/>
              </w:rPr>
              <w:t>не более 6</w:t>
            </w:r>
            <w:r>
              <w:rPr>
                <w:rFonts w:ascii="Times New Roman" w:hAnsi="Times New Roman"/>
                <w:sz w:val="24"/>
                <w:szCs w:val="24"/>
              </w:rPr>
              <w:t> 000</w:t>
            </w:r>
          </w:p>
        </w:tc>
      </w:tr>
      <w:tr w:rsidR="00A061F7">
        <w:trPr>
          <w:trHeight w:val="1256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756397" w:rsidRDefault="00A061F7" w:rsidP="007563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56397">
              <w:rPr>
                <w:rFonts w:ascii="Times New Roman" w:hAnsi="Times New Roman"/>
                <w:sz w:val="24"/>
                <w:szCs w:val="24"/>
              </w:rPr>
              <w:t xml:space="preserve">Многофункциональное устройство для печати и копирования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6E26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6 комплектов картриджей/тонеров </w:t>
            </w:r>
          </w:p>
          <w:p w:rsidR="00A061F7" w:rsidRDefault="00A061F7" w:rsidP="006E26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1 единицы оргтехники</w:t>
            </w:r>
          </w:p>
        </w:tc>
        <w:tc>
          <w:tcPr>
            <w:tcW w:w="2313" w:type="dxa"/>
            <w:vMerge/>
            <w:tcBorders>
              <w:left w:val="single" w:sz="4" w:space="0" w:color="auto"/>
              <w:bottom w:val="nil"/>
            </w:tcBorders>
          </w:tcPr>
          <w:p w:rsidR="00A061F7" w:rsidRDefault="00A061F7" w:rsidP="006E26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644774" w:rsidRDefault="00A061F7" w:rsidP="000D4CB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9147CC">
              <w:rPr>
                <w:rFonts w:ascii="Times New Roman" w:hAnsi="Times New Roman"/>
                <w:sz w:val="24"/>
                <w:szCs w:val="24"/>
              </w:rPr>
              <w:t xml:space="preserve">не более 17 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</w:tbl>
    <w:p w:rsidR="00A061F7" w:rsidRDefault="00A061F7" w:rsidP="000D4CBE">
      <w:pPr>
        <w:jc w:val="center"/>
        <w:rPr>
          <w:sz w:val="28"/>
          <w:szCs w:val="28"/>
        </w:rPr>
      </w:pPr>
    </w:p>
    <w:p w:rsidR="00A061F7" w:rsidRPr="00756397" w:rsidRDefault="00A061F7" w:rsidP="00756397">
      <w:pPr>
        <w:suppressAutoHyphens/>
        <w:ind w:left="3828"/>
        <w:rPr>
          <w:b/>
          <w:bCs/>
          <w:sz w:val="28"/>
          <w:szCs w:val="28"/>
        </w:rPr>
      </w:pPr>
      <w:r w:rsidRPr="00756397">
        <w:rPr>
          <w:b/>
          <w:bCs/>
          <w:sz w:val="28"/>
          <w:szCs w:val="28"/>
        </w:rPr>
        <w:t>2. Прочие затраты</w:t>
      </w:r>
    </w:p>
    <w:p w:rsidR="00A061F7" w:rsidRPr="00756397" w:rsidRDefault="00A061F7" w:rsidP="000D4CBE">
      <w:pPr>
        <w:ind w:left="1080"/>
        <w:jc w:val="center"/>
        <w:rPr>
          <w:b/>
          <w:bCs/>
          <w:sz w:val="28"/>
          <w:szCs w:val="28"/>
        </w:rPr>
      </w:pPr>
    </w:p>
    <w:p w:rsidR="00A061F7" w:rsidRPr="00756397" w:rsidRDefault="00A061F7" w:rsidP="000D4CBE">
      <w:pPr>
        <w:ind w:left="1080"/>
        <w:jc w:val="center"/>
        <w:rPr>
          <w:b/>
          <w:bCs/>
          <w:sz w:val="28"/>
          <w:szCs w:val="28"/>
        </w:rPr>
      </w:pPr>
      <w:r w:rsidRPr="00756397">
        <w:rPr>
          <w:b/>
          <w:bCs/>
          <w:sz w:val="28"/>
          <w:szCs w:val="28"/>
        </w:rPr>
        <w:t>2.1.Затраты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A061F7" w:rsidRDefault="00A061F7" w:rsidP="000D4CBE">
      <w:pPr>
        <w:jc w:val="center"/>
        <w:rPr>
          <w:sz w:val="28"/>
          <w:szCs w:val="28"/>
        </w:rPr>
      </w:pPr>
    </w:p>
    <w:p w:rsidR="00A061F7" w:rsidRDefault="00A061F7" w:rsidP="00CA0C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2.1.1.Нормативы количества и цены на оплату услуг почтовой связи </w:t>
      </w:r>
    </w:p>
    <w:p w:rsidR="00A061F7" w:rsidRPr="00CA0C1E" w:rsidRDefault="00A061F7" w:rsidP="00CA0C1E">
      <w:pPr>
        <w:jc w:val="center"/>
        <w:rPr>
          <w:b/>
          <w:bCs/>
          <w:sz w:val="28"/>
          <w:szCs w:val="28"/>
        </w:rPr>
      </w:pPr>
    </w:p>
    <w:p w:rsidR="00A061F7" w:rsidRPr="00756397" w:rsidRDefault="00A061F7" w:rsidP="000D4CBE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12</w:t>
      </w:r>
    </w:p>
    <w:p w:rsidR="00A061F7" w:rsidRDefault="00A061F7" w:rsidP="000D4CBE">
      <w:pPr>
        <w:jc w:val="right"/>
        <w:rPr>
          <w:sz w:val="24"/>
          <w:szCs w:val="24"/>
        </w:rPr>
      </w:pPr>
    </w:p>
    <w:tbl>
      <w:tblPr>
        <w:tblW w:w="1479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082"/>
        <w:gridCol w:w="3570"/>
        <w:gridCol w:w="2052"/>
        <w:gridCol w:w="5093"/>
      </w:tblGrid>
      <w:tr w:rsidR="00A061F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Количество, шт. в год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756397">
            <w:r>
              <w:rPr>
                <w:sz w:val="24"/>
                <w:szCs w:val="24"/>
              </w:rPr>
              <w:t>Цена, руб.</w:t>
            </w:r>
          </w:p>
        </w:tc>
        <w:tc>
          <w:tcPr>
            <w:tcW w:w="5093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A061F7" w:rsidRDefault="00A061F7" w:rsidP="00756397"/>
        </w:tc>
      </w:tr>
      <w:tr w:rsidR="00A061F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Конверты С-4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756397">
            <w:r>
              <w:rPr>
                <w:sz w:val="24"/>
                <w:szCs w:val="24"/>
              </w:rPr>
              <w:t>12,50</w:t>
            </w: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756397"/>
        </w:tc>
      </w:tr>
      <w:tr w:rsidR="00A061F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Конверты С-5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756397">
            <w:r>
              <w:rPr>
                <w:sz w:val="24"/>
                <w:szCs w:val="24"/>
              </w:rPr>
              <w:t>25</w:t>
            </w: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756397"/>
        </w:tc>
      </w:tr>
      <w:tr w:rsidR="00A061F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 номинал 1 руб.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756397">
            <w:r>
              <w:rPr>
                <w:sz w:val="24"/>
                <w:szCs w:val="24"/>
              </w:rPr>
              <w:t>1,0</w:t>
            </w: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756397"/>
        </w:tc>
      </w:tr>
      <w:tr w:rsidR="00A061F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 номинал 2,00 руб.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756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756397">
            <w:pPr>
              <w:rPr>
                <w:sz w:val="24"/>
                <w:szCs w:val="24"/>
              </w:rPr>
            </w:pPr>
          </w:p>
        </w:tc>
      </w:tr>
      <w:tr w:rsidR="00A061F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 номинал 2,50 руб.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756397">
            <w:r>
              <w:rPr>
                <w:sz w:val="24"/>
                <w:szCs w:val="24"/>
              </w:rPr>
              <w:t>2,50</w:t>
            </w: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756397"/>
        </w:tc>
      </w:tr>
      <w:tr w:rsidR="00A061F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 номинал 3 руб.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756397">
            <w:r>
              <w:rPr>
                <w:sz w:val="24"/>
                <w:szCs w:val="24"/>
              </w:rPr>
              <w:t>3,0</w:t>
            </w: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756397"/>
        </w:tc>
      </w:tr>
      <w:tr w:rsidR="00A061F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 номинал 4 руб.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756397">
            <w:r>
              <w:rPr>
                <w:sz w:val="24"/>
                <w:szCs w:val="24"/>
              </w:rPr>
              <w:t>4,0</w:t>
            </w: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756397"/>
        </w:tc>
      </w:tr>
      <w:tr w:rsidR="00A061F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 номинал 5 руб.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756397">
            <w:r>
              <w:rPr>
                <w:sz w:val="24"/>
                <w:szCs w:val="24"/>
              </w:rPr>
              <w:t>5,0</w:t>
            </w: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756397"/>
        </w:tc>
      </w:tr>
      <w:tr w:rsidR="00A061F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 номинал 10руб.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756397">
            <w:r>
              <w:rPr>
                <w:sz w:val="24"/>
                <w:szCs w:val="24"/>
              </w:rPr>
              <w:t>10,0</w:t>
            </w: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756397"/>
        </w:tc>
      </w:tr>
      <w:tr w:rsidR="00A061F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 номинал 25 руб.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756397">
            <w:r>
              <w:rPr>
                <w:sz w:val="24"/>
                <w:szCs w:val="24"/>
              </w:rPr>
              <w:t>25,0</w:t>
            </w: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756397"/>
        </w:tc>
      </w:tr>
      <w:tr w:rsidR="00A061F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Наклеивание марки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756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756397">
            <w:pPr>
              <w:rPr>
                <w:sz w:val="24"/>
                <w:szCs w:val="24"/>
              </w:rPr>
            </w:pPr>
          </w:p>
        </w:tc>
      </w:tr>
      <w:tr w:rsidR="00A061F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Заказное Уведомление простое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756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21,24</w:t>
            </w:r>
          </w:p>
        </w:tc>
        <w:tc>
          <w:tcPr>
            <w:tcW w:w="5093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A061F7" w:rsidRDefault="00A061F7" w:rsidP="00756397">
            <w:pPr>
              <w:rPr>
                <w:sz w:val="24"/>
                <w:szCs w:val="24"/>
              </w:rPr>
            </w:pPr>
          </w:p>
        </w:tc>
      </w:tr>
    </w:tbl>
    <w:p w:rsidR="00A061F7" w:rsidRPr="00B138E7" w:rsidRDefault="00A061F7" w:rsidP="00756397">
      <w:pPr>
        <w:rPr>
          <w:sz w:val="28"/>
          <w:szCs w:val="28"/>
        </w:rPr>
      </w:pPr>
    </w:p>
    <w:p w:rsidR="00A061F7" w:rsidRPr="00756397" w:rsidRDefault="00A061F7" w:rsidP="000D4CBE">
      <w:pPr>
        <w:jc w:val="center"/>
        <w:rPr>
          <w:b/>
          <w:bCs/>
          <w:sz w:val="28"/>
          <w:szCs w:val="28"/>
        </w:rPr>
      </w:pPr>
      <w:r w:rsidRPr="00756397">
        <w:rPr>
          <w:b/>
          <w:bCs/>
          <w:sz w:val="28"/>
          <w:szCs w:val="28"/>
        </w:rPr>
        <w:t>2.2.Затраты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A061F7" w:rsidRPr="00756397" w:rsidRDefault="00A061F7" w:rsidP="000D4CBE">
      <w:pPr>
        <w:jc w:val="center"/>
        <w:rPr>
          <w:b/>
          <w:bCs/>
          <w:sz w:val="28"/>
          <w:szCs w:val="28"/>
        </w:rPr>
      </w:pPr>
    </w:p>
    <w:p w:rsidR="00A061F7" w:rsidRDefault="00A061F7" w:rsidP="000D4CB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2.2.1. Нормативы количества и цены по договору на проезд к месту командирования и обратно</w:t>
      </w:r>
    </w:p>
    <w:p w:rsidR="00A061F7" w:rsidRPr="00756397" w:rsidRDefault="00A061F7" w:rsidP="000D4CBE">
      <w:pPr>
        <w:jc w:val="right"/>
        <w:rPr>
          <w:sz w:val="28"/>
          <w:szCs w:val="28"/>
        </w:rPr>
      </w:pPr>
      <w:r w:rsidRPr="00756397">
        <w:rPr>
          <w:sz w:val="28"/>
          <w:szCs w:val="28"/>
        </w:rPr>
        <w:t>Таблица 13</w:t>
      </w:r>
    </w:p>
    <w:p w:rsidR="00A061F7" w:rsidRDefault="00A061F7" w:rsidP="000D4CBE">
      <w:pPr>
        <w:jc w:val="right"/>
        <w:rPr>
          <w:sz w:val="24"/>
          <w:szCs w:val="24"/>
        </w:rPr>
      </w:pPr>
    </w:p>
    <w:tbl>
      <w:tblPr>
        <w:tblW w:w="1287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634"/>
        <w:gridCol w:w="3192"/>
        <w:gridCol w:w="3045"/>
      </w:tblGrid>
      <w:tr w:rsidR="00A061F7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Ожидаемое количество командировок в год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756397">
            <w:r>
              <w:rPr>
                <w:sz w:val="24"/>
                <w:szCs w:val="24"/>
              </w:rPr>
              <w:t>Проезд  ж/д транспортом, руб.</w:t>
            </w:r>
          </w:p>
        </w:tc>
        <w:tc>
          <w:tcPr>
            <w:tcW w:w="3045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A061F7" w:rsidRDefault="00A061F7" w:rsidP="00756397"/>
        </w:tc>
      </w:tr>
      <w:tr w:rsidR="00A061F7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поездки в месяц*12мес.= 24 поездки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0D4CBE">
            <w:r>
              <w:rPr>
                <w:sz w:val="24"/>
                <w:szCs w:val="24"/>
              </w:rPr>
              <w:t xml:space="preserve">                                130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A061F7" w:rsidRDefault="00A061F7" w:rsidP="00756397"/>
        </w:tc>
      </w:tr>
    </w:tbl>
    <w:p w:rsidR="00A061F7" w:rsidRDefault="00A061F7" w:rsidP="00756397">
      <w:pPr>
        <w:rPr>
          <w:sz w:val="28"/>
          <w:szCs w:val="28"/>
        </w:rPr>
      </w:pPr>
    </w:p>
    <w:p w:rsidR="00A061F7" w:rsidRPr="00CA0C1E" w:rsidRDefault="00A061F7" w:rsidP="000D4CBE">
      <w:pPr>
        <w:spacing w:line="200" w:lineRule="atLeast"/>
        <w:jc w:val="center"/>
        <w:rPr>
          <w:b/>
          <w:bCs/>
          <w:sz w:val="28"/>
          <w:szCs w:val="28"/>
        </w:rPr>
      </w:pPr>
      <w:r w:rsidRPr="00CA0C1E">
        <w:rPr>
          <w:b/>
          <w:bCs/>
          <w:sz w:val="28"/>
          <w:szCs w:val="28"/>
        </w:rPr>
        <w:t>2.3. Затраты на коммунальные услуги</w:t>
      </w:r>
    </w:p>
    <w:p w:rsidR="00A061F7" w:rsidRDefault="00A061F7" w:rsidP="000D4CBE">
      <w:pPr>
        <w:spacing w:line="200" w:lineRule="atLeast"/>
        <w:jc w:val="center"/>
        <w:rPr>
          <w:i/>
          <w:iCs/>
          <w:sz w:val="28"/>
          <w:szCs w:val="28"/>
          <w:u w:val="single"/>
        </w:rPr>
      </w:pPr>
    </w:p>
    <w:p w:rsidR="00A061F7" w:rsidRDefault="00A061F7" w:rsidP="000D4CBE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2.3.1. Нормативы количества и цены на оплату коммунальных услуг</w:t>
      </w:r>
    </w:p>
    <w:p w:rsidR="00A061F7" w:rsidRDefault="00A061F7" w:rsidP="000D4CBE">
      <w:pPr>
        <w:spacing w:line="200" w:lineRule="atLeast"/>
        <w:jc w:val="center"/>
        <w:rPr>
          <w:b/>
          <w:bCs/>
          <w:sz w:val="28"/>
          <w:szCs w:val="28"/>
        </w:rPr>
      </w:pPr>
    </w:p>
    <w:p w:rsidR="00A061F7" w:rsidRPr="00756397" w:rsidRDefault="00A061F7" w:rsidP="00756397">
      <w:pPr>
        <w:spacing w:line="200" w:lineRule="atLeast"/>
        <w:jc w:val="right"/>
        <w:rPr>
          <w:sz w:val="28"/>
          <w:szCs w:val="28"/>
        </w:rPr>
      </w:pPr>
      <w:r w:rsidRPr="00756397">
        <w:rPr>
          <w:sz w:val="28"/>
          <w:szCs w:val="28"/>
        </w:rPr>
        <w:t>Таблица 14</w:t>
      </w:r>
    </w:p>
    <w:p w:rsidR="00A061F7" w:rsidRDefault="00A061F7" w:rsidP="000D4CBE">
      <w:pPr>
        <w:spacing w:line="200" w:lineRule="atLeast"/>
        <w:jc w:val="center"/>
        <w:rPr>
          <w:b/>
          <w:bCs/>
          <w:sz w:val="28"/>
          <w:szCs w:val="28"/>
        </w:rPr>
      </w:pPr>
    </w:p>
    <w:tbl>
      <w:tblPr>
        <w:tblW w:w="1105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536"/>
        <w:gridCol w:w="2772"/>
        <w:gridCol w:w="2520"/>
        <w:gridCol w:w="1229"/>
      </w:tblGrid>
      <w:tr w:rsidR="00A061F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756397">
            <w:pPr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Тариф, руб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756397">
            <w:pPr>
              <w:spacing w:line="200" w:lineRule="atLeast"/>
              <w:rPr>
                <w:sz w:val="24"/>
                <w:szCs w:val="24"/>
              </w:rPr>
            </w:pPr>
          </w:p>
        </w:tc>
      </w:tr>
      <w:tr w:rsidR="00A061F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Электроснабжение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кВт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756397">
            <w:pPr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7,30</w:t>
            </w:r>
          </w:p>
        </w:tc>
        <w:tc>
          <w:tcPr>
            <w:tcW w:w="122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756397">
            <w:pPr>
              <w:spacing w:line="200" w:lineRule="atLeast"/>
              <w:rPr>
                <w:sz w:val="24"/>
                <w:szCs w:val="24"/>
              </w:rPr>
            </w:pPr>
          </w:p>
        </w:tc>
      </w:tr>
      <w:tr w:rsidR="00A061F7">
        <w:tc>
          <w:tcPr>
            <w:tcW w:w="453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061F7" w:rsidRDefault="00A061F7" w:rsidP="000D4CBE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Дрова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061F7" w:rsidRDefault="00A061F7" w:rsidP="000D4CBE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756397">
            <w:pPr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061F7" w:rsidRDefault="00A061F7" w:rsidP="00756397">
            <w:pPr>
              <w:spacing w:line="200" w:lineRule="atLeast"/>
              <w:rPr>
                <w:sz w:val="24"/>
                <w:szCs w:val="24"/>
              </w:rPr>
            </w:pPr>
          </w:p>
        </w:tc>
      </w:tr>
    </w:tbl>
    <w:p w:rsidR="00A061F7" w:rsidRDefault="00A061F7" w:rsidP="000D4CBE">
      <w:pPr>
        <w:spacing w:line="200" w:lineRule="atLeast"/>
        <w:jc w:val="center"/>
        <w:rPr>
          <w:i/>
          <w:iCs/>
          <w:sz w:val="28"/>
          <w:szCs w:val="28"/>
          <w:u w:val="single"/>
        </w:rPr>
      </w:pPr>
    </w:p>
    <w:p w:rsidR="00A061F7" w:rsidRPr="00756397" w:rsidRDefault="00A061F7" w:rsidP="000D4CBE">
      <w:pPr>
        <w:spacing w:line="200" w:lineRule="atLeast"/>
        <w:jc w:val="center"/>
        <w:rPr>
          <w:b/>
          <w:bCs/>
          <w:sz w:val="28"/>
          <w:szCs w:val="28"/>
        </w:rPr>
      </w:pPr>
      <w:r w:rsidRPr="00756397">
        <w:rPr>
          <w:b/>
          <w:bCs/>
          <w:sz w:val="28"/>
          <w:szCs w:val="28"/>
        </w:rPr>
        <w:t>2.4.</w:t>
      </w:r>
      <w:r>
        <w:rPr>
          <w:b/>
          <w:bCs/>
          <w:sz w:val="28"/>
          <w:szCs w:val="28"/>
        </w:rPr>
        <w:t xml:space="preserve"> </w:t>
      </w:r>
      <w:r w:rsidRPr="00756397">
        <w:rPr>
          <w:b/>
          <w:bCs/>
          <w:sz w:val="28"/>
          <w:szCs w:val="28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A061F7" w:rsidRDefault="00A061F7" w:rsidP="00756397">
      <w:pPr>
        <w:spacing w:line="200" w:lineRule="atLeast"/>
        <w:rPr>
          <w:sz w:val="24"/>
          <w:szCs w:val="24"/>
        </w:rPr>
      </w:pPr>
    </w:p>
    <w:p w:rsidR="00A061F7" w:rsidRDefault="00A061F7" w:rsidP="000D4CBE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2.4.1. Нормативы количества и цены на техническое обслуживание и регламентно-профилактический ремонт систем пожарной сигнализации</w:t>
      </w:r>
    </w:p>
    <w:p w:rsidR="00A061F7" w:rsidRDefault="00A061F7" w:rsidP="000D4CBE">
      <w:pPr>
        <w:spacing w:line="200" w:lineRule="atLeast"/>
        <w:jc w:val="center"/>
        <w:rPr>
          <w:b/>
          <w:bCs/>
          <w:sz w:val="28"/>
          <w:szCs w:val="28"/>
        </w:rPr>
      </w:pPr>
    </w:p>
    <w:p w:rsidR="00A061F7" w:rsidRPr="00756397" w:rsidRDefault="00A061F7" w:rsidP="000D4CBE">
      <w:pPr>
        <w:spacing w:line="200" w:lineRule="atLeast"/>
        <w:jc w:val="right"/>
        <w:rPr>
          <w:sz w:val="28"/>
          <w:szCs w:val="28"/>
        </w:rPr>
      </w:pPr>
      <w:r w:rsidRPr="00756397">
        <w:rPr>
          <w:sz w:val="28"/>
          <w:szCs w:val="28"/>
        </w:rPr>
        <w:lastRenderedPageBreak/>
        <w:t>Таблица 15</w:t>
      </w:r>
    </w:p>
    <w:p w:rsidR="00A061F7" w:rsidRDefault="00A061F7" w:rsidP="000D4CBE">
      <w:pPr>
        <w:spacing w:line="200" w:lineRule="atLeast"/>
        <w:jc w:val="right"/>
        <w:rPr>
          <w:sz w:val="24"/>
          <w:szCs w:val="24"/>
        </w:rPr>
      </w:pPr>
    </w:p>
    <w:tbl>
      <w:tblPr>
        <w:tblW w:w="1115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345"/>
        <w:gridCol w:w="3683"/>
        <w:gridCol w:w="1680"/>
        <w:gridCol w:w="1451"/>
      </w:tblGrid>
      <w:tr w:rsidR="00A061F7"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извещателей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756397">
            <w:pPr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Цена, руб.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A061F7" w:rsidRDefault="00A061F7" w:rsidP="00756397">
            <w:pPr>
              <w:spacing w:line="200" w:lineRule="atLeast"/>
              <w:rPr>
                <w:sz w:val="24"/>
                <w:szCs w:val="24"/>
              </w:rPr>
            </w:pPr>
          </w:p>
        </w:tc>
      </w:tr>
      <w:tr w:rsidR="00A061F7">
        <w:trPr>
          <w:trHeight w:val="379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пожарной сигнализации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756397">
            <w:pPr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451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A061F7" w:rsidRDefault="00A061F7" w:rsidP="00756397">
            <w:pPr>
              <w:spacing w:line="200" w:lineRule="atLeast"/>
              <w:rPr>
                <w:sz w:val="24"/>
                <w:szCs w:val="24"/>
              </w:rPr>
            </w:pPr>
          </w:p>
        </w:tc>
      </w:tr>
    </w:tbl>
    <w:p w:rsidR="00A061F7" w:rsidRDefault="00A061F7" w:rsidP="000D4CBE">
      <w:pPr>
        <w:jc w:val="center"/>
        <w:rPr>
          <w:sz w:val="28"/>
          <w:szCs w:val="28"/>
        </w:rPr>
      </w:pPr>
    </w:p>
    <w:p w:rsidR="00A061F7" w:rsidRPr="00756397" w:rsidRDefault="00A061F7" w:rsidP="000D4CBE">
      <w:pPr>
        <w:pStyle w:val="a6"/>
        <w:jc w:val="center"/>
        <w:rPr>
          <w:i/>
          <w:iCs/>
          <w:sz w:val="28"/>
          <w:szCs w:val="28"/>
          <w:u w:val="single"/>
        </w:rPr>
      </w:pPr>
      <w:r w:rsidRPr="00CA0C1E">
        <w:rPr>
          <w:b/>
          <w:bCs/>
          <w:sz w:val="28"/>
          <w:szCs w:val="28"/>
        </w:rPr>
        <w:t>2.4.2.</w:t>
      </w:r>
      <w:r w:rsidRPr="00756397">
        <w:rPr>
          <w:b/>
          <w:bCs/>
          <w:sz w:val="28"/>
          <w:szCs w:val="28"/>
        </w:rPr>
        <w:t xml:space="preserve"> Нормативы количества и цены на проведение текущего ремонта помещений</w:t>
      </w:r>
    </w:p>
    <w:p w:rsidR="00A061F7" w:rsidRDefault="00A061F7" w:rsidP="00756397">
      <w:pPr>
        <w:pStyle w:val="a6"/>
        <w:tabs>
          <w:tab w:val="left" w:pos="8328"/>
        </w:tabs>
        <w:jc w:val="right"/>
        <w:rPr>
          <w:sz w:val="28"/>
          <w:szCs w:val="28"/>
        </w:rPr>
      </w:pPr>
      <w:r w:rsidRPr="00756397">
        <w:rPr>
          <w:sz w:val="28"/>
          <w:szCs w:val="28"/>
        </w:rPr>
        <w:t>Таблица 16</w:t>
      </w:r>
    </w:p>
    <w:p w:rsidR="00A061F7" w:rsidRPr="00756397" w:rsidRDefault="00A061F7" w:rsidP="00756397">
      <w:pPr>
        <w:pStyle w:val="a6"/>
        <w:tabs>
          <w:tab w:val="left" w:pos="8328"/>
        </w:tabs>
        <w:jc w:val="right"/>
        <w:rPr>
          <w:sz w:val="28"/>
          <w:szCs w:val="28"/>
        </w:rPr>
      </w:pPr>
    </w:p>
    <w:tbl>
      <w:tblPr>
        <w:tblW w:w="111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464"/>
        <w:gridCol w:w="1489"/>
      </w:tblGrid>
      <w:tr w:rsidR="00A061F7" w:rsidRPr="00214BFF">
        <w:trPr>
          <w:trHeight w:val="1280"/>
        </w:trPr>
        <w:tc>
          <w:tcPr>
            <w:tcW w:w="5245" w:type="dxa"/>
            <w:vAlign w:val="center"/>
          </w:tcPr>
          <w:p w:rsidR="00A061F7" w:rsidRPr="00756397" w:rsidRDefault="00A061F7" w:rsidP="000D4CBE">
            <w:pPr>
              <w:pStyle w:val="a6"/>
              <w:jc w:val="center"/>
            </w:pPr>
            <w:r w:rsidRPr="00756397">
              <w:t>Площадь помещений, планируемая к проведению текущего ремонта</w:t>
            </w:r>
          </w:p>
        </w:tc>
        <w:tc>
          <w:tcPr>
            <w:tcW w:w="4464" w:type="dxa"/>
            <w:tcBorders>
              <w:right w:val="single" w:sz="4" w:space="0" w:color="auto"/>
            </w:tcBorders>
            <w:vAlign w:val="center"/>
          </w:tcPr>
          <w:p w:rsidR="00A061F7" w:rsidRPr="00756397" w:rsidRDefault="00A061F7" w:rsidP="00756397">
            <w:pPr>
              <w:pStyle w:val="a6"/>
            </w:pPr>
            <w:r w:rsidRPr="00756397">
              <w:t>Цена текущего ремонта 1 квадратного</w:t>
            </w:r>
          </w:p>
          <w:p w:rsidR="00A061F7" w:rsidRPr="00756397" w:rsidRDefault="00A061F7" w:rsidP="00756397">
            <w:pPr>
              <w:pStyle w:val="a6"/>
            </w:pPr>
            <w:r w:rsidRPr="00756397">
              <w:t xml:space="preserve"> метра площади помещений, рублей </w:t>
            </w:r>
          </w:p>
          <w:p w:rsidR="00A061F7" w:rsidRPr="00756397" w:rsidRDefault="00A061F7" w:rsidP="00756397">
            <w:pPr>
              <w:pStyle w:val="a6"/>
            </w:pPr>
            <w:r w:rsidRPr="00756397">
              <w:t>не более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A061F7" w:rsidRDefault="00A061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061F7" w:rsidRDefault="00A061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061F7" w:rsidRPr="00214BFF" w:rsidRDefault="00A061F7" w:rsidP="00756397">
            <w:pPr>
              <w:pStyle w:val="a6"/>
              <w:rPr>
                <w:rFonts w:ascii="Arial" w:hAnsi="Arial" w:cs="Arial"/>
              </w:rPr>
            </w:pPr>
          </w:p>
        </w:tc>
      </w:tr>
      <w:tr w:rsidR="00A061F7" w:rsidRPr="00214BFF"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A061F7" w:rsidRPr="00756397" w:rsidRDefault="00A061F7" w:rsidP="000D4CBE">
            <w:pPr>
              <w:pStyle w:val="a6"/>
              <w:jc w:val="center"/>
            </w:pPr>
            <w:r w:rsidRPr="00756397">
              <w:t>200</w:t>
            </w:r>
          </w:p>
        </w:tc>
        <w:tc>
          <w:tcPr>
            <w:tcW w:w="44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Pr="00756397" w:rsidRDefault="00A061F7" w:rsidP="000D4CBE">
            <w:pPr>
              <w:pStyle w:val="a6"/>
              <w:jc w:val="center"/>
            </w:pPr>
            <w:r w:rsidRPr="00756397">
              <w:t>700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061F7" w:rsidRPr="00214BFF" w:rsidRDefault="00A061F7" w:rsidP="00756397">
            <w:pPr>
              <w:pStyle w:val="a6"/>
              <w:jc w:val="center"/>
              <w:rPr>
                <w:rFonts w:ascii="Arial" w:hAnsi="Arial" w:cs="Arial"/>
              </w:rPr>
            </w:pPr>
          </w:p>
        </w:tc>
      </w:tr>
    </w:tbl>
    <w:p w:rsidR="00A061F7" w:rsidRPr="00756397" w:rsidRDefault="00A061F7" w:rsidP="00756397">
      <w:pPr>
        <w:rPr>
          <w:b/>
          <w:bCs/>
          <w:sz w:val="28"/>
          <w:szCs w:val="28"/>
        </w:rPr>
      </w:pPr>
    </w:p>
    <w:p w:rsidR="00A061F7" w:rsidRPr="00756397" w:rsidRDefault="00A061F7" w:rsidP="000D4CBE">
      <w:pPr>
        <w:jc w:val="center"/>
        <w:rPr>
          <w:b/>
          <w:bCs/>
          <w:sz w:val="28"/>
          <w:szCs w:val="28"/>
        </w:rPr>
      </w:pPr>
      <w:r w:rsidRPr="00756397">
        <w:rPr>
          <w:b/>
          <w:bCs/>
          <w:sz w:val="28"/>
          <w:szCs w:val="28"/>
        </w:rPr>
        <w:t>2.5.</w:t>
      </w:r>
      <w:r>
        <w:rPr>
          <w:b/>
          <w:bCs/>
          <w:sz w:val="28"/>
          <w:szCs w:val="28"/>
        </w:rPr>
        <w:t xml:space="preserve"> </w:t>
      </w:r>
      <w:r w:rsidRPr="00756397">
        <w:rPr>
          <w:b/>
          <w:bCs/>
          <w:sz w:val="28"/>
          <w:szCs w:val="28"/>
        </w:rPr>
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A061F7" w:rsidRDefault="00A061F7" w:rsidP="00756397">
      <w:pPr>
        <w:rPr>
          <w:i/>
          <w:iCs/>
          <w:sz w:val="28"/>
          <w:szCs w:val="28"/>
          <w:u w:val="single"/>
        </w:rPr>
      </w:pPr>
    </w:p>
    <w:p w:rsidR="00A061F7" w:rsidRDefault="00A061F7" w:rsidP="000D4CBE">
      <w:pPr>
        <w:pStyle w:val="a6"/>
        <w:jc w:val="both"/>
      </w:pPr>
      <w:r w:rsidRPr="00756397">
        <w:rPr>
          <w:b/>
          <w:bCs/>
          <w:sz w:val="28"/>
          <w:szCs w:val="28"/>
        </w:rPr>
        <w:t>2.5.1. Затраты на приобретение полисов обязательного страхования гражданской ответственности владельцев транспортных средств</w:t>
      </w:r>
    </w:p>
    <w:p w:rsidR="00A061F7" w:rsidRDefault="00A061F7" w:rsidP="000D4CBE">
      <w:pPr>
        <w:pStyle w:val="a6"/>
        <w:jc w:val="both"/>
      </w:pPr>
    </w:p>
    <w:p w:rsidR="00A061F7" w:rsidRPr="00756397" w:rsidRDefault="00A061F7" w:rsidP="00756397">
      <w:pPr>
        <w:pStyle w:val="a6"/>
        <w:jc w:val="right"/>
        <w:rPr>
          <w:sz w:val="28"/>
          <w:szCs w:val="28"/>
        </w:rPr>
      </w:pPr>
      <w:r w:rsidRPr="00756397">
        <w:rPr>
          <w:sz w:val="28"/>
          <w:szCs w:val="28"/>
        </w:rPr>
        <w:t xml:space="preserve">Таблица 17 </w:t>
      </w:r>
    </w:p>
    <w:p w:rsidR="00A061F7" w:rsidRPr="00756397" w:rsidRDefault="00A061F7" w:rsidP="00756397">
      <w:pPr>
        <w:pStyle w:val="a6"/>
        <w:ind w:firstLine="300"/>
        <w:jc w:val="right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7"/>
        <w:gridCol w:w="2108"/>
        <w:gridCol w:w="3126"/>
      </w:tblGrid>
      <w:tr w:rsidR="00A061F7" w:rsidRPr="009F5DC4">
        <w:trPr>
          <w:trHeight w:val="728"/>
        </w:trPr>
        <w:tc>
          <w:tcPr>
            <w:tcW w:w="6451" w:type="dxa"/>
            <w:vAlign w:val="center"/>
          </w:tcPr>
          <w:p w:rsidR="00A061F7" w:rsidRPr="00E424FE" w:rsidRDefault="00A061F7" w:rsidP="000D4CBE">
            <w:pPr>
              <w:jc w:val="center"/>
              <w:rPr>
                <w:sz w:val="24"/>
                <w:szCs w:val="24"/>
                <w:lang w:eastAsia="en-US"/>
              </w:rPr>
            </w:pPr>
            <w:r w:rsidRPr="00E424FE">
              <w:rPr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2268" w:type="dxa"/>
            <w:vAlign w:val="center"/>
          </w:tcPr>
          <w:p w:rsidR="00A061F7" w:rsidRPr="00E424FE" w:rsidRDefault="00A061F7" w:rsidP="000D4CBE">
            <w:pPr>
              <w:ind w:left="19" w:firstLine="98"/>
              <w:jc w:val="center"/>
              <w:rPr>
                <w:sz w:val="24"/>
                <w:szCs w:val="24"/>
                <w:lang w:eastAsia="en-US"/>
              </w:rPr>
            </w:pPr>
            <w:r w:rsidRPr="00E424FE">
              <w:rPr>
                <w:sz w:val="24"/>
                <w:szCs w:val="24"/>
                <w:lang w:eastAsia="en-US"/>
              </w:rPr>
              <w:t xml:space="preserve">Количество приобретаемых полисов в год, шт. </w:t>
            </w:r>
          </w:p>
        </w:tc>
        <w:tc>
          <w:tcPr>
            <w:tcW w:w="4395" w:type="dxa"/>
            <w:vAlign w:val="center"/>
          </w:tcPr>
          <w:p w:rsidR="00A061F7" w:rsidRPr="00E424FE" w:rsidRDefault="00A061F7" w:rsidP="000D4CBE">
            <w:pPr>
              <w:ind w:left="68"/>
              <w:jc w:val="center"/>
              <w:rPr>
                <w:sz w:val="24"/>
                <w:szCs w:val="24"/>
                <w:lang w:eastAsia="en-US"/>
              </w:rPr>
            </w:pPr>
            <w:r w:rsidRPr="00E424FE">
              <w:rPr>
                <w:sz w:val="24"/>
                <w:szCs w:val="24"/>
                <w:lang w:eastAsia="en-US"/>
              </w:rPr>
              <w:t>Цена в год за шт.,</w:t>
            </w:r>
          </w:p>
          <w:p w:rsidR="00A061F7" w:rsidRPr="00E424FE" w:rsidRDefault="00A061F7" w:rsidP="000D4CBE">
            <w:pPr>
              <w:ind w:left="19" w:firstLine="98"/>
              <w:jc w:val="center"/>
              <w:rPr>
                <w:sz w:val="24"/>
                <w:szCs w:val="24"/>
                <w:lang w:eastAsia="en-US"/>
              </w:rPr>
            </w:pPr>
            <w:r w:rsidRPr="00E424FE">
              <w:rPr>
                <w:sz w:val="24"/>
                <w:szCs w:val="24"/>
                <w:lang w:eastAsia="en-US"/>
              </w:rPr>
              <w:t xml:space="preserve"> руб.</w:t>
            </w:r>
          </w:p>
        </w:tc>
      </w:tr>
      <w:tr w:rsidR="00A061F7" w:rsidRPr="009F5DC4">
        <w:trPr>
          <w:trHeight w:val="789"/>
        </w:trPr>
        <w:tc>
          <w:tcPr>
            <w:tcW w:w="6451" w:type="dxa"/>
            <w:vAlign w:val="center"/>
          </w:tcPr>
          <w:p w:rsidR="00A061F7" w:rsidRPr="00E424FE" w:rsidRDefault="00A061F7" w:rsidP="000D4CBE">
            <w:pPr>
              <w:jc w:val="both"/>
              <w:rPr>
                <w:sz w:val="24"/>
                <w:szCs w:val="24"/>
                <w:lang w:eastAsia="en-US"/>
              </w:rPr>
            </w:pPr>
            <w:r w:rsidRPr="00E424FE">
              <w:rPr>
                <w:sz w:val="24"/>
                <w:szCs w:val="24"/>
              </w:rPr>
              <w:t>Приобретение полисов обязательного страхования гражданской ответственности владельцев транспортных средств, шт</w:t>
            </w:r>
          </w:p>
        </w:tc>
        <w:tc>
          <w:tcPr>
            <w:tcW w:w="2268" w:type="dxa"/>
            <w:vAlign w:val="center"/>
          </w:tcPr>
          <w:p w:rsidR="00A061F7" w:rsidRPr="00E424FE" w:rsidRDefault="00A061F7" w:rsidP="000D4CBE">
            <w:pPr>
              <w:ind w:left="19" w:firstLine="98"/>
              <w:jc w:val="center"/>
              <w:rPr>
                <w:sz w:val="24"/>
                <w:szCs w:val="24"/>
                <w:lang w:eastAsia="en-US"/>
              </w:rPr>
            </w:pPr>
            <w:r w:rsidRPr="00E424FE">
              <w:rPr>
                <w:sz w:val="24"/>
                <w:szCs w:val="24"/>
                <w:lang w:eastAsia="en-US"/>
              </w:rPr>
              <w:t>до 1</w:t>
            </w:r>
          </w:p>
        </w:tc>
        <w:tc>
          <w:tcPr>
            <w:tcW w:w="4395" w:type="dxa"/>
            <w:vAlign w:val="center"/>
          </w:tcPr>
          <w:p w:rsidR="00A061F7" w:rsidRPr="00E424FE" w:rsidRDefault="00A061F7" w:rsidP="000D4CBE">
            <w:pPr>
              <w:jc w:val="center"/>
              <w:rPr>
                <w:sz w:val="24"/>
                <w:szCs w:val="24"/>
              </w:rPr>
            </w:pPr>
            <w:r w:rsidRPr="00E424FE">
              <w:rPr>
                <w:sz w:val="24"/>
                <w:szCs w:val="24"/>
                <w:lang w:eastAsia="en-US"/>
              </w:rPr>
              <w:t xml:space="preserve">до 5 000,0 </w:t>
            </w:r>
          </w:p>
        </w:tc>
      </w:tr>
    </w:tbl>
    <w:p w:rsidR="00A061F7" w:rsidRDefault="00A061F7" w:rsidP="000D4CBE">
      <w:pPr>
        <w:pStyle w:val="ae"/>
        <w:shd w:val="clear" w:color="auto" w:fill="auto"/>
        <w:spacing w:line="230" w:lineRule="exact"/>
        <w:rPr>
          <w:shd w:val="clear" w:color="auto" w:fill="auto"/>
        </w:rPr>
      </w:pPr>
    </w:p>
    <w:p w:rsidR="00A061F7" w:rsidRPr="00756397" w:rsidRDefault="00A061F7" w:rsidP="000D4CBE">
      <w:pPr>
        <w:pStyle w:val="ae"/>
        <w:shd w:val="clear" w:color="auto" w:fill="auto"/>
        <w:spacing w:line="230" w:lineRule="exact"/>
        <w:rPr>
          <w:sz w:val="28"/>
          <w:szCs w:val="28"/>
          <w:shd w:val="clear" w:color="auto" w:fill="auto"/>
        </w:rPr>
      </w:pPr>
      <w:r w:rsidRPr="00756397">
        <w:rPr>
          <w:sz w:val="28"/>
          <w:szCs w:val="28"/>
          <w:shd w:val="clear" w:color="auto" w:fill="auto"/>
        </w:rPr>
        <w:t>Примечание:</w:t>
      </w:r>
      <w:r>
        <w:rPr>
          <w:sz w:val="28"/>
          <w:szCs w:val="28"/>
          <w:shd w:val="clear" w:color="auto" w:fill="auto"/>
        </w:rPr>
        <w:t xml:space="preserve"> </w:t>
      </w:r>
      <w:r w:rsidRPr="00756397">
        <w:rPr>
          <w:sz w:val="28"/>
          <w:szCs w:val="28"/>
          <w:shd w:val="clear" w:color="auto" w:fill="auto"/>
        </w:rPr>
        <w:t>затраты могут отличаться от приведенных, в зависимости от решаемых задач в пределах доведенных лимитов бюджетных</w:t>
      </w:r>
      <w:r w:rsidRPr="00756397">
        <w:rPr>
          <w:sz w:val="28"/>
          <w:szCs w:val="28"/>
        </w:rPr>
        <w:t xml:space="preserve"> </w:t>
      </w:r>
      <w:r w:rsidRPr="00756397">
        <w:rPr>
          <w:sz w:val="28"/>
          <w:szCs w:val="28"/>
          <w:shd w:val="clear" w:color="auto" w:fill="auto"/>
        </w:rPr>
        <w:t>обязательств.</w:t>
      </w:r>
    </w:p>
    <w:p w:rsidR="00A061F7" w:rsidRDefault="00A061F7" w:rsidP="00756397">
      <w:pPr>
        <w:rPr>
          <w:sz w:val="28"/>
          <w:szCs w:val="28"/>
        </w:rPr>
      </w:pPr>
    </w:p>
    <w:p w:rsidR="00A061F7" w:rsidRDefault="00A061F7" w:rsidP="000D4CBE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2.6. Нормативы количества и цены на </w:t>
      </w:r>
      <w:r w:rsidRPr="00F80B87">
        <w:rPr>
          <w:b/>
          <w:bCs/>
          <w:sz w:val="28"/>
          <w:szCs w:val="28"/>
        </w:rPr>
        <w:t>оплату типографских работ и услуг, включая приобретение периодических печатных изданий</w:t>
      </w:r>
    </w:p>
    <w:p w:rsidR="00A061F7" w:rsidRDefault="00A061F7" w:rsidP="00CA0C1E">
      <w:pPr>
        <w:jc w:val="right"/>
        <w:rPr>
          <w:b/>
          <w:bCs/>
        </w:rPr>
      </w:pPr>
    </w:p>
    <w:p w:rsidR="00A061F7" w:rsidRDefault="00A061F7" w:rsidP="00CA0C1E">
      <w:pPr>
        <w:jc w:val="right"/>
        <w:rPr>
          <w:b/>
          <w:bCs/>
        </w:rPr>
      </w:pPr>
    </w:p>
    <w:p w:rsidR="00A061F7" w:rsidRDefault="00A061F7" w:rsidP="00CA0C1E">
      <w:pPr>
        <w:jc w:val="right"/>
        <w:rPr>
          <w:b/>
          <w:bCs/>
        </w:rPr>
      </w:pPr>
    </w:p>
    <w:p w:rsidR="00A061F7" w:rsidRDefault="00A061F7" w:rsidP="00CA0C1E">
      <w:pPr>
        <w:jc w:val="right"/>
        <w:rPr>
          <w:b/>
          <w:bCs/>
        </w:rPr>
      </w:pPr>
    </w:p>
    <w:p w:rsidR="00A061F7" w:rsidRDefault="00A061F7" w:rsidP="00CA0C1E">
      <w:pPr>
        <w:jc w:val="right"/>
        <w:rPr>
          <w:b/>
          <w:bCs/>
        </w:rPr>
      </w:pPr>
    </w:p>
    <w:p w:rsidR="00A061F7" w:rsidRDefault="00A061F7" w:rsidP="00CA0C1E">
      <w:pPr>
        <w:jc w:val="right"/>
        <w:rPr>
          <w:b/>
          <w:bCs/>
        </w:rPr>
      </w:pPr>
    </w:p>
    <w:p w:rsidR="00A061F7" w:rsidRDefault="00A061F7" w:rsidP="00CA0C1E">
      <w:pPr>
        <w:jc w:val="right"/>
        <w:rPr>
          <w:sz w:val="28"/>
          <w:szCs w:val="28"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  <w:r w:rsidRPr="00756397">
        <w:rPr>
          <w:sz w:val="28"/>
          <w:szCs w:val="28"/>
        </w:rPr>
        <w:t>Таблица 18</w:t>
      </w:r>
    </w:p>
    <w:p w:rsidR="00A061F7" w:rsidRPr="00756397" w:rsidRDefault="00A061F7" w:rsidP="00CA0C1E">
      <w:pPr>
        <w:jc w:val="right"/>
        <w:rPr>
          <w:sz w:val="28"/>
          <w:szCs w:val="28"/>
        </w:rPr>
      </w:pPr>
    </w:p>
    <w:tbl>
      <w:tblPr>
        <w:tblW w:w="14817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42"/>
        <w:gridCol w:w="5640"/>
        <w:gridCol w:w="1693"/>
        <w:gridCol w:w="3342"/>
      </w:tblGrid>
      <w:tr w:rsidR="00A061F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307E09" w:rsidRDefault="00A061F7" w:rsidP="000D4CBE">
            <w:pPr>
              <w:shd w:val="clear" w:color="auto" w:fill="FFFFFF"/>
              <w:ind w:left="1435"/>
              <w:rPr>
                <w:sz w:val="24"/>
                <w:szCs w:val="24"/>
              </w:rPr>
            </w:pPr>
            <w:r w:rsidRPr="00307E0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Pr="00307E09" w:rsidRDefault="00A061F7" w:rsidP="00756397">
            <w:pPr>
              <w:shd w:val="clear" w:color="auto" w:fill="FFFFFF"/>
              <w:ind w:left="102"/>
              <w:rPr>
                <w:sz w:val="24"/>
                <w:szCs w:val="24"/>
              </w:rPr>
            </w:pPr>
            <w:r w:rsidRPr="00307E09">
              <w:rPr>
                <w:sz w:val="24"/>
                <w:szCs w:val="24"/>
              </w:rPr>
              <w:t>Количество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</w:tcBorders>
          </w:tcPr>
          <w:p w:rsidR="00A061F7" w:rsidRPr="00307E09" w:rsidRDefault="00A061F7" w:rsidP="0075639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307E09" w:rsidRDefault="00A061F7" w:rsidP="000D4CBE">
            <w:pPr>
              <w:shd w:val="clear" w:color="auto" w:fill="FFFFFF"/>
              <w:ind w:left="77" w:right="144"/>
              <w:rPr>
                <w:sz w:val="24"/>
                <w:szCs w:val="24"/>
              </w:rPr>
            </w:pPr>
            <w:r w:rsidRPr="00307E09">
              <w:rPr>
                <w:spacing w:val="-2"/>
                <w:sz w:val="24"/>
                <w:szCs w:val="24"/>
              </w:rPr>
              <w:t xml:space="preserve">Цена за 1 </w:t>
            </w:r>
            <w:r w:rsidRPr="00307E09">
              <w:rPr>
                <w:sz w:val="24"/>
                <w:szCs w:val="24"/>
              </w:rPr>
              <w:t>единицу, руб.</w:t>
            </w:r>
          </w:p>
        </w:tc>
      </w:tr>
      <w:tr w:rsidR="00A061F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307E09" w:rsidRDefault="00A061F7" w:rsidP="000D4CBE">
            <w:pPr>
              <w:shd w:val="clear" w:color="auto" w:fill="FFFFFF"/>
              <w:ind w:right="1378"/>
              <w:rPr>
                <w:sz w:val="24"/>
                <w:szCs w:val="24"/>
              </w:rPr>
            </w:pPr>
            <w:r w:rsidRPr="00307E09">
              <w:rPr>
                <w:sz w:val="24"/>
                <w:szCs w:val="24"/>
              </w:rPr>
              <w:t>Периодические подписные издания (Российская газета, Тверская жизнь,Тверские ведомости, Авангард)</w:t>
            </w:r>
          </w:p>
          <w:p w:rsidR="00A061F7" w:rsidRPr="00307E09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Pr="00307E09" w:rsidRDefault="00A061F7" w:rsidP="00756397">
            <w:pPr>
              <w:rPr>
                <w:sz w:val="24"/>
                <w:szCs w:val="24"/>
              </w:rPr>
            </w:pPr>
            <w:r w:rsidRPr="00307E09">
              <w:rPr>
                <w:sz w:val="24"/>
                <w:szCs w:val="24"/>
              </w:rPr>
              <w:t>годовая подписка - не более 4 наименований</w:t>
            </w:r>
          </w:p>
        </w:tc>
        <w:tc>
          <w:tcPr>
            <w:tcW w:w="1693" w:type="dxa"/>
            <w:vMerge/>
            <w:tcBorders>
              <w:left w:val="single" w:sz="4" w:space="0" w:color="auto"/>
            </w:tcBorders>
          </w:tcPr>
          <w:p w:rsidR="00A061F7" w:rsidRPr="00307E09" w:rsidRDefault="00A061F7" w:rsidP="00756397">
            <w:pPr>
              <w:rPr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307E09" w:rsidRDefault="00A061F7" w:rsidP="000D4CBE">
            <w:pPr>
              <w:jc w:val="center"/>
              <w:rPr>
                <w:sz w:val="24"/>
                <w:szCs w:val="24"/>
              </w:rPr>
            </w:pPr>
            <w:r w:rsidRPr="00307E09">
              <w:rPr>
                <w:sz w:val="24"/>
                <w:szCs w:val="24"/>
              </w:rPr>
              <w:t>Не более 2000</w:t>
            </w:r>
          </w:p>
        </w:tc>
      </w:tr>
      <w:tr w:rsidR="00A061F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307E09" w:rsidRDefault="00A061F7" w:rsidP="000D4CBE">
            <w:pPr>
              <w:rPr>
                <w:sz w:val="24"/>
                <w:szCs w:val="24"/>
              </w:rPr>
            </w:pPr>
            <w:r w:rsidRPr="00307E09">
              <w:rPr>
                <w:sz w:val="24"/>
                <w:szCs w:val="24"/>
              </w:rPr>
              <w:t>Подача объявлений в печатные издания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Pr="00307E09" w:rsidRDefault="00A061F7" w:rsidP="00756397">
            <w:pPr>
              <w:rPr>
                <w:sz w:val="24"/>
                <w:szCs w:val="24"/>
              </w:rPr>
            </w:pPr>
            <w:r w:rsidRPr="00307E09">
              <w:rPr>
                <w:sz w:val="24"/>
                <w:szCs w:val="24"/>
              </w:rPr>
              <w:t>определяется по фактическим затратам</w:t>
            </w:r>
          </w:p>
        </w:tc>
        <w:tc>
          <w:tcPr>
            <w:tcW w:w="1693" w:type="dxa"/>
            <w:tcBorders>
              <w:left w:val="single" w:sz="4" w:space="0" w:color="auto"/>
              <w:bottom w:val="nil"/>
            </w:tcBorders>
          </w:tcPr>
          <w:p w:rsidR="00A061F7" w:rsidRPr="00307E09" w:rsidRDefault="00A061F7" w:rsidP="00756397">
            <w:pPr>
              <w:rPr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307E09" w:rsidRDefault="00A061F7" w:rsidP="000D4CBE">
            <w:pPr>
              <w:jc w:val="center"/>
              <w:rPr>
                <w:sz w:val="24"/>
                <w:szCs w:val="24"/>
              </w:rPr>
            </w:pPr>
            <w:r w:rsidRPr="00307E09">
              <w:rPr>
                <w:sz w:val="24"/>
                <w:szCs w:val="24"/>
              </w:rPr>
              <w:t>Фактические затраты, руб</w:t>
            </w:r>
          </w:p>
          <w:p w:rsidR="00A061F7" w:rsidRPr="00307E09" w:rsidRDefault="00A061F7" w:rsidP="000D4CBE">
            <w:pPr>
              <w:jc w:val="center"/>
              <w:rPr>
                <w:sz w:val="24"/>
                <w:szCs w:val="24"/>
              </w:rPr>
            </w:pPr>
            <w:r w:rsidRPr="00307E09">
              <w:rPr>
                <w:sz w:val="24"/>
                <w:szCs w:val="24"/>
              </w:rPr>
              <w:t>60 000</w:t>
            </w:r>
          </w:p>
        </w:tc>
      </w:tr>
    </w:tbl>
    <w:p w:rsidR="00A061F7" w:rsidRDefault="00A061F7" w:rsidP="000D4CBE">
      <w:pPr>
        <w:pStyle w:val="ae"/>
        <w:shd w:val="clear" w:color="auto" w:fill="auto"/>
        <w:spacing w:line="230" w:lineRule="exact"/>
        <w:rPr>
          <w:shd w:val="clear" w:color="auto" w:fill="auto"/>
        </w:rPr>
      </w:pPr>
    </w:p>
    <w:p w:rsidR="00A061F7" w:rsidRPr="00756397" w:rsidRDefault="00A061F7" w:rsidP="000D4CBE">
      <w:pPr>
        <w:pStyle w:val="ae"/>
        <w:shd w:val="clear" w:color="auto" w:fill="auto"/>
        <w:spacing w:line="230" w:lineRule="exact"/>
        <w:rPr>
          <w:sz w:val="28"/>
          <w:szCs w:val="28"/>
          <w:shd w:val="clear" w:color="auto" w:fill="auto"/>
        </w:rPr>
      </w:pPr>
      <w:r w:rsidRPr="00756397">
        <w:rPr>
          <w:sz w:val="28"/>
          <w:szCs w:val="28"/>
          <w:shd w:val="clear" w:color="auto" w:fill="auto"/>
        </w:rPr>
        <w:t>Примечание:</w:t>
      </w:r>
      <w:r>
        <w:rPr>
          <w:sz w:val="28"/>
          <w:szCs w:val="28"/>
          <w:shd w:val="clear" w:color="auto" w:fill="auto"/>
        </w:rPr>
        <w:t xml:space="preserve"> </w:t>
      </w:r>
      <w:r w:rsidRPr="00756397">
        <w:rPr>
          <w:sz w:val="28"/>
          <w:szCs w:val="28"/>
          <w:shd w:val="clear" w:color="auto" w:fill="auto"/>
        </w:rPr>
        <w:t>затраты могут отличаться от приведенных, в зависимости от решаемых задач в пределах доведенных лимитов бюджетных</w:t>
      </w:r>
      <w:r w:rsidRPr="00756397">
        <w:rPr>
          <w:sz w:val="28"/>
          <w:szCs w:val="28"/>
        </w:rPr>
        <w:t xml:space="preserve"> </w:t>
      </w:r>
      <w:r w:rsidRPr="00756397">
        <w:rPr>
          <w:sz w:val="28"/>
          <w:szCs w:val="28"/>
          <w:shd w:val="clear" w:color="auto" w:fill="auto"/>
        </w:rPr>
        <w:t>обязательств.</w:t>
      </w:r>
    </w:p>
    <w:p w:rsidR="00A061F7" w:rsidRDefault="00A061F7" w:rsidP="00756397">
      <w:pPr>
        <w:rPr>
          <w:sz w:val="28"/>
          <w:szCs w:val="28"/>
        </w:rPr>
      </w:pPr>
    </w:p>
    <w:p w:rsidR="00A061F7" w:rsidRPr="00756397" w:rsidRDefault="00A061F7" w:rsidP="000D4CBE">
      <w:pPr>
        <w:jc w:val="center"/>
        <w:rPr>
          <w:b/>
          <w:bCs/>
          <w:sz w:val="28"/>
          <w:szCs w:val="28"/>
        </w:rPr>
      </w:pPr>
      <w:r w:rsidRPr="00756397">
        <w:rPr>
          <w:b/>
          <w:bCs/>
          <w:sz w:val="28"/>
          <w:szCs w:val="28"/>
        </w:rPr>
        <w:t>2.7.</w:t>
      </w:r>
      <w:r>
        <w:rPr>
          <w:b/>
          <w:bCs/>
          <w:sz w:val="28"/>
          <w:szCs w:val="28"/>
        </w:rPr>
        <w:t xml:space="preserve"> </w:t>
      </w:r>
      <w:r w:rsidRPr="00756397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A061F7" w:rsidRDefault="00A061F7" w:rsidP="000D4CBE">
      <w:pPr>
        <w:jc w:val="center"/>
        <w:rPr>
          <w:i/>
          <w:iCs/>
          <w:sz w:val="28"/>
          <w:szCs w:val="28"/>
          <w:u w:val="single"/>
        </w:rPr>
      </w:pPr>
    </w:p>
    <w:p w:rsidR="00A061F7" w:rsidRDefault="00A061F7" w:rsidP="004114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2.7.1. Нормативы количества и цены на приобретение мебели</w:t>
      </w:r>
    </w:p>
    <w:p w:rsidR="00A061F7" w:rsidRDefault="00A061F7" w:rsidP="00411456">
      <w:pPr>
        <w:jc w:val="center"/>
        <w:rPr>
          <w:b/>
          <w:bCs/>
          <w:sz w:val="28"/>
          <w:szCs w:val="28"/>
        </w:rPr>
      </w:pPr>
    </w:p>
    <w:p w:rsidR="00A061F7" w:rsidRPr="00756397" w:rsidRDefault="00A061F7" w:rsidP="0075639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756397">
        <w:rPr>
          <w:rFonts w:ascii="Times New Roman" w:hAnsi="Times New Roman"/>
          <w:sz w:val="28"/>
          <w:szCs w:val="28"/>
        </w:rPr>
        <w:t>Таблица 19</w:t>
      </w:r>
    </w:p>
    <w:p w:rsidR="00A061F7" w:rsidRPr="00C40B1B" w:rsidRDefault="00A061F7" w:rsidP="000D4CBE">
      <w:pPr>
        <w:pStyle w:val="ConsPlusNormal"/>
        <w:jc w:val="right"/>
        <w:rPr>
          <w:rFonts w:ascii="Times New Roman" w:hAnsi="Times New Roman"/>
        </w:rPr>
      </w:pPr>
    </w:p>
    <w:tbl>
      <w:tblPr>
        <w:tblW w:w="104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680"/>
        <w:gridCol w:w="3120"/>
        <w:gridCol w:w="2198"/>
        <w:gridCol w:w="2122"/>
        <w:gridCol w:w="429"/>
      </w:tblGrid>
      <w:tr w:rsidR="00A061F7" w:rsidRPr="005E5E10">
        <w:trPr>
          <w:trHeight w:val="346"/>
        </w:trPr>
        <w:tc>
          <w:tcPr>
            <w:tcW w:w="948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№ п/п</w:t>
            </w:r>
          </w:p>
        </w:tc>
        <w:tc>
          <w:tcPr>
            <w:tcW w:w="1680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3120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Показатели в год</w:t>
            </w:r>
          </w:p>
        </w:tc>
        <w:tc>
          <w:tcPr>
            <w:tcW w:w="4320" w:type="dxa"/>
            <w:gridSpan w:val="2"/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  <w:lang w:eastAsia="en-US"/>
              </w:rPr>
            </w:pPr>
            <w:r w:rsidRPr="005E5E10">
              <w:rPr>
                <w:sz w:val="24"/>
                <w:szCs w:val="24"/>
                <w:lang w:eastAsia="en-US"/>
              </w:rPr>
              <w:t>Наименование категорий должностей</w:t>
            </w:r>
          </w:p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  <w:lang w:eastAsia="en-US"/>
              </w:rPr>
              <w:t>муниципальной службы</w:t>
            </w:r>
          </w:p>
        </w:tc>
        <w:tc>
          <w:tcPr>
            <w:tcW w:w="429" w:type="dxa"/>
            <w:vMerge w:val="restart"/>
            <w:tcBorders>
              <w:top w:val="nil"/>
              <w:bottom w:val="nil"/>
            </w:tcBorders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476"/>
        </w:trPr>
        <w:tc>
          <w:tcPr>
            <w:tcW w:w="948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 xml:space="preserve">Высшие, главные 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756397">
            <w:pPr>
              <w:rPr>
                <w:sz w:val="24"/>
                <w:szCs w:val="24"/>
              </w:rPr>
            </w:pPr>
            <w:r w:rsidRPr="005E5E10">
              <w:rPr>
                <w:color w:val="000000"/>
                <w:sz w:val="24"/>
                <w:szCs w:val="24"/>
              </w:rPr>
              <w:t>Иные категори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429" w:type="dxa"/>
            <w:vMerge/>
            <w:tcBorders>
              <w:bottom w:val="nil"/>
            </w:tcBorders>
            <w:vAlign w:val="center"/>
          </w:tcPr>
          <w:p w:rsidR="00A061F7" w:rsidRPr="005E5E10" w:rsidRDefault="00A061F7" w:rsidP="00756397">
            <w:pPr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459"/>
        </w:trPr>
        <w:tc>
          <w:tcPr>
            <w:tcW w:w="948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 xml:space="preserve">Кресло </w:t>
            </w: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Предельная цена за единицу, в руб. (не более)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12 000,00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8 000,00</w:t>
            </w:r>
          </w:p>
        </w:tc>
        <w:tc>
          <w:tcPr>
            <w:tcW w:w="429" w:type="dxa"/>
            <w:vMerge/>
            <w:tcBorders>
              <w:bottom w:val="nil"/>
            </w:tcBorders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501"/>
        </w:trPr>
        <w:tc>
          <w:tcPr>
            <w:tcW w:w="948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Количество на работника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429" w:type="dxa"/>
            <w:vMerge/>
            <w:tcBorders>
              <w:bottom w:val="nil"/>
            </w:tcBorders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485"/>
        </w:trPr>
        <w:tc>
          <w:tcPr>
            <w:tcW w:w="948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 xml:space="preserve">Стол офисный </w:t>
            </w: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Предельная цена за единицу, в руб. (не более)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8000,00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E5E10">
              <w:rPr>
                <w:sz w:val="24"/>
                <w:szCs w:val="24"/>
              </w:rPr>
              <w:t>000,00</w:t>
            </w:r>
          </w:p>
        </w:tc>
        <w:tc>
          <w:tcPr>
            <w:tcW w:w="429" w:type="dxa"/>
            <w:vMerge/>
            <w:tcBorders>
              <w:bottom w:val="nil"/>
            </w:tcBorders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485"/>
        </w:trPr>
        <w:tc>
          <w:tcPr>
            <w:tcW w:w="948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Количество на работника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429" w:type="dxa"/>
            <w:vMerge/>
            <w:tcBorders>
              <w:bottom w:val="nil"/>
            </w:tcBorders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485"/>
        </w:trPr>
        <w:tc>
          <w:tcPr>
            <w:tcW w:w="948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3</w:t>
            </w:r>
          </w:p>
        </w:tc>
        <w:tc>
          <w:tcPr>
            <w:tcW w:w="1680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Стол приставной</w:t>
            </w: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Предельная цена за единицу, в руб. (не более)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5000,00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-</w:t>
            </w:r>
          </w:p>
        </w:tc>
        <w:tc>
          <w:tcPr>
            <w:tcW w:w="429" w:type="dxa"/>
            <w:vMerge/>
            <w:tcBorders>
              <w:bottom w:val="nil"/>
            </w:tcBorders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485"/>
        </w:trPr>
        <w:tc>
          <w:tcPr>
            <w:tcW w:w="948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Количество на кабинет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-</w:t>
            </w:r>
          </w:p>
        </w:tc>
        <w:tc>
          <w:tcPr>
            <w:tcW w:w="429" w:type="dxa"/>
            <w:vMerge/>
            <w:tcBorders>
              <w:bottom w:val="nil"/>
            </w:tcBorders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485"/>
        </w:trPr>
        <w:tc>
          <w:tcPr>
            <w:tcW w:w="948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Стол угловой</w:t>
            </w: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Предельная цена за единицу, в руб. (не более)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5000,00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-</w:t>
            </w:r>
          </w:p>
        </w:tc>
        <w:tc>
          <w:tcPr>
            <w:tcW w:w="429" w:type="dxa"/>
            <w:vMerge/>
            <w:tcBorders>
              <w:bottom w:val="nil"/>
            </w:tcBorders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485"/>
        </w:trPr>
        <w:tc>
          <w:tcPr>
            <w:tcW w:w="948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Количество на работника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-</w:t>
            </w:r>
          </w:p>
        </w:tc>
        <w:tc>
          <w:tcPr>
            <w:tcW w:w="429" w:type="dxa"/>
            <w:vMerge/>
            <w:tcBorders>
              <w:bottom w:val="nil"/>
            </w:tcBorders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551"/>
        </w:trPr>
        <w:tc>
          <w:tcPr>
            <w:tcW w:w="948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5</w:t>
            </w:r>
          </w:p>
        </w:tc>
        <w:tc>
          <w:tcPr>
            <w:tcW w:w="1680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Тумба приставная</w:t>
            </w: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Предельная цена за единицу, в руб. (не более)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5000,00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3 000,00</w:t>
            </w:r>
          </w:p>
        </w:tc>
        <w:tc>
          <w:tcPr>
            <w:tcW w:w="429" w:type="dxa"/>
            <w:vMerge/>
            <w:tcBorders>
              <w:bottom w:val="nil"/>
            </w:tcBorders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551"/>
        </w:trPr>
        <w:tc>
          <w:tcPr>
            <w:tcW w:w="948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Количество на работника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429" w:type="dxa"/>
            <w:vMerge/>
            <w:tcBorders>
              <w:bottom w:val="nil"/>
            </w:tcBorders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488"/>
        </w:trPr>
        <w:tc>
          <w:tcPr>
            <w:tcW w:w="948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Стул</w:t>
            </w: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Предельная цена за единицу, в руб. (не более)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2000,00</w:t>
            </w:r>
          </w:p>
        </w:tc>
        <w:tc>
          <w:tcPr>
            <w:tcW w:w="429" w:type="dxa"/>
            <w:vMerge/>
            <w:tcBorders>
              <w:bottom w:val="nil"/>
            </w:tcBorders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476"/>
        </w:trPr>
        <w:tc>
          <w:tcPr>
            <w:tcW w:w="948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Количество на работника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9" w:type="dxa"/>
            <w:vMerge/>
            <w:tcBorders>
              <w:bottom w:val="nil"/>
            </w:tcBorders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538"/>
        </w:trPr>
        <w:tc>
          <w:tcPr>
            <w:tcW w:w="948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7</w:t>
            </w:r>
          </w:p>
        </w:tc>
        <w:tc>
          <w:tcPr>
            <w:tcW w:w="1680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Тумба</w:t>
            </w: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Предельная цена за единицу, в руб. (не более)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4000,00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4 000,00</w:t>
            </w:r>
          </w:p>
        </w:tc>
        <w:tc>
          <w:tcPr>
            <w:tcW w:w="429" w:type="dxa"/>
            <w:vMerge/>
            <w:tcBorders>
              <w:bottom w:val="nil"/>
            </w:tcBorders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426"/>
        </w:trPr>
        <w:tc>
          <w:tcPr>
            <w:tcW w:w="948" w:type="dxa"/>
            <w:vMerge/>
            <w:tcBorders>
              <w:top w:val="nil"/>
            </w:tcBorders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</w:tcBorders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Количество на работника</w:t>
            </w:r>
          </w:p>
        </w:tc>
        <w:tc>
          <w:tcPr>
            <w:tcW w:w="2198" w:type="dxa"/>
            <w:tcBorders>
              <w:top w:val="nil"/>
            </w:tcBorders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nil"/>
            </w:tcBorders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429" w:type="dxa"/>
            <w:vMerge/>
            <w:tcBorders>
              <w:top w:val="nil"/>
              <w:bottom w:val="nil"/>
            </w:tcBorders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409"/>
        </w:trPr>
        <w:tc>
          <w:tcPr>
            <w:tcW w:w="948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8</w:t>
            </w:r>
          </w:p>
        </w:tc>
        <w:tc>
          <w:tcPr>
            <w:tcW w:w="1680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Шкаф для одежды</w:t>
            </w: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Предельная цена за единицу, в руб. (не более)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8 000,00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8000,00</w:t>
            </w:r>
          </w:p>
        </w:tc>
        <w:tc>
          <w:tcPr>
            <w:tcW w:w="429" w:type="dxa"/>
            <w:vMerge w:val="restart"/>
            <w:tcBorders>
              <w:top w:val="nil"/>
            </w:tcBorders>
            <w:vAlign w:val="center"/>
          </w:tcPr>
          <w:p w:rsidR="00A061F7" w:rsidRDefault="00A061F7">
            <w:pPr>
              <w:rPr>
                <w:sz w:val="24"/>
                <w:szCs w:val="24"/>
                <w:lang w:val="en-US"/>
              </w:rPr>
            </w:pPr>
          </w:p>
          <w:p w:rsidR="00A061F7" w:rsidRDefault="00A061F7">
            <w:pPr>
              <w:rPr>
                <w:sz w:val="24"/>
                <w:szCs w:val="24"/>
                <w:lang w:val="en-US"/>
              </w:rPr>
            </w:pPr>
          </w:p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551"/>
        </w:trPr>
        <w:tc>
          <w:tcPr>
            <w:tcW w:w="948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Количество на кабинет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429" w:type="dxa"/>
            <w:vMerge/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525"/>
        </w:trPr>
        <w:tc>
          <w:tcPr>
            <w:tcW w:w="948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9</w:t>
            </w:r>
          </w:p>
        </w:tc>
        <w:tc>
          <w:tcPr>
            <w:tcW w:w="1680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Шкаф офисный</w:t>
            </w: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Предельная цена за единицу, в руб. (не более)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8 000,00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8000,00</w:t>
            </w:r>
          </w:p>
        </w:tc>
        <w:tc>
          <w:tcPr>
            <w:tcW w:w="429" w:type="dxa"/>
            <w:vMerge/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435"/>
        </w:trPr>
        <w:tc>
          <w:tcPr>
            <w:tcW w:w="948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Количество на кабинет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2</w:t>
            </w:r>
          </w:p>
        </w:tc>
        <w:tc>
          <w:tcPr>
            <w:tcW w:w="429" w:type="dxa"/>
            <w:vMerge/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188"/>
        </w:trPr>
        <w:tc>
          <w:tcPr>
            <w:tcW w:w="948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10</w:t>
            </w:r>
          </w:p>
        </w:tc>
        <w:tc>
          <w:tcPr>
            <w:tcW w:w="1680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Вентилятор</w:t>
            </w: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Предельная цена за единицу, в руб. (не более)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2500,00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2500,00</w:t>
            </w:r>
          </w:p>
        </w:tc>
        <w:tc>
          <w:tcPr>
            <w:tcW w:w="429" w:type="dxa"/>
            <w:vMerge/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263"/>
        </w:trPr>
        <w:tc>
          <w:tcPr>
            <w:tcW w:w="948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Количество на кабинет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429" w:type="dxa"/>
            <w:vMerge/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188"/>
        </w:trPr>
        <w:tc>
          <w:tcPr>
            <w:tcW w:w="948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11</w:t>
            </w:r>
          </w:p>
        </w:tc>
        <w:tc>
          <w:tcPr>
            <w:tcW w:w="1680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Обогреватель</w:t>
            </w: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Предельная цена за единицу, в руб. (не более)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3000,00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3000,00</w:t>
            </w:r>
          </w:p>
        </w:tc>
        <w:tc>
          <w:tcPr>
            <w:tcW w:w="429" w:type="dxa"/>
            <w:vMerge/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263"/>
        </w:trPr>
        <w:tc>
          <w:tcPr>
            <w:tcW w:w="948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Количество на кабинет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429" w:type="dxa"/>
            <w:vMerge/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250"/>
        </w:trPr>
        <w:tc>
          <w:tcPr>
            <w:tcW w:w="948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12</w:t>
            </w:r>
          </w:p>
        </w:tc>
        <w:tc>
          <w:tcPr>
            <w:tcW w:w="1680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Жалюзи</w:t>
            </w: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Предельная цена за единицу, в руб. (не более)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4000,00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4000,00</w:t>
            </w:r>
          </w:p>
        </w:tc>
        <w:tc>
          <w:tcPr>
            <w:tcW w:w="429" w:type="dxa"/>
            <w:vMerge/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201"/>
        </w:trPr>
        <w:tc>
          <w:tcPr>
            <w:tcW w:w="948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Количество на окно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429" w:type="dxa"/>
            <w:vMerge/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201"/>
        </w:trPr>
        <w:tc>
          <w:tcPr>
            <w:tcW w:w="948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13</w:t>
            </w:r>
          </w:p>
        </w:tc>
        <w:tc>
          <w:tcPr>
            <w:tcW w:w="1680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Зеркало</w:t>
            </w: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Предельная цена за единицу, в руб. (не более)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1500,00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1500,00</w:t>
            </w:r>
          </w:p>
        </w:tc>
        <w:tc>
          <w:tcPr>
            <w:tcW w:w="429" w:type="dxa"/>
            <w:vMerge/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250"/>
        </w:trPr>
        <w:tc>
          <w:tcPr>
            <w:tcW w:w="948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Количество на кабинет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429" w:type="dxa"/>
            <w:vMerge/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225"/>
        </w:trPr>
        <w:tc>
          <w:tcPr>
            <w:tcW w:w="948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14</w:t>
            </w:r>
          </w:p>
        </w:tc>
        <w:tc>
          <w:tcPr>
            <w:tcW w:w="1680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Сейф</w:t>
            </w: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Предельная цена за единицу, в руб. (не более)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8000,00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8000,00</w:t>
            </w:r>
          </w:p>
          <w:p w:rsidR="00A061F7" w:rsidRPr="005E5E10" w:rsidRDefault="00A061F7" w:rsidP="000D4CB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9" w:type="dxa"/>
            <w:vMerge/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061F7" w:rsidRPr="005E5E10">
        <w:trPr>
          <w:trHeight w:val="226"/>
        </w:trPr>
        <w:tc>
          <w:tcPr>
            <w:tcW w:w="948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Количество на отдел</w:t>
            </w:r>
            <w:r>
              <w:rPr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429" w:type="dxa"/>
            <w:vMerge/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188"/>
        </w:trPr>
        <w:tc>
          <w:tcPr>
            <w:tcW w:w="948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15</w:t>
            </w:r>
          </w:p>
        </w:tc>
        <w:tc>
          <w:tcPr>
            <w:tcW w:w="1680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Чайник электрический</w:t>
            </w: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Предельная цена за единицу, в руб. (не более)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 xml:space="preserve">          -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2000,00</w:t>
            </w:r>
          </w:p>
        </w:tc>
        <w:tc>
          <w:tcPr>
            <w:tcW w:w="429" w:type="dxa"/>
            <w:vMerge/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263"/>
        </w:trPr>
        <w:tc>
          <w:tcPr>
            <w:tcW w:w="948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Количество на отдел</w:t>
            </w:r>
            <w:r>
              <w:rPr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3</w:t>
            </w:r>
          </w:p>
        </w:tc>
        <w:tc>
          <w:tcPr>
            <w:tcW w:w="429" w:type="dxa"/>
            <w:vMerge/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250"/>
        </w:trPr>
        <w:tc>
          <w:tcPr>
            <w:tcW w:w="948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16</w:t>
            </w:r>
          </w:p>
        </w:tc>
        <w:tc>
          <w:tcPr>
            <w:tcW w:w="1680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Часы настенные</w:t>
            </w: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Предельная цена за единицу, в руб. (не более)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1500,00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1500,00</w:t>
            </w:r>
          </w:p>
        </w:tc>
        <w:tc>
          <w:tcPr>
            <w:tcW w:w="429" w:type="dxa"/>
            <w:vMerge/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137"/>
        </w:trPr>
        <w:tc>
          <w:tcPr>
            <w:tcW w:w="948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Количество на кабинет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429" w:type="dxa"/>
            <w:vMerge/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137"/>
        </w:trPr>
        <w:tc>
          <w:tcPr>
            <w:tcW w:w="94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8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Стеллаж для документов</w:t>
            </w: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Предельная цена за единицу, в руб. (не более)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0</w:t>
            </w:r>
            <w:r w:rsidRPr="005E5E10">
              <w:rPr>
                <w:sz w:val="24"/>
                <w:szCs w:val="24"/>
              </w:rPr>
              <w:t>00,00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0</w:t>
            </w:r>
            <w:r w:rsidRPr="005E5E10">
              <w:rPr>
                <w:sz w:val="24"/>
                <w:szCs w:val="24"/>
              </w:rPr>
              <w:t>00,00</w:t>
            </w:r>
          </w:p>
        </w:tc>
        <w:tc>
          <w:tcPr>
            <w:tcW w:w="429" w:type="dxa"/>
            <w:vMerge/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137"/>
        </w:trPr>
        <w:tc>
          <w:tcPr>
            <w:tcW w:w="948" w:type="dxa"/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Количество на кабинет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429" w:type="dxa"/>
            <w:vMerge/>
            <w:tcBorders>
              <w:bottom w:val="nil"/>
            </w:tcBorders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1F7" w:rsidRDefault="00A061F7" w:rsidP="000D4CBE">
      <w:pPr>
        <w:ind w:firstLine="709"/>
        <w:jc w:val="both"/>
        <w:outlineLvl w:val="1"/>
        <w:rPr>
          <w:sz w:val="24"/>
          <w:szCs w:val="24"/>
          <w:lang w:eastAsia="en-US"/>
        </w:rPr>
      </w:pPr>
    </w:p>
    <w:p w:rsidR="00A061F7" w:rsidRPr="00411456" w:rsidRDefault="00A061F7" w:rsidP="000D4CBE">
      <w:pPr>
        <w:ind w:firstLine="709"/>
        <w:jc w:val="both"/>
        <w:outlineLvl w:val="1"/>
        <w:rPr>
          <w:sz w:val="28"/>
          <w:szCs w:val="28"/>
        </w:rPr>
      </w:pPr>
      <w:r w:rsidRPr="00411456">
        <w:rPr>
          <w:sz w:val="28"/>
          <w:szCs w:val="28"/>
          <w:lang w:eastAsia="en-US"/>
        </w:rPr>
        <w:t xml:space="preserve">Администрация  обеспечивается предметами мебели, не указанными в таблице № </w:t>
      </w:r>
      <w:r>
        <w:rPr>
          <w:sz w:val="28"/>
          <w:szCs w:val="28"/>
          <w:lang w:eastAsia="en-US"/>
        </w:rPr>
        <w:t>19</w:t>
      </w:r>
      <w:r w:rsidRPr="00411456">
        <w:rPr>
          <w:sz w:val="28"/>
          <w:szCs w:val="28"/>
          <w:lang w:eastAsia="en-US"/>
        </w:rPr>
        <w:t xml:space="preserve">, по мере необходимости, в пределах доведенных лимитов бюджетных обязательств. </w:t>
      </w:r>
      <w:r w:rsidRPr="00411456">
        <w:rPr>
          <w:sz w:val="28"/>
          <w:szCs w:val="28"/>
        </w:rPr>
        <w:t>Наименование и количество приобретаемой мебели и отдельных материально-технических средств могут быть изменены по решению руководителя администрации. При этом закупка не указанных в приложении предметов осуществляется в пределах доведенных лимитов бюджетных обязательств.</w:t>
      </w:r>
    </w:p>
    <w:p w:rsidR="00A061F7" w:rsidRPr="00CA0C1E" w:rsidRDefault="00A061F7" w:rsidP="00CA0C1E">
      <w:pPr>
        <w:ind w:firstLine="567"/>
        <w:jc w:val="both"/>
        <w:rPr>
          <w:sz w:val="28"/>
          <w:szCs w:val="28"/>
        </w:rPr>
      </w:pPr>
      <w:r w:rsidRPr="00411456">
        <w:rPr>
          <w:sz w:val="28"/>
          <w:szCs w:val="28"/>
        </w:rPr>
        <w:t xml:space="preserve">Периодичность приобретения мебели устанавливается в соответствии с Постановлением Правительства РФ от 01.01.2002 №1 и Общероссийским </w:t>
      </w:r>
      <w:r w:rsidRPr="00411456">
        <w:rPr>
          <w:sz w:val="28"/>
          <w:szCs w:val="28"/>
        </w:rPr>
        <w:lastRenderedPageBreak/>
        <w:t>классификатором основных фондов ОК 013-94, утвержденным Постановлением Госстандарта России от 26.12.1994 № 359(ОКОФ).</w:t>
      </w:r>
    </w:p>
    <w:p w:rsidR="00A061F7" w:rsidRDefault="00A061F7" w:rsidP="000D4CBE">
      <w:pPr>
        <w:jc w:val="center"/>
        <w:rPr>
          <w:sz w:val="28"/>
          <w:szCs w:val="28"/>
        </w:rPr>
      </w:pPr>
    </w:p>
    <w:p w:rsidR="00A061F7" w:rsidRPr="00411456" w:rsidRDefault="00A061F7" w:rsidP="000D4CBE">
      <w:pPr>
        <w:jc w:val="center"/>
        <w:rPr>
          <w:b/>
          <w:bCs/>
          <w:sz w:val="28"/>
          <w:szCs w:val="28"/>
        </w:rPr>
      </w:pPr>
      <w:r w:rsidRPr="00411456">
        <w:rPr>
          <w:b/>
          <w:bCs/>
          <w:sz w:val="28"/>
          <w:szCs w:val="28"/>
        </w:rPr>
        <w:t>2.8.</w:t>
      </w:r>
      <w:r>
        <w:rPr>
          <w:b/>
          <w:bCs/>
          <w:sz w:val="28"/>
          <w:szCs w:val="28"/>
        </w:rPr>
        <w:t xml:space="preserve"> </w:t>
      </w:r>
      <w:r w:rsidRPr="00411456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A061F7" w:rsidRDefault="00A061F7" w:rsidP="000D4CBE">
      <w:pPr>
        <w:jc w:val="center"/>
        <w:rPr>
          <w:sz w:val="28"/>
          <w:szCs w:val="28"/>
        </w:rPr>
      </w:pPr>
    </w:p>
    <w:p w:rsidR="00A061F7" w:rsidRDefault="00A061F7" w:rsidP="004114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2.8.1. Нормативы количества и цены на оплату типографских работ и услуг</w:t>
      </w:r>
    </w:p>
    <w:p w:rsidR="00A061F7" w:rsidRDefault="00A061F7" w:rsidP="00411456">
      <w:pPr>
        <w:jc w:val="center"/>
        <w:rPr>
          <w:sz w:val="28"/>
          <w:szCs w:val="28"/>
        </w:rPr>
      </w:pPr>
    </w:p>
    <w:p w:rsidR="00A061F7" w:rsidRDefault="00A061F7" w:rsidP="000D4CBE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20</w:t>
      </w:r>
    </w:p>
    <w:p w:rsidR="00A061F7" w:rsidRPr="00411456" w:rsidRDefault="00A061F7" w:rsidP="000D4CBE">
      <w:pPr>
        <w:jc w:val="right"/>
        <w:rPr>
          <w:sz w:val="28"/>
          <w:szCs w:val="28"/>
        </w:rPr>
      </w:pPr>
    </w:p>
    <w:tbl>
      <w:tblPr>
        <w:tblW w:w="149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268"/>
        <w:gridCol w:w="4560"/>
        <w:gridCol w:w="1148"/>
        <w:gridCol w:w="3979"/>
      </w:tblGrid>
      <w:tr w:rsidR="00A061F7">
        <w:trPr>
          <w:trHeight w:val="415"/>
        </w:trPr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A061F7" w:rsidRDefault="00A061F7" w:rsidP="00411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</w:pPr>
            <w:r>
              <w:rPr>
                <w:sz w:val="24"/>
                <w:szCs w:val="24"/>
              </w:rPr>
              <w:t>Цена за шт., руб.</w:t>
            </w:r>
          </w:p>
        </w:tc>
      </w:tr>
      <w:tr w:rsidR="00A061F7"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061F7" w:rsidRDefault="00A061F7" w:rsidP="000D4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Бланочная продукция (почетные грамоты, благодарность, благодарственные письма)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061F7" w:rsidRDefault="00A061F7" w:rsidP="00411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</w:pPr>
            <w:r>
              <w:rPr>
                <w:sz w:val="24"/>
                <w:szCs w:val="24"/>
              </w:rPr>
              <w:t>40,00</w:t>
            </w:r>
          </w:p>
        </w:tc>
      </w:tr>
    </w:tbl>
    <w:p w:rsidR="00A061F7" w:rsidRDefault="00A061F7" w:rsidP="000D4CBE">
      <w:pPr>
        <w:jc w:val="center"/>
        <w:rPr>
          <w:b/>
          <w:bCs/>
          <w:sz w:val="28"/>
          <w:szCs w:val="28"/>
        </w:rPr>
      </w:pPr>
    </w:p>
    <w:p w:rsidR="00A061F7" w:rsidRDefault="00A061F7" w:rsidP="000D4CB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2.8.2. Нормативы количества и цены на приобретение канцелярских принадлежностей, офисной бумаги для печати</w:t>
      </w:r>
    </w:p>
    <w:p w:rsidR="00A061F7" w:rsidRDefault="00A061F7" w:rsidP="000D4CBE">
      <w:pPr>
        <w:jc w:val="center"/>
        <w:rPr>
          <w:sz w:val="28"/>
          <w:szCs w:val="28"/>
        </w:rPr>
      </w:pPr>
    </w:p>
    <w:p w:rsidR="00A061F7" w:rsidRDefault="00A061F7" w:rsidP="000D4CBE">
      <w:pPr>
        <w:jc w:val="right"/>
        <w:rPr>
          <w:sz w:val="28"/>
          <w:szCs w:val="28"/>
        </w:rPr>
      </w:pPr>
      <w:r w:rsidRPr="00411456">
        <w:rPr>
          <w:sz w:val="28"/>
          <w:szCs w:val="28"/>
        </w:rPr>
        <w:t>Таблица 21</w:t>
      </w:r>
    </w:p>
    <w:p w:rsidR="00A061F7" w:rsidRPr="00411456" w:rsidRDefault="00A061F7" w:rsidP="000D4CBE">
      <w:pPr>
        <w:jc w:val="right"/>
        <w:rPr>
          <w:sz w:val="28"/>
          <w:szCs w:val="28"/>
        </w:rPr>
      </w:pPr>
    </w:p>
    <w:tbl>
      <w:tblPr>
        <w:tblW w:w="22658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0"/>
        <w:gridCol w:w="2192"/>
        <w:gridCol w:w="2880"/>
        <w:gridCol w:w="2880"/>
        <w:gridCol w:w="2972"/>
        <w:gridCol w:w="5070"/>
        <w:gridCol w:w="3796"/>
        <w:gridCol w:w="1038"/>
      </w:tblGrid>
      <w:tr w:rsidR="00A061F7">
        <w:trPr>
          <w:gridAfter w:val="2"/>
          <w:wAfter w:w="4834" w:type="dxa"/>
          <w:trHeight w:val="143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 в год на 1 сотрудника, шт.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 в год на администрацию, шт.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172486" w:rsidRDefault="00A061F7" w:rsidP="00411456">
            <w:pPr>
              <w:rPr>
                <w:sz w:val="24"/>
                <w:szCs w:val="24"/>
              </w:rPr>
            </w:pPr>
            <w:r w:rsidRPr="00172486">
              <w:rPr>
                <w:sz w:val="24"/>
                <w:szCs w:val="24"/>
              </w:rPr>
              <w:t xml:space="preserve">Максимально </w:t>
            </w:r>
          </w:p>
          <w:p w:rsidR="00A061F7" w:rsidRPr="00172486" w:rsidRDefault="00A061F7" w:rsidP="00411456">
            <w:pPr>
              <w:rPr>
                <w:sz w:val="24"/>
                <w:szCs w:val="24"/>
              </w:rPr>
            </w:pPr>
            <w:r w:rsidRPr="00172486">
              <w:rPr>
                <w:sz w:val="24"/>
                <w:szCs w:val="24"/>
              </w:rPr>
              <w:t>допустимая цена</w:t>
            </w:r>
          </w:p>
          <w:p w:rsidR="00A061F7" w:rsidRPr="00172486" w:rsidRDefault="00A061F7" w:rsidP="00411456">
            <w:pPr>
              <w:rPr>
                <w:sz w:val="24"/>
                <w:szCs w:val="24"/>
              </w:rPr>
            </w:pPr>
            <w:r w:rsidRPr="00172486">
              <w:rPr>
                <w:sz w:val="24"/>
                <w:szCs w:val="24"/>
              </w:rPr>
              <w:t>за ед. (руб.)</w:t>
            </w:r>
          </w:p>
        </w:tc>
        <w:tc>
          <w:tcPr>
            <w:tcW w:w="297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143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0D4CBE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 xml:space="preserve">Антистеплер                                      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411456">
            <w:r>
              <w:rPr>
                <w:sz w:val="24"/>
                <w:szCs w:val="24"/>
              </w:rPr>
              <w:t>50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 w:rsidTr="00172486">
        <w:trPr>
          <w:gridAfter w:val="2"/>
          <w:wAfter w:w="4834" w:type="dxa"/>
          <w:trHeight w:val="51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0D4CBE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>Бумага формата А-4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411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>
            <w:pPr>
              <w:rPr>
                <w:sz w:val="24"/>
                <w:szCs w:val="24"/>
              </w:rPr>
            </w:pPr>
          </w:p>
        </w:tc>
      </w:tr>
      <w:tr w:rsidR="00A061F7">
        <w:trPr>
          <w:gridAfter w:val="2"/>
          <w:wAfter w:w="4834" w:type="dxa"/>
          <w:trHeight w:val="143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0D4CBE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 xml:space="preserve">Блок для заметок с липким краем     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411456">
            <w:r>
              <w:rPr>
                <w:sz w:val="24"/>
                <w:szCs w:val="24"/>
              </w:rPr>
              <w:t>30,00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143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0D4CBE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>Бумага для факса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411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>
            <w:pPr>
              <w:rPr>
                <w:sz w:val="24"/>
                <w:szCs w:val="24"/>
              </w:rPr>
            </w:pPr>
          </w:p>
        </w:tc>
      </w:tr>
      <w:tr w:rsidR="00A061F7">
        <w:trPr>
          <w:gridAfter w:val="2"/>
          <w:wAfter w:w="4834" w:type="dxa"/>
          <w:trHeight w:val="143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0D4CBE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 xml:space="preserve">Дырокол до 30 листов                                        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411456">
            <w:r>
              <w:rPr>
                <w:sz w:val="24"/>
                <w:szCs w:val="24"/>
              </w:rPr>
              <w:t>300,00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143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0D4CBE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 xml:space="preserve">Зажимы для бумаг                             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411456">
            <w:r>
              <w:rPr>
                <w:sz w:val="24"/>
                <w:szCs w:val="24"/>
              </w:rPr>
              <w:t>25,00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143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0D4CBE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 xml:space="preserve">Калькулятор                                        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411456">
            <w:r>
              <w:rPr>
                <w:sz w:val="24"/>
                <w:szCs w:val="24"/>
              </w:rPr>
              <w:t>700,00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143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0D4CBE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 xml:space="preserve">Карандаш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411456">
            <w:r>
              <w:rPr>
                <w:sz w:val="24"/>
                <w:szCs w:val="24"/>
              </w:rPr>
              <w:t>20,00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143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0D4CBE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 xml:space="preserve">Клей – карандаш                         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411456">
            <w:r>
              <w:rPr>
                <w:sz w:val="24"/>
                <w:szCs w:val="24"/>
              </w:rPr>
              <w:t>50,00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143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0D4CBE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>Клей ПВА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411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>
            <w:pPr>
              <w:rPr>
                <w:sz w:val="24"/>
                <w:szCs w:val="24"/>
              </w:rPr>
            </w:pPr>
          </w:p>
        </w:tc>
      </w:tr>
      <w:tr w:rsidR="00A061F7">
        <w:trPr>
          <w:gridAfter w:val="2"/>
          <w:wAfter w:w="4834" w:type="dxa"/>
          <w:trHeight w:val="143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0D4CBE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lastRenderedPageBreak/>
              <w:t xml:space="preserve">Клейкая лента (скотч )                   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411456"/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143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0D4CBE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 xml:space="preserve">Корзина для бумаг      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411456">
            <w:r>
              <w:rPr>
                <w:sz w:val="24"/>
                <w:szCs w:val="24"/>
              </w:rPr>
              <w:t>150,00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143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0D4CBE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 xml:space="preserve">Книга учета          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411456">
            <w:r>
              <w:rPr>
                <w:sz w:val="24"/>
                <w:szCs w:val="24"/>
              </w:rPr>
              <w:t>130,00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29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061F7" w:rsidRPr="00A0028B" w:rsidRDefault="00A061F7" w:rsidP="000D4CBE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>Кнопки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061F7" w:rsidRDefault="00A061F7" w:rsidP="000D4CB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411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>
            <w:pPr>
              <w:rPr>
                <w:sz w:val="24"/>
                <w:szCs w:val="24"/>
              </w:rPr>
            </w:pPr>
          </w:p>
        </w:tc>
      </w:tr>
      <w:tr w:rsidR="00A061F7">
        <w:trPr>
          <w:gridAfter w:val="2"/>
          <w:wAfter w:w="4834" w:type="dxa"/>
          <w:trHeight w:val="333"/>
        </w:trPr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061F7" w:rsidRPr="00A0028B" w:rsidRDefault="00A061F7" w:rsidP="000D4CBE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>Корректирующая жидкость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411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>
            <w:pPr>
              <w:rPr>
                <w:sz w:val="24"/>
                <w:szCs w:val="24"/>
              </w:rPr>
            </w:pPr>
          </w:p>
        </w:tc>
      </w:tr>
      <w:tr w:rsidR="00A061F7">
        <w:trPr>
          <w:gridAfter w:val="2"/>
          <w:wAfter w:w="4834" w:type="dxa"/>
          <w:trHeight w:val="416"/>
        </w:trPr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1F7" w:rsidRPr="00A0028B" w:rsidRDefault="00A061F7" w:rsidP="000D4CBE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 xml:space="preserve">Ластик         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411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>
            <w:pPr>
              <w:rPr>
                <w:sz w:val="24"/>
                <w:szCs w:val="24"/>
              </w:rPr>
            </w:pPr>
          </w:p>
        </w:tc>
      </w:tr>
      <w:tr w:rsidR="00A061F7">
        <w:trPr>
          <w:gridAfter w:val="2"/>
          <w:wAfter w:w="4834" w:type="dxa"/>
          <w:trHeight w:val="262"/>
        </w:trPr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1F7" w:rsidRPr="00A0028B" w:rsidRDefault="00A061F7" w:rsidP="00C10F36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 xml:space="preserve">Лоток для бумаг                     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C10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C10F3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C10F36">
            <w:r>
              <w:rPr>
                <w:sz w:val="24"/>
                <w:szCs w:val="24"/>
              </w:rPr>
              <w:t>150,00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>
            <w:pPr>
              <w:rPr>
                <w:sz w:val="24"/>
                <w:szCs w:val="24"/>
              </w:rPr>
            </w:pPr>
          </w:p>
        </w:tc>
      </w:tr>
      <w:tr w:rsidR="00A061F7">
        <w:trPr>
          <w:gridAfter w:val="2"/>
          <w:wAfter w:w="4834" w:type="dxa"/>
          <w:trHeight w:val="202"/>
        </w:trPr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1F7" w:rsidRPr="00A0028B" w:rsidRDefault="00A061F7" w:rsidP="00C10F36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 xml:space="preserve">Маркер          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C10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C10F3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C10F36">
            <w:r>
              <w:rPr>
                <w:sz w:val="24"/>
                <w:szCs w:val="24"/>
              </w:rPr>
              <w:t>30,00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>
            <w:pPr>
              <w:rPr>
                <w:sz w:val="24"/>
                <w:szCs w:val="24"/>
              </w:rPr>
            </w:pPr>
          </w:p>
        </w:tc>
      </w:tr>
      <w:tr w:rsidR="00A061F7">
        <w:trPr>
          <w:gridAfter w:val="2"/>
          <w:wAfter w:w="4834" w:type="dxa"/>
          <w:trHeight w:val="309"/>
        </w:trPr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1F7" w:rsidRPr="00A0028B" w:rsidRDefault="00A061F7" w:rsidP="00C10F36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 xml:space="preserve">Настольный набор (органайзер)          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C10F3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C10F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C10F36">
            <w:r>
              <w:rPr>
                <w:sz w:val="24"/>
                <w:szCs w:val="24"/>
              </w:rPr>
              <w:t>300,00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>
            <w:pPr>
              <w:rPr>
                <w:sz w:val="24"/>
                <w:szCs w:val="24"/>
              </w:rPr>
            </w:pPr>
          </w:p>
        </w:tc>
      </w:tr>
      <w:tr w:rsidR="00A061F7">
        <w:trPr>
          <w:gridAfter w:val="2"/>
          <w:wAfter w:w="4834" w:type="dxa"/>
          <w:trHeight w:val="321"/>
        </w:trPr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1F7" w:rsidRPr="00A0028B" w:rsidRDefault="00A061F7" w:rsidP="00C10F36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 xml:space="preserve">Нить для прошивки документов               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C10F3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C10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C10F36">
            <w:r>
              <w:rPr>
                <w:sz w:val="24"/>
                <w:szCs w:val="24"/>
              </w:rPr>
              <w:t>160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>
            <w:pPr>
              <w:rPr>
                <w:sz w:val="24"/>
                <w:szCs w:val="24"/>
              </w:rPr>
            </w:pPr>
          </w:p>
        </w:tc>
      </w:tr>
      <w:tr w:rsidR="00A061F7">
        <w:trPr>
          <w:gridAfter w:val="2"/>
          <w:wAfter w:w="4834" w:type="dxa"/>
          <w:trHeight w:val="333"/>
        </w:trPr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1F7" w:rsidRPr="00A0028B" w:rsidRDefault="00A061F7" w:rsidP="00C10F36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 xml:space="preserve">Нож канцелярский               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C10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C10F3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C10F36">
            <w:r>
              <w:rPr>
                <w:sz w:val="24"/>
                <w:szCs w:val="24"/>
              </w:rPr>
              <w:t>30,00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>
            <w:pPr>
              <w:rPr>
                <w:sz w:val="24"/>
                <w:szCs w:val="24"/>
              </w:rPr>
            </w:pPr>
          </w:p>
        </w:tc>
      </w:tr>
      <w:tr w:rsidR="00A061F7">
        <w:trPr>
          <w:gridAfter w:val="2"/>
          <w:wAfter w:w="4834" w:type="dxa"/>
          <w:trHeight w:val="228"/>
        </w:trPr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Pr="00172486" w:rsidRDefault="00A061F7" w:rsidP="00C10F36">
            <w:pPr>
              <w:rPr>
                <w:sz w:val="24"/>
                <w:szCs w:val="24"/>
              </w:rPr>
            </w:pPr>
            <w:r w:rsidRPr="00172486">
              <w:rPr>
                <w:sz w:val="24"/>
                <w:szCs w:val="24"/>
              </w:rPr>
              <w:t xml:space="preserve">Ножницы                              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172486" w:rsidRDefault="00A061F7" w:rsidP="00C10F36">
            <w:pPr>
              <w:snapToGrid w:val="0"/>
              <w:jc w:val="center"/>
              <w:rPr>
                <w:sz w:val="24"/>
                <w:szCs w:val="24"/>
              </w:rPr>
            </w:pPr>
            <w:r w:rsidRPr="00172486"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172486" w:rsidRDefault="00A061F7" w:rsidP="00C10F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172486" w:rsidRDefault="00A061F7" w:rsidP="00C10F36">
            <w:pPr>
              <w:rPr>
                <w:sz w:val="24"/>
                <w:szCs w:val="24"/>
              </w:rPr>
            </w:pPr>
            <w:r w:rsidRPr="00172486">
              <w:rPr>
                <w:sz w:val="24"/>
                <w:szCs w:val="24"/>
              </w:rPr>
              <w:t>180,00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Pr="00172486" w:rsidRDefault="00A061F7" w:rsidP="00172486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27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C10F36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 xml:space="preserve">Папка конверт на кнопке    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C10F3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Default="00A061F7" w:rsidP="00C10F36">
            <w:r>
              <w:rPr>
                <w:sz w:val="24"/>
                <w:szCs w:val="24"/>
              </w:rPr>
              <w:t>25,00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27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C10F36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 xml:space="preserve">Папка на двух кольцах            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Default="00A061F7" w:rsidP="00C10F36">
            <w:r>
              <w:rPr>
                <w:sz w:val="24"/>
                <w:szCs w:val="24"/>
              </w:rPr>
              <w:t>180,00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27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C10F36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 xml:space="preserve">Папка- обложка «Дело»         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Default="00A061F7" w:rsidP="00C10F36">
            <w:r>
              <w:rPr>
                <w:sz w:val="24"/>
                <w:szCs w:val="24"/>
              </w:rPr>
              <w:t>10,00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262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C10F36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 xml:space="preserve">Папка скоросшиватель 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Default="00A061F7" w:rsidP="00C10F36">
            <w:r>
              <w:rPr>
                <w:sz w:val="24"/>
                <w:szCs w:val="24"/>
              </w:rPr>
              <w:t>10,00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27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C10F36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 xml:space="preserve">Ручка гелиевая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Default="00A061F7" w:rsidP="00C10F36">
            <w:r>
              <w:rPr>
                <w:sz w:val="24"/>
                <w:szCs w:val="24"/>
              </w:rPr>
              <w:t>30,00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42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C10F36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 xml:space="preserve">Ручка шариковая (цвет чернил синий)  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Default="00A061F7" w:rsidP="00C10F36">
            <w:r>
              <w:rPr>
                <w:sz w:val="24"/>
                <w:szCs w:val="24"/>
              </w:rPr>
              <w:t>25,00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27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C10F36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 xml:space="preserve">Скобы №10  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Default="00A061F7" w:rsidP="00C10F36">
            <w:r>
              <w:rPr>
                <w:sz w:val="24"/>
                <w:szCs w:val="24"/>
              </w:rPr>
              <w:t>20,00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27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C10F36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 xml:space="preserve">Скобы 24\6   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Default="00A061F7" w:rsidP="00C10F36">
            <w:r>
              <w:rPr>
                <w:sz w:val="24"/>
                <w:szCs w:val="24"/>
              </w:rPr>
              <w:t>30,00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274"/>
        </w:trPr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C10F36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 xml:space="preserve">Скрепки      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Default="00A061F7" w:rsidP="00C10F36">
            <w:r>
              <w:rPr>
                <w:sz w:val="24"/>
                <w:szCs w:val="24"/>
              </w:rPr>
              <w:t>30,00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262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C10F36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lastRenderedPageBreak/>
              <w:t xml:space="preserve">Степлер №10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C10F36"/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27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C10F36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 xml:space="preserve">Степлер №24  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C10F36">
            <w:r>
              <w:rPr>
                <w:sz w:val="24"/>
                <w:szCs w:val="24"/>
              </w:rPr>
              <w:t>150,00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27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C10F36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 xml:space="preserve">Стержни для ручки  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C10F36">
            <w:r>
              <w:rPr>
                <w:sz w:val="24"/>
                <w:szCs w:val="24"/>
              </w:rPr>
              <w:t>10,00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27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C10F36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>Точилка для карандашей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C10F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27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C10F36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>Тетрадь общая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C10F36">
            <w:r>
              <w:rPr>
                <w:sz w:val="24"/>
                <w:szCs w:val="24"/>
              </w:rPr>
              <w:t>30,00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27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C10F36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>Тетрадь 12 л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C10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262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061F7" w:rsidRPr="00A0028B" w:rsidRDefault="00A061F7" w:rsidP="00C10F36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>Файл вкладыш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061F7" w:rsidRDefault="00A061F7" w:rsidP="00C10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уп.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061F7" w:rsidRDefault="00A061F7" w:rsidP="00C10F3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C10F36">
            <w:r>
              <w:rPr>
                <w:sz w:val="24"/>
                <w:szCs w:val="24"/>
              </w:rPr>
              <w:t>150,00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262"/>
        </w:trPr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061F7" w:rsidRPr="00A0028B" w:rsidRDefault="00A061F7" w:rsidP="00C10F36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>Штемпельная краска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061F7" w:rsidRDefault="00A061F7" w:rsidP="00C10F3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061F7" w:rsidRDefault="00A061F7" w:rsidP="00C10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C10F36">
            <w:r>
              <w:rPr>
                <w:sz w:val="24"/>
                <w:szCs w:val="24"/>
              </w:rPr>
              <w:t>150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 w:rsidTr="00172486">
        <w:trPr>
          <w:gridBefore w:val="5"/>
          <w:wBefore w:w="12754" w:type="dxa"/>
          <w:trHeight w:val="190"/>
        </w:trPr>
        <w:tc>
          <w:tcPr>
            <w:tcW w:w="8866" w:type="dxa"/>
            <w:gridSpan w:val="2"/>
            <w:tcBorders>
              <w:right w:val="single" w:sz="4" w:space="0" w:color="auto"/>
            </w:tcBorders>
          </w:tcPr>
          <w:p w:rsidR="00A061F7" w:rsidRDefault="00A061F7" w:rsidP="00C10F36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411456"/>
        </w:tc>
      </w:tr>
      <w:tr w:rsidR="00A061F7" w:rsidRPr="00397C8D" w:rsidTr="00172486">
        <w:trPr>
          <w:gridAfter w:val="2"/>
          <w:wAfter w:w="4834" w:type="dxa"/>
          <w:trHeight w:val="26"/>
        </w:trPr>
        <w:tc>
          <w:tcPr>
            <w:tcW w:w="12754" w:type="dxa"/>
            <w:gridSpan w:val="5"/>
            <w:tcBorders>
              <w:right w:val="single" w:sz="4" w:space="0" w:color="auto"/>
            </w:tcBorders>
          </w:tcPr>
          <w:p w:rsidR="00A061F7" w:rsidRPr="00397C8D" w:rsidRDefault="00A061F7" w:rsidP="00411456">
            <w:pPr>
              <w:rPr>
                <w:sz w:val="28"/>
                <w:szCs w:val="28"/>
              </w:rPr>
            </w:pPr>
          </w:p>
        </w:tc>
        <w:tc>
          <w:tcPr>
            <w:tcW w:w="507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Pr="00397C8D" w:rsidRDefault="00A061F7" w:rsidP="00411456">
            <w:pPr>
              <w:rPr>
                <w:sz w:val="28"/>
                <w:szCs w:val="28"/>
              </w:rPr>
            </w:pPr>
          </w:p>
        </w:tc>
      </w:tr>
    </w:tbl>
    <w:p w:rsidR="00A061F7" w:rsidRPr="00397C8D" w:rsidRDefault="00A061F7" w:rsidP="000D4CBE">
      <w:pPr>
        <w:pStyle w:val="ae"/>
        <w:shd w:val="clear" w:color="auto" w:fill="auto"/>
        <w:rPr>
          <w:sz w:val="28"/>
          <w:szCs w:val="28"/>
        </w:rPr>
      </w:pPr>
      <w:r w:rsidRPr="00397C8D">
        <w:rPr>
          <w:sz w:val="28"/>
          <w:szCs w:val="28"/>
        </w:rPr>
        <w:t>Примечание: Количество  и состав канцелярских товаров для администрации городского поселения поселок Старая Торопа может отличаться от приведенного в зависимости от решаемых задач. При этом, закупка (в том числе не указанных в настоящем Приложении) осуществляется в пределах доведенных лимитов бюджетных обязательств на обеспечение функций администрации городского поселения поселок Старая Торопа.</w:t>
      </w:r>
    </w:p>
    <w:p w:rsidR="00A061F7" w:rsidRDefault="00A061F7" w:rsidP="00397C8D">
      <w:pPr>
        <w:rPr>
          <w:b/>
          <w:bCs/>
          <w:sz w:val="28"/>
          <w:szCs w:val="28"/>
        </w:rPr>
      </w:pPr>
    </w:p>
    <w:p w:rsidR="00A061F7" w:rsidRPr="00172486" w:rsidRDefault="00A061F7" w:rsidP="000D4CBE">
      <w:pPr>
        <w:pStyle w:val="a6"/>
        <w:ind w:left="710"/>
        <w:rPr>
          <w:b/>
          <w:bCs/>
          <w:sz w:val="28"/>
          <w:szCs w:val="28"/>
        </w:rPr>
      </w:pPr>
      <w:r w:rsidRPr="00172486">
        <w:rPr>
          <w:b/>
          <w:bCs/>
          <w:sz w:val="28"/>
          <w:szCs w:val="28"/>
        </w:rPr>
        <w:t xml:space="preserve">2.9. Нормативы количества и цены на приобретение хозяйственных товаров и принадлежностей  </w:t>
      </w:r>
    </w:p>
    <w:p w:rsidR="00A061F7" w:rsidRDefault="00A061F7" w:rsidP="00397C8D">
      <w:pPr>
        <w:pStyle w:val="a6"/>
        <w:tabs>
          <w:tab w:val="left" w:pos="8724"/>
        </w:tabs>
        <w:ind w:left="710"/>
        <w:rPr>
          <w:rFonts w:ascii="Arial" w:hAnsi="Arial" w:cs="Arial"/>
          <w:b/>
          <w:bCs/>
        </w:rPr>
      </w:pPr>
    </w:p>
    <w:p w:rsidR="00A061F7" w:rsidRDefault="00A061F7" w:rsidP="00397C8D">
      <w:pPr>
        <w:pStyle w:val="a6"/>
        <w:tabs>
          <w:tab w:val="left" w:pos="8724"/>
        </w:tabs>
        <w:ind w:left="710"/>
        <w:jc w:val="right"/>
        <w:rPr>
          <w:sz w:val="28"/>
          <w:szCs w:val="28"/>
        </w:rPr>
      </w:pPr>
      <w:r w:rsidRPr="00397C8D">
        <w:rPr>
          <w:sz w:val="28"/>
          <w:szCs w:val="28"/>
        </w:rPr>
        <w:t xml:space="preserve">Таблица 22 </w:t>
      </w:r>
    </w:p>
    <w:p w:rsidR="00A061F7" w:rsidRPr="00397C8D" w:rsidRDefault="00A061F7" w:rsidP="00397C8D">
      <w:pPr>
        <w:pStyle w:val="a6"/>
        <w:tabs>
          <w:tab w:val="left" w:pos="8724"/>
        </w:tabs>
        <w:ind w:left="710"/>
        <w:jc w:val="right"/>
        <w:rPr>
          <w:sz w:val="28"/>
          <w:szCs w:val="28"/>
        </w:rPr>
      </w:pPr>
    </w:p>
    <w:tbl>
      <w:tblPr>
        <w:tblW w:w="1139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1681"/>
        <w:gridCol w:w="1680"/>
        <w:gridCol w:w="3360"/>
        <w:gridCol w:w="1449"/>
      </w:tblGrid>
      <w:tr w:rsidR="00A061F7" w:rsidRPr="00214BFF">
        <w:tc>
          <w:tcPr>
            <w:tcW w:w="3227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Наименование</w:t>
            </w:r>
          </w:p>
        </w:tc>
        <w:tc>
          <w:tcPr>
            <w:tcW w:w="1681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Единицы измерения</w:t>
            </w:r>
          </w:p>
        </w:tc>
        <w:tc>
          <w:tcPr>
            <w:tcW w:w="1680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Количество, шт. в год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:rsidR="00A061F7" w:rsidRPr="00397C8D" w:rsidRDefault="00A061F7" w:rsidP="00397C8D">
            <w:pPr>
              <w:pStyle w:val="a6"/>
            </w:pPr>
            <w:r w:rsidRPr="00397C8D">
              <w:t>Максимально допустимая цена</w:t>
            </w:r>
          </w:p>
          <w:p w:rsidR="00A061F7" w:rsidRPr="00397C8D" w:rsidRDefault="00A061F7" w:rsidP="00397C8D">
            <w:pPr>
              <w:pStyle w:val="a6"/>
            </w:pPr>
            <w:r w:rsidRPr="00397C8D">
              <w:t xml:space="preserve"> за ед. (руб.)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061F7" w:rsidRPr="00214BFF" w:rsidRDefault="00A061F7" w:rsidP="00397C8D">
            <w:pPr>
              <w:pStyle w:val="a6"/>
              <w:rPr>
                <w:rFonts w:ascii="Arial" w:hAnsi="Arial" w:cs="Arial"/>
              </w:rPr>
            </w:pPr>
          </w:p>
        </w:tc>
      </w:tr>
      <w:tr w:rsidR="00A061F7" w:rsidRPr="00214BFF">
        <w:tc>
          <w:tcPr>
            <w:tcW w:w="3227" w:type="dxa"/>
            <w:vAlign w:val="center"/>
          </w:tcPr>
          <w:p w:rsidR="00A061F7" w:rsidRPr="00397C8D" w:rsidRDefault="00A061F7" w:rsidP="000D4CBE">
            <w:pPr>
              <w:pStyle w:val="a6"/>
            </w:pPr>
            <w:r w:rsidRPr="00397C8D">
              <w:t>Лампа электрическая</w:t>
            </w:r>
          </w:p>
        </w:tc>
        <w:tc>
          <w:tcPr>
            <w:tcW w:w="1681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шт.</w:t>
            </w:r>
          </w:p>
        </w:tc>
        <w:tc>
          <w:tcPr>
            <w:tcW w:w="1680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20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:rsidR="00A061F7" w:rsidRPr="00397C8D" w:rsidRDefault="00A061F7" w:rsidP="00397C8D">
            <w:pPr>
              <w:pStyle w:val="a6"/>
            </w:pPr>
            <w:r w:rsidRPr="00397C8D">
              <w:t>20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061F7" w:rsidRPr="005E6039" w:rsidRDefault="00A061F7" w:rsidP="00397C8D">
            <w:pPr>
              <w:pStyle w:val="a6"/>
            </w:pPr>
          </w:p>
        </w:tc>
      </w:tr>
      <w:tr w:rsidR="00A061F7" w:rsidRPr="00214BFF">
        <w:tc>
          <w:tcPr>
            <w:tcW w:w="3227" w:type="dxa"/>
            <w:vAlign w:val="center"/>
          </w:tcPr>
          <w:p w:rsidR="00A061F7" w:rsidRPr="00397C8D" w:rsidRDefault="00A061F7" w:rsidP="000D4CBE">
            <w:pPr>
              <w:pStyle w:val="a6"/>
            </w:pPr>
            <w:r w:rsidRPr="00397C8D">
              <w:t>Мешки для мусора 60 л</w:t>
            </w:r>
          </w:p>
        </w:tc>
        <w:tc>
          <w:tcPr>
            <w:tcW w:w="1681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упак.</w:t>
            </w:r>
          </w:p>
        </w:tc>
        <w:tc>
          <w:tcPr>
            <w:tcW w:w="1680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10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:rsidR="00A061F7" w:rsidRPr="00397C8D" w:rsidRDefault="00A061F7" w:rsidP="00397C8D">
            <w:pPr>
              <w:pStyle w:val="a6"/>
            </w:pPr>
            <w:r w:rsidRPr="00397C8D">
              <w:t>60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061F7" w:rsidRPr="005E6039" w:rsidRDefault="00A061F7" w:rsidP="00397C8D">
            <w:pPr>
              <w:pStyle w:val="a6"/>
            </w:pPr>
          </w:p>
        </w:tc>
      </w:tr>
      <w:tr w:rsidR="00A061F7" w:rsidRPr="00214BFF">
        <w:tc>
          <w:tcPr>
            <w:tcW w:w="3227" w:type="dxa"/>
            <w:vAlign w:val="center"/>
          </w:tcPr>
          <w:p w:rsidR="00A061F7" w:rsidRPr="00397C8D" w:rsidRDefault="00A061F7" w:rsidP="000D4CBE">
            <w:pPr>
              <w:pStyle w:val="a6"/>
            </w:pPr>
            <w:r w:rsidRPr="00397C8D">
              <w:t>Мешки для мусора 120 л</w:t>
            </w:r>
          </w:p>
        </w:tc>
        <w:tc>
          <w:tcPr>
            <w:tcW w:w="1681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упак.</w:t>
            </w:r>
          </w:p>
        </w:tc>
        <w:tc>
          <w:tcPr>
            <w:tcW w:w="1680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20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:rsidR="00A061F7" w:rsidRPr="00397C8D" w:rsidRDefault="00A061F7" w:rsidP="00397C8D">
            <w:pPr>
              <w:pStyle w:val="a6"/>
            </w:pPr>
            <w:r w:rsidRPr="00397C8D">
              <w:t>150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061F7" w:rsidRPr="005E6039" w:rsidRDefault="00A061F7" w:rsidP="00397C8D">
            <w:pPr>
              <w:pStyle w:val="a6"/>
            </w:pPr>
          </w:p>
        </w:tc>
      </w:tr>
      <w:tr w:rsidR="00A061F7" w:rsidRPr="00214BFF">
        <w:tc>
          <w:tcPr>
            <w:tcW w:w="3227" w:type="dxa"/>
            <w:vAlign w:val="center"/>
          </w:tcPr>
          <w:p w:rsidR="00A061F7" w:rsidRPr="00397C8D" w:rsidRDefault="00A061F7" w:rsidP="000D4CBE">
            <w:pPr>
              <w:pStyle w:val="a6"/>
            </w:pPr>
            <w:r w:rsidRPr="00397C8D">
              <w:t>Метла</w:t>
            </w:r>
          </w:p>
        </w:tc>
        <w:tc>
          <w:tcPr>
            <w:tcW w:w="1681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шт.</w:t>
            </w:r>
          </w:p>
        </w:tc>
        <w:tc>
          <w:tcPr>
            <w:tcW w:w="1680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2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:rsidR="00A061F7" w:rsidRPr="00397C8D" w:rsidRDefault="00A061F7" w:rsidP="00397C8D">
            <w:pPr>
              <w:pStyle w:val="a6"/>
            </w:pPr>
            <w:r w:rsidRPr="00397C8D">
              <w:t>140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061F7" w:rsidRPr="005E6039" w:rsidRDefault="00A061F7" w:rsidP="00397C8D">
            <w:pPr>
              <w:pStyle w:val="a6"/>
            </w:pPr>
          </w:p>
        </w:tc>
      </w:tr>
      <w:tr w:rsidR="00A061F7" w:rsidRPr="00214BFF">
        <w:tc>
          <w:tcPr>
            <w:tcW w:w="3227" w:type="dxa"/>
            <w:vAlign w:val="center"/>
          </w:tcPr>
          <w:p w:rsidR="00A061F7" w:rsidRPr="00397C8D" w:rsidRDefault="00A061F7" w:rsidP="000D4CBE">
            <w:pPr>
              <w:pStyle w:val="a6"/>
            </w:pPr>
            <w:r w:rsidRPr="00397C8D">
              <w:t>Швабра</w:t>
            </w:r>
          </w:p>
        </w:tc>
        <w:tc>
          <w:tcPr>
            <w:tcW w:w="1681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шт.</w:t>
            </w:r>
          </w:p>
        </w:tc>
        <w:tc>
          <w:tcPr>
            <w:tcW w:w="1680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2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:rsidR="00A061F7" w:rsidRPr="00397C8D" w:rsidRDefault="00A061F7" w:rsidP="00397C8D">
            <w:pPr>
              <w:pStyle w:val="a6"/>
            </w:pPr>
            <w:r w:rsidRPr="00397C8D">
              <w:t>150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061F7" w:rsidRPr="005E6039" w:rsidRDefault="00A061F7" w:rsidP="00397C8D">
            <w:pPr>
              <w:pStyle w:val="a6"/>
            </w:pPr>
          </w:p>
        </w:tc>
      </w:tr>
      <w:tr w:rsidR="00A061F7" w:rsidRPr="00214BFF">
        <w:tc>
          <w:tcPr>
            <w:tcW w:w="3227" w:type="dxa"/>
            <w:vAlign w:val="center"/>
          </w:tcPr>
          <w:p w:rsidR="00A061F7" w:rsidRPr="00397C8D" w:rsidRDefault="00A061F7" w:rsidP="000D4CBE">
            <w:pPr>
              <w:pStyle w:val="a6"/>
            </w:pPr>
            <w:r w:rsidRPr="00397C8D">
              <w:t xml:space="preserve">Мыло </w:t>
            </w:r>
          </w:p>
        </w:tc>
        <w:tc>
          <w:tcPr>
            <w:tcW w:w="1681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шт.</w:t>
            </w:r>
          </w:p>
        </w:tc>
        <w:tc>
          <w:tcPr>
            <w:tcW w:w="1680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3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:rsidR="00A061F7" w:rsidRPr="00397C8D" w:rsidRDefault="00A061F7" w:rsidP="00397C8D">
            <w:pPr>
              <w:pStyle w:val="a6"/>
            </w:pPr>
            <w:r w:rsidRPr="00397C8D">
              <w:t>20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061F7" w:rsidRPr="005E6039" w:rsidRDefault="00A061F7" w:rsidP="00397C8D">
            <w:pPr>
              <w:pStyle w:val="a6"/>
            </w:pPr>
          </w:p>
        </w:tc>
      </w:tr>
      <w:tr w:rsidR="00A061F7" w:rsidRPr="00214BFF">
        <w:tc>
          <w:tcPr>
            <w:tcW w:w="3227" w:type="dxa"/>
            <w:vAlign w:val="center"/>
          </w:tcPr>
          <w:p w:rsidR="00A061F7" w:rsidRPr="00397C8D" w:rsidRDefault="00A061F7" w:rsidP="000D4CBE">
            <w:pPr>
              <w:pStyle w:val="a6"/>
            </w:pPr>
            <w:r w:rsidRPr="00397C8D">
              <w:t>Чистящее(моющее) средство для сантехники, пола</w:t>
            </w:r>
          </w:p>
        </w:tc>
        <w:tc>
          <w:tcPr>
            <w:tcW w:w="1681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шт.</w:t>
            </w:r>
          </w:p>
        </w:tc>
        <w:tc>
          <w:tcPr>
            <w:tcW w:w="1680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4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:rsidR="00A061F7" w:rsidRPr="00397C8D" w:rsidRDefault="00A061F7" w:rsidP="00397C8D">
            <w:pPr>
              <w:pStyle w:val="a6"/>
            </w:pPr>
            <w:r w:rsidRPr="00397C8D">
              <w:t>80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061F7" w:rsidRPr="005E6039" w:rsidRDefault="00A061F7" w:rsidP="00397C8D">
            <w:pPr>
              <w:pStyle w:val="a6"/>
            </w:pPr>
          </w:p>
        </w:tc>
      </w:tr>
      <w:tr w:rsidR="00A061F7" w:rsidRPr="00214BFF">
        <w:tc>
          <w:tcPr>
            <w:tcW w:w="3227" w:type="dxa"/>
            <w:vAlign w:val="center"/>
          </w:tcPr>
          <w:p w:rsidR="00A061F7" w:rsidRPr="00397C8D" w:rsidRDefault="00A061F7" w:rsidP="000D4CBE">
            <w:pPr>
              <w:pStyle w:val="a6"/>
            </w:pPr>
            <w:r w:rsidRPr="00397C8D">
              <w:t xml:space="preserve">Огнетушитель </w:t>
            </w:r>
          </w:p>
        </w:tc>
        <w:tc>
          <w:tcPr>
            <w:tcW w:w="1681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шт.</w:t>
            </w:r>
          </w:p>
        </w:tc>
        <w:tc>
          <w:tcPr>
            <w:tcW w:w="1680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1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:rsidR="00A061F7" w:rsidRPr="00397C8D" w:rsidRDefault="00A061F7" w:rsidP="00397C8D">
            <w:pPr>
              <w:pStyle w:val="a6"/>
            </w:pPr>
            <w:r w:rsidRPr="00397C8D">
              <w:t>1000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061F7" w:rsidRPr="005E6039" w:rsidRDefault="00A061F7" w:rsidP="00397C8D">
            <w:pPr>
              <w:pStyle w:val="a6"/>
            </w:pPr>
          </w:p>
        </w:tc>
      </w:tr>
      <w:tr w:rsidR="00A061F7" w:rsidRPr="00214BFF">
        <w:tc>
          <w:tcPr>
            <w:tcW w:w="3227" w:type="dxa"/>
            <w:vAlign w:val="center"/>
          </w:tcPr>
          <w:p w:rsidR="00A061F7" w:rsidRPr="00397C8D" w:rsidRDefault="00A061F7" w:rsidP="000D4CBE">
            <w:pPr>
              <w:pStyle w:val="a6"/>
            </w:pPr>
            <w:r w:rsidRPr="00397C8D">
              <w:rPr>
                <w:lang w:eastAsia="en-US"/>
              </w:rPr>
              <w:t>Губка бытовая</w:t>
            </w:r>
          </w:p>
        </w:tc>
        <w:tc>
          <w:tcPr>
            <w:tcW w:w="1681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уп.</w:t>
            </w:r>
          </w:p>
        </w:tc>
        <w:tc>
          <w:tcPr>
            <w:tcW w:w="1680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2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:rsidR="00A061F7" w:rsidRPr="00397C8D" w:rsidRDefault="00A061F7" w:rsidP="00397C8D">
            <w:pPr>
              <w:pStyle w:val="a6"/>
            </w:pPr>
            <w:r w:rsidRPr="00397C8D">
              <w:t>50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061F7" w:rsidRPr="005E6039" w:rsidRDefault="00A061F7" w:rsidP="00397C8D">
            <w:pPr>
              <w:pStyle w:val="a6"/>
            </w:pPr>
          </w:p>
        </w:tc>
      </w:tr>
      <w:tr w:rsidR="00A061F7" w:rsidRPr="00214BFF">
        <w:tc>
          <w:tcPr>
            <w:tcW w:w="3227" w:type="dxa"/>
            <w:vAlign w:val="center"/>
          </w:tcPr>
          <w:p w:rsidR="00A061F7" w:rsidRPr="00397C8D" w:rsidRDefault="00A061F7" w:rsidP="000D4CBE">
            <w:pPr>
              <w:pStyle w:val="a6"/>
            </w:pPr>
            <w:r w:rsidRPr="00397C8D">
              <w:t>Ведро хозяйственное</w:t>
            </w:r>
          </w:p>
        </w:tc>
        <w:tc>
          <w:tcPr>
            <w:tcW w:w="1681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шт.</w:t>
            </w:r>
          </w:p>
        </w:tc>
        <w:tc>
          <w:tcPr>
            <w:tcW w:w="1680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1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:rsidR="00A061F7" w:rsidRPr="00397C8D" w:rsidRDefault="00A061F7" w:rsidP="00397C8D">
            <w:pPr>
              <w:pStyle w:val="a6"/>
            </w:pPr>
            <w:r w:rsidRPr="00397C8D">
              <w:t>150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061F7" w:rsidRPr="005E6039" w:rsidRDefault="00A061F7" w:rsidP="00397C8D">
            <w:pPr>
              <w:pStyle w:val="a6"/>
            </w:pPr>
          </w:p>
        </w:tc>
      </w:tr>
      <w:tr w:rsidR="00A061F7" w:rsidRPr="00214BFF">
        <w:tc>
          <w:tcPr>
            <w:tcW w:w="3227" w:type="dxa"/>
          </w:tcPr>
          <w:p w:rsidR="00A061F7" w:rsidRPr="00397C8D" w:rsidRDefault="00A061F7" w:rsidP="000D4CBE">
            <w:pPr>
              <w:tabs>
                <w:tab w:val="left" w:pos="595"/>
              </w:tabs>
              <w:rPr>
                <w:sz w:val="24"/>
                <w:szCs w:val="24"/>
                <w:lang w:eastAsia="en-US"/>
              </w:rPr>
            </w:pPr>
            <w:r w:rsidRPr="00397C8D">
              <w:rPr>
                <w:sz w:val="24"/>
                <w:szCs w:val="24"/>
                <w:lang w:eastAsia="en-US"/>
              </w:rPr>
              <w:t>Корзина для мусора</w:t>
            </w:r>
          </w:p>
        </w:tc>
        <w:tc>
          <w:tcPr>
            <w:tcW w:w="1681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шт.</w:t>
            </w:r>
          </w:p>
        </w:tc>
        <w:tc>
          <w:tcPr>
            <w:tcW w:w="1680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5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:rsidR="00A061F7" w:rsidRPr="00397C8D" w:rsidRDefault="00A061F7" w:rsidP="00397C8D">
            <w:pPr>
              <w:pStyle w:val="a6"/>
            </w:pPr>
            <w:r w:rsidRPr="00397C8D">
              <w:t>100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061F7" w:rsidRPr="005E6039" w:rsidRDefault="00A061F7" w:rsidP="00397C8D">
            <w:pPr>
              <w:pStyle w:val="a6"/>
            </w:pPr>
          </w:p>
        </w:tc>
      </w:tr>
      <w:tr w:rsidR="00A061F7" w:rsidRPr="00214BFF">
        <w:tc>
          <w:tcPr>
            <w:tcW w:w="3227" w:type="dxa"/>
          </w:tcPr>
          <w:p w:rsidR="00A061F7" w:rsidRPr="00397C8D" w:rsidRDefault="00A061F7" w:rsidP="000D4CBE">
            <w:pPr>
              <w:tabs>
                <w:tab w:val="left" w:pos="595"/>
              </w:tabs>
              <w:rPr>
                <w:sz w:val="24"/>
                <w:szCs w:val="24"/>
                <w:lang w:eastAsia="en-US"/>
              </w:rPr>
            </w:pPr>
            <w:r w:rsidRPr="00397C8D">
              <w:rPr>
                <w:sz w:val="24"/>
                <w:szCs w:val="24"/>
                <w:lang w:eastAsia="en-US"/>
              </w:rPr>
              <w:t>Подставка под огнетушитель</w:t>
            </w:r>
          </w:p>
        </w:tc>
        <w:tc>
          <w:tcPr>
            <w:tcW w:w="1681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шт.</w:t>
            </w:r>
          </w:p>
        </w:tc>
        <w:tc>
          <w:tcPr>
            <w:tcW w:w="1680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1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:rsidR="00A061F7" w:rsidRPr="00397C8D" w:rsidRDefault="00A061F7" w:rsidP="00397C8D">
            <w:pPr>
              <w:pStyle w:val="a6"/>
            </w:pPr>
            <w:r w:rsidRPr="00397C8D">
              <w:t>500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061F7" w:rsidRPr="005E6039" w:rsidRDefault="00A061F7" w:rsidP="00397C8D">
            <w:pPr>
              <w:pStyle w:val="a6"/>
            </w:pPr>
          </w:p>
        </w:tc>
      </w:tr>
      <w:tr w:rsidR="00A061F7" w:rsidRPr="00214BFF">
        <w:tc>
          <w:tcPr>
            <w:tcW w:w="3227" w:type="dxa"/>
          </w:tcPr>
          <w:p w:rsidR="00A061F7" w:rsidRPr="00397C8D" w:rsidRDefault="00A061F7" w:rsidP="000D4CBE">
            <w:pPr>
              <w:tabs>
                <w:tab w:val="left" w:pos="595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397C8D">
              <w:rPr>
                <w:rStyle w:val="33"/>
                <w:sz w:val="24"/>
                <w:szCs w:val="24"/>
              </w:rPr>
              <w:t>Моющее средство для стекол</w:t>
            </w:r>
          </w:p>
        </w:tc>
        <w:tc>
          <w:tcPr>
            <w:tcW w:w="1681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шт.</w:t>
            </w:r>
          </w:p>
        </w:tc>
        <w:tc>
          <w:tcPr>
            <w:tcW w:w="1680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1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:rsidR="00A061F7" w:rsidRPr="00397C8D" w:rsidRDefault="00A061F7" w:rsidP="00397C8D">
            <w:pPr>
              <w:pStyle w:val="a6"/>
            </w:pPr>
            <w:r w:rsidRPr="00397C8D">
              <w:t>80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061F7" w:rsidRPr="005E6039" w:rsidRDefault="00A061F7" w:rsidP="00397C8D">
            <w:pPr>
              <w:pStyle w:val="a6"/>
            </w:pPr>
          </w:p>
        </w:tc>
      </w:tr>
      <w:tr w:rsidR="00A061F7" w:rsidRPr="00214BFF">
        <w:tc>
          <w:tcPr>
            <w:tcW w:w="3227" w:type="dxa"/>
          </w:tcPr>
          <w:p w:rsidR="00A061F7" w:rsidRPr="00397C8D" w:rsidRDefault="00A061F7" w:rsidP="000D4CBE">
            <w:pPr>
              <w:tabs>
                <w:tab w:val="left" w:pos="595"/>
              </w:tabs>
              <w:rPr>
                <w:rStyle w:val="33"/>
                <w:b w:val="0"/>
                <w:bCs w:val="0"/>
                <w:sz w:val="24"/>
                <w:szCs w:val="24"/>
              </w:rPr>
            </w:pPr>
            <w:r w:rsidRPr="00397C8D">
              <w:rPr>
                <w:sz w:val="24"/>
                <w:szCs w:val="24"/>
                <w:lang w:eastAsia="en-US"/>
              </w:rPr>
              <w:t>Сетевой фильтр</w:t>
            </w:r>
          </w:p>
        </w:tc>
        <w:tc>
          <w:tcPr>
            <w:tcW w:w="1681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шт.</w:t>
            </w:r>
          </w:p>
        </w:tc>
        <w:tc>
          <w:tcPr>
            <w:tcW w:w="1680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7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:rsidR="00A061F7" w:rsidRPr="00397C8D" w:rsidRDefault="00A061F7" w:rsidP="00397C8D">
            <w:pPr>
              <w:pStyle w:val="a6"/>
            </w:pPr>
            <w:r w:rsidRPr="00397C8D">
              <w:t>300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061F7" w:rsidRDefault="00A061F7" w:rsidP="00397C8D">
            <w:pPr>
              <w:pStyle w:val="a6"/>
            </w:pPr>
          </w:p>
        </w:tc>
      </w:tr>
      <w:tr w:rsidR="00A061F7" w:rsidRPr="00214BFF">
        <w:tc>
          <w:tcPr>
            <w:tcW w:w="3227" w:type="dxa"/>
          </w:tcPr>
          <w:p w:rsidR="00A061F7" w:rsidRPr="00397C8D" w:rsidRDefault="00A061F7" w:rsidP="000D4CBE">
            <w:pPr>
              <w:tabs>
                <w:tab w:val="left" w:pos="595"/>
              </w:tabs>
              <w:rPr>
                <w:sz w:val="24"/>
                <w:szCs w:val="24"/>
                <w:lang w:eastAsia="en-US"/>
              </w:rPr>
            </w:pPr>
            <w:r w:rsidRPr="00397C8D">
              <w:rPr>
                <w:color w:val="000000"/>
                <w:sz w:val="24"/>
                <w:szCs w:val="24"/>
              </w:rPr>
              <w:lastRenderedPageBreak/>
              <w:t>Щетка для пола с совком</w:t>
            </w:r>
          </w:p>
        </w:tc>
        <w:tc>
          <w:tcPr>
            <w:tcW w:w="1681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шт</w:t>
            </w:r>
          </w:p>
        </w:tc>
        <w:tc>
          <w:tcPr>
            <w:tcW w:w="1680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2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:rsidR="00A061F7" w:rsidRPr="00397C8D" w:rsidRDefault="00A061F7" w:rsidP="00397C8D">
            <w:pPr>
              <w:pStyle w:val="a6"/>
            </w:pPr>
            <w:r w:rsidRPr="00397C8D">
              <w:t>100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061F7" w:rsidRDefault="00A061F7" w:rsidP="00397C8D">
            <w:pPr>
              <w:pStyle w:val="a6"/>
            </w:pPr>
          </w:p>
        </w:tc>
      </w:tr>
      <w:tr w:rsidR="00A061F7" w:rsidRPr="00214BFF">
        <w:tc>
          <w:tcPr>
            <w:tcW w:w="3227" w:type="dxa"/>
          </w:tcPr>
          <w:p w:rsidR="00A061F7" w:rsidRPr="00397C8D" w:rsidRDefault="00A061F7" w:rsidP="000D4CBE">
            <w:pPr>
              <w:tabs>
                <w:tab w:val="left" w:pos="595"/>
              </w:tabs>
              <w:rPr>
                <w:color w:val="000000"/>
                <w:sz w:val="24"/>
                <w:szCs w:val="24"/>
              </w:rPr>
            </w:pPr>
            <w:r w:rsidRPr="00397C8D">
              <w:rPr>
                <w:color w:val="000000"/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681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пар</w:t>
            </w:r>
          </w:p>
        </w:tc>
        <w:tc>
          <w:tcPr>
            <w:tcW w:w="1680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3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:rsidR="00A061F7" w:rsidRPr="00397C8D" w:rsidRDefault="00A061F7" w:rsidP="00397C8D">
            <w:pPr>
              <w:pStyle w:val="a6"/>
            </w:pPr>
            <w:r w:rsidRPr="00397C8D">
              <w:t>100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061F7" w:rsidRDefault="00A061F7" w:rsidP="00397C8D">
            <w:pPr>
              <w:pStyle w:val="a6"/>
            </w:pPr>
          </w:p>
        </w:tc>
      </w:tr>
      <w:tr w:rsidR="00A061F7" w:rsidRPr="00214BFF">
        <w:tc>
          <w:tcPr>
            <w:tcW w:w="3227" w:type="dxa"/>
            <w:vAlign w:val="center"/>
          </w:tcPr>
          <w:p w:rsidR="00A061F7" w:rsidRPr="00397C8D" w:rsidRDefault="00A061F7" w:rsidP="000D4CBE">
            <w:pPr>
              <w:pStyle w:val="a6"/>
            </w:pPr>
            <w:r w:rsidRPr="00397C8D">
              <w:t xml:space="preserve">Прочие расходы </w:t>
            </w:r>
          </w:p>
        </w:tc>
        <w:tc>
          <w:tcPr>
            <w:tcW w:w="1681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шт.</w:t>
            </w:r>
          </w:p>
        </w:tc>
        <w:tc>
          <w:tcPr>
            <w:tcW w:w="1680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Не более 30 наименований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:rsidR="00A061F7" w:rsidRPr="00397C8D" w:rsidRDefault="00A061F7" w:rsidP="00397C8D">
            <w:pPr>
              <w:pStyle w:val="a6"/>
            </w:pPr>
            <w:r w:rsidRPr="00397C8D">
              <w:t>500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061F7" w:rsidRPr="005E6039" w:rsidRDefault="00A061F7" w:rsidP="00397C8D">
            <w:pPr>
              <w:pStyle w:val="a6"/>
            </w:pPr>
          </w:p>
        </w:tc>
      </w:tr>
    </w:tbl>
    <w:p w:rsidR="00A061F7" w:rsidRDefault="00A061F7" w:rsidP="00172486">
      <w:pPr>
        <w:rPr>
          <w:b/>
          <w:bCs/>
          <w:sz w:val="28"/>
          <w:szCs w:val="28"/>
        </w:rPr>
      </w:pPr>
    </w:p>
    <w:p w:rsidR="00A061F7" w:rsidRDefault="00A061F7" w:rsidP="000D4CBE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2.10. Нормативы количества и цены на приобретение горюче-смазочных материалов</w:t>
      </w:r>
    </w:p>
    <w:p w:rsidR="00A061F7" w:rsidRPr="00397C8D" w:rsidRDefault="00A061F7" w:rsidP="000D4CBE">
      <w:pPr>
        <w:jc w:val="right"/>
        <w:rPr>
          <w:sz w:val="28"/>
          <w:szCs w:val="28"/>
        </w:rPr>
      </w:pPr>
      <w:r w:rsidRPr="00397C8D">
        <w:rPr>
          <w:sz w:val="28"/>
          <w:szCs w:val="28"/>
        </w:rPr>
        <w:t>Таблица 23</w:t>
      </w:r>
    </w:p>
    <w:p w:rsidR="00A061F7" w:rsidRDefault="00A061F7" w:rsidP="000D4CBE">
      <w:pPr>
        <w:jc w:val="right"/>
        <w:rPr>
          <w:sz w:val="24"/>
          <w:szCs w:val="24"/>
        </w:rPr>
      </w:pPr>
    </w:p>
    <w:tbl>
      <w:tblPr>
        <w:tblW w:w="9762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0"/>
        <w:gridCol w:w="1070"/>
        <w:gridCol w:w="2680"/>
        <w:gridCol w:w="3672"/>
      </w:tblGrid>
      <w:tr w:rsidR="00A061F7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ГСМ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 расхода топлива (л )на  100 км пробега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за 1 литр, руб.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0D4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Планируемое количество км пробега в год</w:t>
            </w:r>
          </w:p>
        </w:tc>
      </w:tr>
      <w:tr w:rsidR="00A061F7">
        <w:trPr>
          <w:trHeight w:val="70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Бензин АИ-92 </w:t>
            </w:r>
          </w:p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(январь-март)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</w:tr>
      <w:tr w:rsidR="00A061F7"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Бензин АИ-92 </w:t>
            </w:r>
          </w:p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(апрель-октябрь)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12,65</w:t>
            </w:r>
          </w:p>
        </w:tc>
        <w:tc>
          <w:tcPr>
            <w:tcW w:w="2680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</w:t>
            </w:r>
          </w:p>
        </w:tc>
      </w:tr>
      <w:tr w:rsidR="00A061F7"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Бензин АИ-92 </w:t>
            </w:r>
          </w:p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(ноябрь-декабрь)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2680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</w:tr>
    </w:tbl>
    <w:p w:rsidR="00A061F7" w:rsidRDefault="00A061F7" w:rsidP="000D4CBE">
      <w:pPr>
        <w:tabs>
          <w:tab w:val="left" w:pos="6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061F7" w:rsidRPr="00397C8D" w:rsidRDefault="00A061F7" w:rsidP="000D4CBE">
      <w:pPr>
        <w:tabs>
          <w:tab w:val="left" w:pos="645"/>
        </w:tabs>
        <w:rPr>
          <w:sz w:val="28"/>
          <w:szCs w:val="28"/>
        </w:rPr>
      </w:pPr>
      <w:r w:rsidRPr="00397C8D">
        <w:rPr>
          <w:sz w:val="28"/>
          <w:szCs w:val="28"/>
        </w:rPr>
        <w:t xml:space="preserve">Примечание: </w:t>
      </w:r>
      <w:r w:rsidRPr="00397C8D">
        <w:rPr>
          <w:color w:val="333333"/>
          <w:sz w:val="28"/>
          <w:szCs w:val="28"/>
        </w:rPr>
        <w:t>Нормы расхода </w:t>
      </w:r>
      <w:r w:rsidRPr="00397C8D">
        <w:rPr>
          <w:sz w:val="28"/>
          <w:szCs w:val="28"/>
        </w:rPr>
        <w:t>топлива на 100 километров пробега могут быть увеличены по распоряжению главы района в связи с увеличением срока эксплуатации автотранспорта</w:t>
      </w:r>
    </w:p>
    <w:p w:rsidR="00A061F7" w:rsidRDefault="00A061F7" w:rsidP="000D4CBE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24</w:t>
      </w:r>
    </w:p>
    <w:p w:rsidR="00A061F7" w:rsidRPr="00397C8D" w:rsidRDefault="00A061F7" w:rsidP="000D4CBE">
      <w:pPr>
        <w:jc w:val="right"/>
        <w:rPr>
          <w:sz w:val="28"/>
          <w:szCs w:val="28"/>
        </w:rPr>
      </w:pPr>
    </w:p>
    <w:tbl>
      <w:tblPr>
        <w:tblW w:w="9779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2945"/>
        <w:gridCol w:w="3228"/>
      </w:tblGrid>
      <w:tr w:rsidR="00A061F7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ГСМ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литров (в год)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397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за 1 литр (руб.)</w:t>
            </w:r>
          </w:p>
        </w:tc>
      </w:tr>
      <w:tr w:rsidR="00A061F7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Незамерзающая жидкость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397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</w:tr>
      <w:tr w:rsidR="00A061F7"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Тосол</w:t>
            </w:r>
          </w:p>
        </w:tc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397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190,00</w:t>
            </w:r>
          </w:p>
        </w:tc>
      </w:tr>
      <w:tr w:rsidR="00A061F7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моторное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397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380,00</w:t>
            </w:r>
          </w:p>
        </w:tc>
      </w:tr>
      <w:tr w:rsidR="00A061F7"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Тормозная жидкость </w:t>
            </w:r>
          </w:p>
        </w:tc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397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320,00</w:t>
            </w:r>
          </w:p>
        </w:tc>
      </w:tr>
      <w:tr w:rsidR="00A061F7"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Смазка</w:t>
            </w:r>
          </w:p>
        </w:tc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397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320,00</w:t>
            </w:r>
          </w:p>
        </w:tc>
      </w:tr>
    </w:tbl>
    <w:p w:rsidR="00A061F7" w:rsidRDefault="00A061F7" w:rsidP="000D4CBE">
      <w:pPr>
        <w:jc w:val="center"/>
        <w:rPr>
          <w:b/>
          <w:bCs/>
          <w:sz w:val="28"/>
          <w:szCs w:val="28"/>
        </w:rPr>
      </w:pPr>
    </w:p>
    <w:p w:rsidR="00A061F7" w:rsidRDefault="00A061F7" w:rsidP="000D4C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2.11.  Нормативы количества и цены на приобретение запасных частей для транспортных средств</w:t>
      </w:r>
    </w:p>
    <w:p w:rsidR="00A061F7" w:rsidRDefault="00A061F7" w:rsidP="000D4CBE">
      <w:pPr>
        <w:jc w:val="center"/>
        <w:rPr>
          <w:b/>
          <w:bCs/>
          <w:sz w:val="28"/>
          <w:szCs w:val="28"/>
        </w:rPr>
      </w:pPr>
    </w:p>
    <w:p w:rsidR="00A061F7" w:rsidRDefault="00A061F7" w:rsidP="000D4CBE">
      <w:pPr>
        <w:jc w:val="center"/>
        <w:rPr>
          <w:b/>
          <w:bCs/>
          <w:sz w:val="28"/>
          <w:szCs w:val="28"/>
        </w:rPr>
      </w:pPr>
    </w:p>
    <w:p w:rsidR="00A061F7" w:rsidRDefault="00A061F7" w:rsidP="000D4CBE">
      <w:pPr>
        <w:jc w:val="center"/>
        <w:rPr>
          <w:sz w:val="24"/>
          <w:szCs w:val="24"/>
        </w:rPr>
      </w:pPr>
    </w:p>
    <w:p w:rsidR="00A061F7" w:rsidRDefault="00A061F7" w:rsidP="000D4CBE">
      <w:pPr>
        <w:jc w:val="right"/>
        <w:rPr>
          <w:sz w:val="28"/>
          <w:szCs w:val="28"/>
        </w:rPr>
      </w:pPr>
      <w:r w:rsidRPr="00C10F36">
        <w:rPr>
          <w:sz w:val="28"/>
          <w:szCs w:val="28"/>
        </w:rPr>
        <w:lastRenderedPageBreak/>
        <w:t>Таблица 25</w:t>
      </w:r>
    </w:p>
    <w:p w:rsidR="00A061F7" w:rsidRPr="00C10F36" w:rsidRDefault="00A061F7" w:rsidP="000D4CBE">
      <w:pPr>
        <w:jc w:val="right"/>
        <w:rPr>
          <w:sz w:val="28"/>
          <w:szCs w:val="28"/>
        </w:rPr>
      </w:pPr>
    </w:p>
    <w:tbl>
      <w:tblPr>
        <w:tblW w:w="1311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317"/>
        <w:gridCol w:w="4271"/>
        <w:gridCol w:w="3240"/>
        <w:gridCol w:w="3291"/>
      </w:tblGrid>
      <w:tr w:rsidR="00A061F7">
        <w:trPr>
          <w:trHeight w:val="377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C10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(шт./комплект) в год по необходимости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Pr="00172486" w:rsidRDefault="00A061F7" w:rsidP="00C10F36">
            <w:pPr>
              <w:rPr>
                <w:sz w:val="24"/>
                <w:szCs w:val="24"/>
              </w:rPr>
            </w:pPr>
            <w:r w:rsidRPr="00172486">
              <w:rPr>
                <w:sz w:val="24"/>
                <w:szCs w:val="24"/>
              </w:rPr>
              <w:t xml:space="preserve">Максимально допустимая цена </w:t>
            </w:r>
          </w:p>
          <w:p w:rsidR="00A061F7" w:rsidRDefault="00A061F7" w:rsidP="00C10F36">
            <w:r w:rsidRPr="00172486">
              <w:rPr>
                <w:sz w:val="24"/>
                <w:szCs w:val="24"/>
              </w:rPr>
              <w:t xml:space="preserve"> за ед. (руб.)</w:t>
            </w:r>
          </w:p>
        </w:tc>
        <w:tc>
          <w:tcPr>
            <w:tcW w:w="329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C10F36"/>
        </w:tc>
      </w:tr>
      <w:tr w:rsidR="00A061F7">
        <w:trPr>
          <w:trHeight w:val="411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Фильтры масленые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C10F36">
            <w:r>
              <w:rPr>
                <w:sz w:val="24"/>
                <w:szCs w:val="24"/>
              </w:rPr>
              <w:t>не более 2500,00</w:t>
            </w:r>
          </w:p>
        </w:tc>
        <w:tc>
          <w:tcPr>
            <w:tcW w:w="32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C10F36"/>
        </w:tc>
      </w:tr>
      <w:tr w:rsidR="00A061F7">
        <w:trPr>
          <w:trHeight w:val="411"/>
        </w:trPr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Колодки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C10F36">
            <w:r>
              <w:rPr>
                <w:sz w:val="24"/>
                <w:szCs w:val="24"/>
              </w:rPr>
              <w:t>не более 1500,00</w:t>
            </w:r>
          </w:p>
        </w:tc>
        <w:tc>
          <w:tcPr>
            <w:tcW w:w="32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C10F36"/>
        </w:tc>
      </w:tr>
      <w:tr w:rsidR="00A061F7">
        <w:trPr>
          <w:trHeight w:val="411"/>
        </w:trPr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Свечи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C10F36">
            <w:r>
              <w:rPr>
                <w:sz w:val="24"/>
                <w:szCs w:val="24"/>
              </w:rPr>
              <w:t>не более 1200,00</w:t>
            </w:r>
          </w:p>
        </w:tc>
        <w:tc>
          <w:tcPr>
            <w:tcW w:w="32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C10F36"/>
        </w:tc>
      </w:tr>
      <w:tr w:rsidR="00A061F7">
        <w:trPr>
          <w:trHeight w:val="411"/>
        </w:trPr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провода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C10F36">
            <w:r>
              <w:rPr>
                <w:sz w:val="24"/>
                <w:szCs w:val="24"/>
              </w:rPr>
              <w:t>не более 800,00</w:t>
            </w:r>
          </w:p>
        </w:tc>
        <w:tc>
          <w:tcPr>
            <w:tcW w:w="32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C10F36"/>
        </w:tc>
      </w:tr>
      <w:tr w:rsidR="00A061F7">
        <w:trPr>
          <w:trHeight w:val="411"/>
        </w:trPr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Лампы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C10F36">
            <w:r>
              <w:rPr>
                <w:sz w:val="24"/>
                <w:szCs w:val="24"/>
              </w:rPr>
              <w:t>не более 1100,00</w:t>
            </w:r>
          </w:p>
        </w:tc>
        <w:tc>
          <w:tcPr>
            <w:tcW w:w="329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C10F36"/>
        </w:tc>
      </w:tr>
      <w:tr w:rsidR="00A061F7">
        <w:trPr>
          <w:trHeight w:val="411"/>
        </w:trPr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Щетки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C10F36">
            <w:r>
              <w:rPr>
                <w:sz w:val="24"/>
                <w:szCs w:val="24"/>
              </w:rPr>
              <w:t>не более 1700,00</w:t>
            </w:r>
          </w:p>
        </w:tc>
        <w:tc>
          <w:tcPr>
            <w:tcW w:w="32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C10F36"/>
        </w:tc>
      </w:tr>
      <w:tr w:rsidR="00A061F7">
        <w:trPr>
          <w:trHeight w:val="411"/>
        </w:trPr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Стойки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C10F36">
            <w:r>
              <w:rPr>
                <w:sz w:val="24"/>
                <w:szCs w:val="24"/>
              </w:rPr>
              <w:t>не более 5100,00</w:t>
            </w:r>
          </w:p>
        </w:tc>
        <w:tc>
          <w:tcPr>
            <w:tcW w:w="32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C10F36"/>
        </w:tc>
      </w:tr>
      <w:tr w:rsidR="00A061F7">
        <w:trPr>
          <w:trHeight w:val="411"/>
        </w:trPr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Глушитель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C10F36">
            <w:r>
              <w:rPr>
                <w:sz w:val="24"/>
                <w:szCs w:val="24"/>
              </w:rPr>
              <w:t>не более 3600,00</w:t>
            </w:r>
          </w:p>
        </w:tc>
        <w:tc>
          <w:tcPr>
            <w:tcW w:w="32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C10F36"/>
        </w:tc>
      </w:tr>
      <w:tr w:rsidR="00A061F7">
        <w:trPr>
          <w:trHeight w:val="411"/>
        </w:trPr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Радиатор печки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C10F36">
            <w:r>
              <w:rPr>
                <w:sz w:val="24"/>
                <w:szCs w:val="24"/>
              </w:rPr>
              <w:t>не более 1200,00</w:t>
            </w:r>
          </w:p>
        </w:tc>
        <w:tc>
          <w:tcPr>
            <w:tcW w:w="32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C10F36"/>
        </w:tc>
      </w:tr>
      <w:tr w:rsidR="00A061F7">
        <w:trPr>
          <w:trHeight w:val="411"/>
        </w:trPr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Фары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C10F36">
            <w:r>
              <w:rPr>
                <w:sz w:val="24"/>
                <w:szCs w:val="24"/>
              </w:rPr>
              <w:t>не более 1600,00</w:t>
            </w:r>
          </w:p>
        </w:tc>
        <w:tc>
          <w:tcPr>
            <w:tcW w:w="32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C10F36"/>
        </w:tc>
      </w:tr>
      <w:tr w:rsidR="00A061F7">
        <w:trPr>
          <w:trHeight w:val="411"/>
        </w:trPr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Подшипники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C10F36">
            <w:r>
              <w:rPr>
                <w:sz w:val="24"/>
                <w:szCs w:val="24"/>
              </w:rPr>
              <w:t>не более 3600,00</w:t>
            </w:r>
          </w:p>
        </w:tc>
        <w:tc>
          <w:tcPr>
            <w:tcW w:w="32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C10F36"/>
        </w:tc>
      </w:tr>
      <w:tr w:rsidR="00A061F7">
        <w:trPr>
          <w:trHeight w:val="411"/>
        </w:trPr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Сальник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C10F36">
            <w:r>
              <w:rPr>
                <w:sz w:val="24"/>
                <w:szCs w:val="24"/>
              </w:rPr>
              <w:t>не более 170,00</w:t>
            </w:r>
          </w:p>
        </w:tc>
        <w:tc>
          <w:tcPr>
            <w:tcW w:w="32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C10F36"/>
        </w:tc>
      </w:tr>
      <w:tr w:rsidR="00A061F7">
        <w:trPr>
          <w:trHeight w:val="411"/>
        </w:trPr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Аккумулятор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C10F36">
            <w:r>
              <w:rPr>
                <w:sz w:val="24"/>
                <w:szCs w:val="24"/>
              </w:rPr>
              <w:t>не более 4200,00</w:t>
            </w:r>
          </w:p>
        </w:tc>
        <w:tc>
          <w:tcPr>
            <w:tcW w:w="32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C10F36"/>
        </w:tc>
      </w:tr>
      <w:tr w:rsidR="00A061F7">
        <w:trPr>
          <w:trHeight w:val="411"/>
        </w:trPr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Стартер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C10F36">
            <w:r>
              <w:rPr>
                <w:sz w:val="24"/>
                <w:szCs w:val="24"/>
              </w:rPr>
              <w:t xml:space="preserve">не более 4200,00 </w:t>
            </w:r>
          </w:p>
        </w:tc>
        <w:tc>
          <w:tcPr>
            <w:tcW w:w="32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C10F36"/>
        </w:tc>
      </w:tr>
      <w:tr w:rsidR="00A061F7">
        <w:trPr>
          <w:trHeight w:val="411"/>
        </w:trPr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Сцепление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C10F36">
            <w:r>
              <w:rPr>
                <w:sz w:val="24"/>
                <w:szCs w:val="24"/>
              </w:rPr>
              <w:t>не более 4600,00</w:t>
            </w:r>
          </w:p>
        </w:tc>
        <w:tc>
          <w:tcPr>
            <w:tcW w:w="32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C10F36"/>
        </w:tc>
      </w:tr>
    </w:tbl>
    <w:p w:rsidR="00A061F7" w:rsidRDefault="00A061F7" w:rsidP="00C10F36">
      <w:pPr>
        <w:rPr>
          <w:i/>
          <w:iCs/>
          <w:sz w:val="28"/>
          <w:szCs w:val="28"/>
          <w:u w:val="single"/>
        </w:rPr>
      </w:pPr>
    </w:p>
    <w:p w:rsidR="00A061F7" w:rsidRPr="00C10F36" w:rsidRDefault="00A061F7" w:rsidP="000D4CBE">
      <w:pPr>
        <w:ind w:left="360"/>
        <w:jc w:val="center"/>
        <w:rPr>
          <w:b/>
          <w:bCs/>
          <w:sz w:val="28"/>
          <w:szCs w:val="28"/>
        </w:rPr>
      </w:pPr>
      <w:r w:rsidRPr="00C10F36">
        <w:rPr>
          <w:b/>
          <w:bCs/>
          <w:sz w:val="28"/>
          <w:szCs w:val="28"/>
        </w:rPr>
        <w:t>3. Затраты на дополнительное профессиональное образование</w:t>
      </w:r>
    </w:p>
    <w:p w:rsidR="00A061F7" w:rsidRDefault="00A061F7" w:rsidP="000D4CBE">
      <w:pPr>
        <w:jc w:val="center"/>
        <w:rPr>
          <w:sz w:val="28"/>
          <w:szCs w:val="28"/>
        </w:rPr>
      </w:pPr>
    </w:p>
    <w:p w:rsidR="00A061F7" w:rsidRDefault="00A061F7" w:rsidP="000D4C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Нормативы количества и цены на приобретение образовательных услуг по профессиональной переподготовке и повышению квалификации</w:t>
      </w:r>
    </w:p>
    <w:p w:rsidR="00A061F7" w:rsidRDefault="00A061F7" w:rsidP="000D4CBE">
      <w:pPr>
        <w:jc w:val="center"/>
        <w:rPr>
          <w:sz w:val="28"/>
          <w:szCs w:val="28"/>
        </w:rPr>
      </w:pPr>
    </w:p>
    <w:p w:rsidR="00A061F7" w:rsidRPr="00C10F36" w:rsidRDefault="00A061F7" w:rsidP="000D4CBE">
      <w:pPr>
        <w:jc w:val="right"/>
        <w:rPr>
          <w:sz w:val="28"/>
          <w:szCs w:val="28"/>
        </w:rPr>
      </w:pPr>
      <w:r w:rsidRPr="00C10F36">
        <w:rPr>
          <w:sz w:val="28"/>
          <w:szCs w:val="28"/>
        </w:rPr>
        <w:t>Таблица 26</w:t>
      </w:r>
    </w:p>
    <w:p w:rsidR="00A061F7" w:rsidRDefault="00A061F7" w:rsidP="000D4CBE">
      <w:pPr>
        <w:jc w:val="right"/>
        <w:rPr>
          <w:sz w:val="24"/>
          <w:szCs w:val="24"/>
        </w:rPr>
      </w:pPr>
    </w:p>
    <w:tbl>
      <w:tblPr>
        <w:tblW w:w="9662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2"/>
        <w:gridCol w:w="5160"/>
      </w:tblGrid>
      <w:tr w:rsidR="00A061F7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сотрудников направляемых на обучение в год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C10F36">
            <w:r>
              <w:rPr>
                <w:sz w:val="24"/>
                <w:szCs w:val="24"/>
              </w:rPr>
              <w:t>Цена обучения одного сотрудника, руб.</w:t>
            </w:r>
          </w:p>
        </w:tc>
      </w:tr>
      <w:tr w:rsidR="00A061F7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C10F36">
            <w:r>
              <w:rPr>
                <w:sz w:val="24"/>
                <w:szCs w:val="24"/>
              </w:rPr>
              <w:t>12000</w:t>
            </w:r>
          </w:p>
        </w:tc>
      </w:tr>
    </w:tbl>
    <w:p w:rsidR="00A061F7" w:rsidRDefault="00A061F7" w:rsidP="000D4CBE"/>
    <w:p w:rsidR="00A061F7" w:rsidRPr="004A692F" w:rsidRDefault="00A061F7" w:rsidP="004A692F"/>
    <w:p w:rsidR="00A061F7" w:rsidRDefault="00A061F7" w:rsidP="004A692F"/>
    <w:p w:rsidR="00A061F7" w:rsidRDefault="00A061F7" w:rsidP="004A692F"/>
    <w:p w:rsidR="00A061F7" w:rsidRDefault="00A061F7" w:rsidP="004A692F"/>
    <w:p w:rsidR="00A061F7" w:rsidRDefault="00A061F7" w:rsidP="004A692F"/>
    <w:p w:rsidR="00A061F7" w:rsidRDefault="00A061F7" w:rsidP="004A692F"/>
    <w:p w:rsidR="00A061F7" w:rsidRDefault="00A061F7" w:rsidP="004A692F"/>
    <w:p w:rsidR="00A061F7" w:rsidRDefault="00A061F7" w:rsidP="004A692F"/>
    <w:p w:rsidR="00A061F7" w:rsidRDefault="00A061F7" w:rsidP="004A692F"/>
    <w:p w:rsidR="00A061F7" w:rsidRPr="004A692F" w:rsidRDefault="00A061F7" w:rsidP="004A692F"/>
    <w:p w:rsidR="00A061F7" w:rsidRDefault="00A061F7" w:rsidP="004A692F"/>
    <w:p w:rsidR="00A061F7" w:rsidRPr="00C10F36" w:rsidRDefault="00A061F7" w:rsidP="00C10F36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A061F7" w:rsidRPr="00C10F36" w:rsidRDefault="00A061F7" w:rsidP="00C10F36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C10F36">
        <w:rPr>
          <w:rFonts w:ascii="Times New Roman" w:hAnsi="Times New Roman"/>
          <w:sz w:val="28"/>
          <w:szCs w:val="28"/>
        </w:rPr>
        <w:t xml:space="preserve"> к постановлению    администрации</w:t>
      </w:r>
    </w:p>
    <w:p w:rsidR="00A061F7" w:rsidRPr="00C10F36" w:rsidRDefault="00A061F7" w:rsidP="00C10F36">
      <w:pPr>
        <w:jc w:val="right"/>
        <w:rPr>
          <w:sz w:val="28"/>
          <w:szCs w:val="28"/>
        </w:rPr>
      </w:pPr>
      <w:r w:rsidRPr="00C10F36">
        <w:rPr>
          <w:sz w:val="28"/>
          <w:szCs w:val="28"/>
        </w:rPr>
        <w:t>городского поселения поселок  Старая</w:t>
      </w:r>
    </w:p>
    <w:p w:rsidR="00A061F7" w:rsidRPr="00C10F36" w:rsidRDefault="00A061F7" w:rsidP="00C10F36">
      <w:pPr>
        <w:jc w:val="right"/>
        <w:rPr>
          <w:sz w:val="28"/>
          <w:szCs w:val="28"/>
        </w:rPr>
      </w:pPr>
      <w:r w:rsidRPr="00C10F36">
        <w:rPr>
          <w:sz w:val="28"/>
          <w:szCs w:val="28"/>
        </w:rPr>
        <w:t xml:space="preserve"> Торопа от </w:t>
      </w:r>
      <w:r w:rsidR="005A24E9">
        <w:rPr>
          <w:sz w:val="28"/>
          <w:szCs w:val="28"/>
        </w:rPr>
        <w:t xml:space="preserve">«31» августа </w:t>
      </w:r>
      <w:r w:rsidRPr="00C10F36">
        <w:rPr>
          <w:sz w:val="28"/>
          <w:szCs w:val="28"/>
        </w:rPr>
        <w:t xml:space="preserve">2016  № </w:t>
      </w:r>
      <w:r w:rsidR="005A24E9">
        <w:rPr>
          <w:sz w:val="28"/>
          <w:szCs w:val="28"/>
        </w:rPr>
        <w:t>97</w:t>
      </w:r>
    </w:p>
    <w:p w:rsidR="00A061F7" w:rsidRDefault="00A061F7" w:rsidP="004A692F">
      <w:pPr>
        <w:ind w:left="5664"/>
        <w:jc w:val="right"/>
        <w:rPr>
          <w:b/>
          <w:bCs/>
          <w:sz w:val="28"/>
          <w:szCs w:val="28"/>
        </w:rPr>
      </w:pPr>
    </w:p>
    <w:p w:rsidR="00A061F7" w:rsidRPr="004A692F" w:rsidRDefault="00A061F7" w:rsidP="004A692F">
      <w:pPr>
        <w:spacing w:line="276" w:lineRule="auto"/>
        <w:jc w:val="center"/>
        <w:rPr>
          <w:b/>
          <w:bCs/>
          <w:sz w:val="28"/>
          <w:szCs w:val="28"/>
        </w:rPr>
      </w:pPr>
      <w:r w:rsidRPr="004A692F">
        <w:rPr>
          <w:b/>
          <w:bCs/>
          <w:sz w:val="28"/>
          <w:szCs w:val="28"/>
        </w:rPr>
        <w:t>Нормативы  количества  и  цены  товаров,  работ,  услуг,</w:t>
      </w:r>
    </w:p>
    <w:p w:rsidR="00A061F7" w:rsidRDefault="00A061F7" w:rsidP="004A692F">
      <w:pPr>
        <w:suppressAutoHyphens/>
        <w:jc w:val="center"/>
        <w:rPr>
          <w:b/>
          <w:bCs/>
          <w:sz w:val="28"/>
          <w:szCs w:val="28"/>
        </w:rPr>
      </w:pPr>
      <w:r w:rsidRPr="004A692F">
        <w:rPr>
          <w:b/>
          <w:bCs/>
          <w:sz w:val="28"/>
          <w:szCs w:val="28"/>
        </w:rPr>
        <w:t>планируемых  к  приобретению  для  обеспечения  функций  казенного учреждения « Культурно-спортивный центр городского поселения поселок Старая Торопа Западнодвинского района Тверской области», подведомственного администрации городского поселения поселок Старая Торопа Западнодвинского района Тверской области</w:t>
      </w:r>
    </w:p>
    <w:p w:rsidR="00A061F7" w:rsidRPr="004A692F" w:rsidRDefault="00A061F7" w:rsidP="004A692F">
      <w:pPr>
        <w:suppressAutoHyphens/>
        <w:jc w:val="center"/>
        <w:rPr>
          <w:b/>
          <w:bCs/>
          <w:sz w:val="28"/>
          <w:szCs w:val="28"/>
        </w:rPr>
      </w:pPr>
    </w:p>
    <w:p w:rsidR="00A061F7" w:rsidRPr="00C10F36" w:rsidRDefault="00A061F7" w:rsidP="004A692F">
      <w:pPr>
        <w:suppressAutoHyphens/>
        <w:jc w:val="center"/>
        <w:rPr>
          <w:b/>
          <w:bCs/>
          <w:sz w:val="28"/>
          <w:szCs w:val="28"/>
        </w:rPr>
      </w:pPr>
      <w:r w:rsidRPr="00C10F36">
        <w:rPr>
          <w:b/>
          <w:bCs/>
          <w:sz w:val="28"/>
          <w:szCs w:val="28"/>
        </w:rPr>
        <w:t>1.Затраты на информационно-коммуникационные технологии</w:t>
      </w:r>
    </w:p>
    <w:p w:rsidR="00A061F7" w:rsidRPr="00C10F36" w:rsidRDefault="00A061F7" w:rsidP="004A692F">
      <w:pPr>
        <w:jc w:val="center"/>
        <w:rPr>
          <w:b/>
          <w:bCs/>
          <w:sz w:val="28"/>
          <w:szCs w:val="28"/>
        </w:rPr>
      </w:pPr>
    </w:p>
    <w:p w:rsidR="00A061F7" w:rsidRPr="00C10F36" w:rsidRDefault="00A061F7" w:rsidP="004A69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Pr="00C10F36">
        <w:rPr>
          <w:b/>
          <w:bCs/>
          <w:sz w:val="28"/>
          <w:szCs w:val="28"/>
        </w:rPr>
        <w:t>Затраты на услуги связи</w:t>
      </w:r>
    </w:p>
    <w:p w:rsidR="00A061F7" w:rsidRDefault="00A061F7" w:rsidP="004A692F">
      <w:pPr>
        <w:jc w:val="center"/>
        <w:rPr>
          <w:b/>
          <w:bCs/>
          <w:sz w:val="28"/>
          <w:szCs w:val="28"/>
        </w:rPr>
      </w:pPr>
    </w:p>
    <w:p w:rsidR="00A061F7" w:rsidRPr="00C10F36" w:rsidRDefault="00A061F7" w:rsidP="004A692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1.1.1. Нормативы количества и цены на оплату </w:t>
      </w:r>
      <w:r w:rsidRPr="00C10F36">
        <w:rPr>
          <w:b/>
          <w:bCs/>
          <w:sz w:val="28"/>
          <w:szCs w:val="28"/>
        </w:rPr>
        <w:t>сеть "Интернет"</w:t>
      </w:r>
    </w:p>
    <w:p w:rsidR="00A061F7" w:rsidRDefault="00A061F7" w:rsidP="004A692F">
      <w:pPr>
        <w:jc w:val="center"/>
        <w:rPr>
          <w:sz w:val="28"/>
          <w:szCs w:val="28"/>
        </w:rPr>
      </w:pPr>
    </w:p>
    <w:p w:rsidR="00A061F7" w:rsidRPr="00C10F36" w:rsidRDefault="00A061F7" w:rsidP="004A692F">
      <w:pPr>
        <w:tabs>
          <w:tab w:val="left" w:pos="13755"/>
        </w:tabs>
        <w:jc w:val="right"/>
        <w:rPr>
          <w:sz w:val="28"/>
          <w:szCs w:val="28"/>
        </w:rPr>
      </w:pPr>
      <w:r w:rsidRPr="00C10F36">
        <w:rPr>
          <w:sz w:val="28"/>
          <w:szCs w:val="28"/>
        </w:rPr>
        <w:t>Таблица 1</w:t>
      </w:r>
    </w:p>
    <w:tbl>
      <w:tblPr>
        <w:tblW w:w="98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941"/>
        <w:gridCol w:w="3487"/>
        <w:gridCol w:w="2400"/>
      </w:tblGrid>
      <w:tr w:rsidR="00A061F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C10F36" w:rsidRDefault="00A061F7" w:rsidP="004A692F">
            <w:pPr>
              <w:jc w:val="center"/>
              <w:rPr>
                <w:sz w:val="24"/>
                <w:szCs w:val="24"/>
              </w:rPr>
            </w:pPr>
            <w:r w:rsidRPr="00C10F36">
              <w:rPr>
                <w:sz w:val="24"/>
                <w:szCs w:val="24"/>
              </w:rPr>
              <w:t>Должность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Pr="00C10F36" w:rsidRDefault="00A061F7" w:rsidP="004A692F">
            <w:pPr>
              <w:jc w:val="center"/>
              <w:rPr>
                <w:sz w:val="24"/>
                <w:szCs w:val="24"/>
              </w:rPr>
            </w:pPr>
            <w:r w:rsidRPr="00C10F36">
              <w:rPr>
                <w:sz w:val="24"/>
                <w:szCs w:val="24"/>
              </w:rPr>
              <w:t xml:space="preserve">Количество </w:t>
            </w:r>
            <w:r w:rsidRPr="00C10F36">
              <w:rPr>
                <w:sz w:val="24"/>
                <w:szCs w:val="24"/>
                <w:lang w:val="en-US"/>
              </w:rPr>
              <w:t>SIM</w:t>
            </w:r>
            <w:r w:rsidRPr="00C10F36">
              <w:rPr>
                <w:sz w:val="24"/>
                <w:szCs w:val="24"/>
              </w:rPr>
              <w:t>-карт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61F7" w:rsidRPr="00C10F36" w:rsidRDefault="00A061F7" w:rsidP="00C10F36">
            <w:pPr>
              <w:rPr>
                <w:sz w:val="24"/>
                <w:szCs w:val="24"/>
              </w:rPr>
            </w:pPr>
            <w:r w:rsidRPr="00C10F36">
              <w:rPr>
                <w:sz w:val="24"/>
                <w:szCs w:val="24"/>
              </w:rPr>
              <w:t xml:space="preserve">Месячная цена аренды </w:t>
            </w:r>
          </w:p>
          <w:p w:rsidR="00A061F7" w:rsidRPr="00C10F36" w:rsidRDefault="00A061F7" w:rsidP="00C10F36">
            <w:pPr>
              <w:rPr>
                <w:sz w:val="24"/>
                <w:szCs w:val="24"/>
              </w:rPr>
            </w:pPr>
            <w:r w:rsidRPr="00C10F36">
              <w:rPr>
                <w:sz w:val="24"/>
                <w:szCs w:val="24"/>
              </w:rPr>
              <w:t>канала, руб.</w:t>
            </w:r>
          </w:p>
        </w:tc>
      </w:tr>
      <w:tr w:rsidR="00A061F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C10F36" w:rsidRDefault="00A061F7" w:rsidP="004A692F">
            <w:pPr>
              <w:jc w:val="both"/>
              <w:rPr>
                <w:sz w:val="24"/>
                <w:szCs w:val="24"/>
              </w:rPr>
            </w:pPr>
            <w:r w:rsidRPr="00C10F36">
              <w:rPr>
                <w:sz w:val="24"/>
                <w:szCs w:val="24"/>
              </w:rPr>
              <w:t>Директор,</w:t>
            </w:r>
          </w:p>
          <w:p w:rsidR="00A061F7" w:rsidRPr="00C10F36" w:rsidRDefault="00A061F7" w:rsidP="004A692F">
            <w:pPr>
              <w:jc w:val="both"/>
              <w:rPr>
                <w:sz w:val="24"/>
                <w:szCs w:val="24"/>
              </w:rPr>
            </w:pPr>
            <w:r w:rsidRPr="00C10F36">
              <w:rPr>
                <w:sz w:val="24"/>
                <w:szCs w:val="24"/>
              </w:rPr>
              <w:t>Главный бухгалтер,</w:t>
            </w:r>
          </w:p>
          <w:p w:rsidR="00A061F7" w:rsidRPr="00C10F36" w:rsidRDefault="00A061F7" w:rsidP="004A692F">
            <w:pPr>
              <w:jc w:val="both"/>
              <w:rPr>
                <w:sz w:val="24"/>
                <w:szCs w:val="24"/>
              </w:rPr>
            </w:pPr>
            <w:r w:rsidRPr="00C10F36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Pr="00C10F36" w:rsidRDefault="00A061F7" w:rsidP="004A692F">
            <w:pPr>
              <w:jc w:val="both"/>
              <w:rPr>
                <w:sz w:val="24"/>
                <w:szCs w:val="24"/>
              </w:rPr>
            </w:pPr>
            <w:r w:rsidRPr="00C10F36">
              <w:rPr>
                <w:sz w:val="24"/>
                <w:szCs w:val="24"/>
              </w:rPr>
              <w:t>Не более 1 единицы на 1 должность, всего 3 единицы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61F7" w:rsidRPr="00C10F36" w:rsidRDefault="00A061F7" w:rsidP="004A692F">
            <w:pPr>
              <w:jc w:val="both"/>
              <w:rPr>
                <w:sz w:val="24"/>
                <w:szCs w:val="24"/>
              </w:rPr>
            </w:pPr>
            <w:r w:rsidRPr="00C10F36">
              <w:rPr>
                <w:sz w:val="24"/>
                <w:szCs w:val="24"/>
              </w:rPr>
              <w:t xml:space="preserve">     400</w:t>
            </w:r>
          </w:p>
        </w:tc>
      </w:tr>
    </w:tbl>
    <w:p w:rsidR="00A061F7" w:rsidRDefault="00A061F7" w:rsidP="00C10F36">
      <w:pPr>
        <w:tabs>
          <w:tab w:val="left" w:pos="13010"/>
        </w:tabs>
        <w:rPr>
          <w:sz w:val="28"/>
          <w:szCs w:val="28"/>
        </w:rPr>
      </w:pPr>
    </w:p>
    <w:p w:rsidR="00A061F7" w:rsidRPr="00C10F36" w:rsidRDefault="00A061F7" w:rsidP="004A692F">
      <w:pPr>
        <w:tabs>
          <w:tab w:val="left" w:pos="13010"/>
        </w:tabs>
        <w:jc w:val="center"/>
        <w:rPr>
          <w:b/>
          <w:bCs/>
          <w:sz w:val="28"/>
          <w:szCs w:val="28"/>
        </w:rPr>
      </w:pPr>
      <w:r w:rsidRPr="00C10F36">
        <w:rPr>
          <w:b/>
          <w:bCs/>
          <w:sz w:val="28"/>
          <w:szCs w:val="28"/>
        </w:rPr>
        <w:t>1.2. Затраты на содержание имущества</w:t>
      </w:r>
    </w:p>
    <w:p w:rsidR="00A061F7" w:rsidRPr="00C10F36" w:rsidRDefault="00A061F7" w:rsidP="004A692F">
      <w:pPr>
        <w:tabs>
          <w:tab w:val="left" w:pos="13010"/>
        </w:tabs>
        <w:jc w:val="center"/>
        <w:rPr>
          <w:b/>
          <w:bCs/>
          <w:sz w:val="28"/>
          <w:szCs w:val="28"/>
        </w:rPr>
      </w:pPr>
    </w:p>
    <w:p w:rsidR="00A061F7" w:rsidRPr="00C10F36" w:rsidRDefault="00A061F7" w:rsidP="004A692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1.2.1. Нормативы количества и цены на техническое обслуживание вычислительной техники, принтеров, многофункциональных устройств и копировальных аппаратов (оргтехники)</w:t>
      </w:r>
    </w:p>
    <w:p w:rsidR="00A061F7" w:rsidRDefault="00A061F7" w:rsidP="004A692F">
      <w:pPr>
        <w:tabs>
          <w:tab w:val="left" w:pos="13010"/>
        </w:tabs>
        <w:jc w:val="right"/>
        <w:rPr>
          <w:sz w:val="28"/>
          <w:szCs w:val="28"/>
        </w:rPr>
      </w:pPr>
      <w:r w:rsidRPr="00C10F36">
        <w:rPr>
          <w:sz w:val="28"/>
          <w:szCs w:val="28"/>
        </w:rPr>
        <w:t>Таблица 2</w:t>
      </w:r>
    </w:p>
    <w:p w:rsidR="00A061F7" w:rsidRPr="00C10F36" w:rsidRDefault="00A061F7" w:rsidP="004A692F">
      <w:pPr>
        <w:tabs>
          <w:tab w:val="left" w:pos="13010"/>
        </w:tabs>
        <w:jc w:val="right"/>
        <w:rPr>
          <w:sz w:val="28"/>
          <w:szCs w:val="28"/>
        </w:rPr>
      </w:pPr>
    </w:p>
    <w:tbl>
      <w:tblPr>
        <w:tblW w:w="109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61"/>
        <w:gridCol w:w="2547"/>
        <w:gridCol w:w="1320"/>
        <w:gridCol w:w="1200"/>
        <w:gridCol w:w="1560"/>
        <w:gridCol w:w="1680"/>
        <w:gridCol w:w="960"/>
        <w:gridCol w:w="1100"/>
      </w:tblGrid>
      <w:tr w:rsidR="00A061F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 (модель) техники, оборудования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Формат бумаги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C10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технического</w:t>
            </w:r>
          </w:p>
          <w:p w:rsidR="00A061F7" w:rsidRDefault="00A061F7" w:rsidP="00C10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обслуживания,</w:t>
            </w:r>
          </w:p>
          <w:p w:rsidR="00A061F7" w:rsidRDefault="00A061F7" w:rsidP="00C10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руб.</w:t>
            </w:r>
          </w:p>
          <w:p w:rsidR="00A061F7" w:rsidRDefault="00A061F7" w:rsidP="00532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заправка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532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 </w:t>
            </w:r>
          </w:p>
          <w:p w:rsidR="00A061F7" w:rsidRDefault="00A061F7" w:rsidP="00532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проведения </w:t>
            </w:r>
          </w:p>
          <w:p w:rsidR="00A061F7" w:rsidRDefault="00A061F7" w:rsidP="00532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технического </w:t>
            </w:r>
          </w:p>
          <w:p w:rsidR="00A061F7" w:rsidRDefault="00A061F7" w:rsidP="00532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обслуживания</w:t>
            </w:r>
          </w:p>
          <w:p w:rsidR="00A061F7" w:rsidRDefault="00A061F7" w:rsidP="00532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1 единицу, </w:t>
            </w:r>
          </w:p>
          <w:p w:rsidR="00A061F7" w:rsidRDefault="00A061F7" w:rsidP="00532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532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</w:t>
            </w:r>
          </w:p>
          <w:p w:rsidR="00A061F7" w:rsidRDefault="00A061F7" w:rsidP="00532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</w:p>
          <w:p w:rsidR="00A061F7" w:rsidRDefault="00A061F7" w:rsidP="005327FB">
            <w:r>
              <w:rPr>
                <w:sz w:val="24"/>
                <w:szCs w:val="24"/>
              </w:rPr>
              <w:t xml:space="preserve"> в год, руб.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/>
          <w:p w:rsidR="00A061F7" w:rsidRDefault="00A061F7"/>
          <w:p w:rsidR="00A061F7" w:rsidRDefault="00A061F7" w:rsidP="005327FB"/>
        </w:tc>
      </w:tr>
      <w:tr w:rsidR="00A061F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МФУ принтер струйный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532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532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  <w:p w:rsidR="00A061F7" w:rsidRDefault="00A061F7"/>
          <w:p w:rsidR="00A061F7" w:rsidRDefault="00A061F7"/>
          <w:p w:rsidR="00A061F7" w:rsidRDefault="00A061F7"/>
          <w:p w:rsidR="00A061F7" w:rsidRDefault="00A061F7" w:rsidP="005327FB"/>
        </w:tc>
        <w:tc>
          <w:tcPr>
            <w:tcW w:w="1100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/>
          <w:p w:rsidR="00A061F7" w:rsidRDefault="00A061F7"/>
          <w:p w:rsidR="00A061F7" w:rsidRDefault="00A061F7"/>
          <w:p w:rsidR="00A061F7" w:rsidRDefault="00A061F7"/>
          <w:p w:rsidR="00A061F7" w:rsidRDefault="00A061F7" w:rsidP="005327FB"/>
        </w:tc>
      </w:tr>
      <w:tr w:rsidR="00A061F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061F7" w:rsidRDefault="00A061F7" w:rsidP="004A6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 лазерный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532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532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061F7" w:rsidRDefault="00A061F7" w:rsidP="005327FB">
            <w:pPr>
              <w:rPr>
                <w:sz w:val="24"/>
                <w:szCs w:val="24"/>
              </w:rPr>
            </w:pPr>
          </w:p>
        </w:tc>
      </w:tr>
    </w:tbl>
    <w:p w:rsidR="00A061F7" w:rsidRDefault="00A061F7" w:rsidP="004A692F">
      <w:pPr>
        <w:tabs>
          <w:tab w:val="left" w:pos="13010"/>
        </w:tabs>
        <w:jc w:val="center"/>
        <w:rPr>
          <w:b/>
          <w:bCs/>
          <w:sz w:val="28"/>
          <w:szCs w:val="28"/>
        </w:rPr>
      </w:pPr>
    </w:p>
    <w:p w:rsidR="00A061F7" w:rsidRDefault="00A061F7" w:rsidP="005327FB">
      <w:pPr>
        <w:tabs>
          <w:tab w:val="left" w:pos="13010"/>
        </w:tabs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lastRenderedPageBreak/>
        <w:t>1.2.2. Нормативы количества и цены на регламентно-профилактический ремонт вычислительной техники, принтеров, многофункциональных устройств и копировальных аппаратов (оргтехники)</w:t>
      </w:r>
    </w:p>
    <w:p w:rsidR="00A061F7" w:rsidRPr="005327FB" w:rsidRDefault="00A061F7" w:rsidP="004A692F">
      <w:pPr>
        <w:tabs>
          <w:tab w:val="left" w:pos="13010"/>
        </w:tabs>
        <w:jc w:val="right"/>
        <w:rPr>
          <w:sz w:val="28"/>
          <w:szCs w:val="28"/>
        </w:rPr>
      </w:pPr>
      <w:r w:rsidRPr="005327FB">
        <w:rPr>
          <w:sz w:val="28"/>
          <w:szCs w:val="28"/>
        </w:rPr>
        <w:t>Таблица 3</w:t>
      </w:r>
    </w:p>
    <w:p w:rsidR="00A061F7" w:rsidRDefault="00A061F7" w:rsidP="004A692F">
      <w:pPr>
        <w:tabs>
          <w:tab w:val="left" w:pos="13010"/>
        </w:tabs>
        <w:jc w:val="right"/>
        <w:rPr>
          <w:sz w:val="24"/>
          <w:szCs w:val="24"/>
        </w:rPr>
      </w:pPr>
    </w:p>
    <w:tbl>
      <w:tblPr>
        <w:tblW w:w="994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61"/>
        <w:gridCol w:w="3145"/>
        <w:gridCol w:w="1442"/>
        <w:gridCol w:w="1800"/>
        <w:gridCol w:w="1800"/>
        <w:gridCol w:w="1200"/>
      </w:tblGrid>
      <w:tr w:rsidR="00A061F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 (модель) техники, оборудования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ремонта, руб.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 проведения ремонта, в год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532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</w:t>
            </w:r>
          </w:p>
          <w:p w:rsidR="00A061F7" w:rsidRDefault="00A061F7" w:rsidP="00532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</w:p>
          <w:p w:rsidR="00A061F7" w:rsidRDefault="00A061F7" w:rsidP="005327FB">
            <w:r>
              <w:rPr>
                <w:sz w:val="24"/>
                <w:szCs w:val="24"/>
              </w:rPr>
              <w:t xml:space="preserve"> в год, руб.</w:t>
            </w:r>
          </w:p>
        </w:tc>
      </w:tr>
      <w:tr w:rsidR="00A061F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МФУ принтер струйный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5327FB">
            <w:r>
              <w:rPr>
                <w:sz w:val="24"/>
                <w:szCs w:val="24"/>
              </w:rPr>
              <w:t>3000</w:t>
            </w:r>
          </w:p>
        </w:tc>
      </w:tr>
      <w:tr w:rsidR="00A061F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 лазерный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532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A061F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532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</w:tr>
      <w:tr w:rsidR="00A061F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Системный блок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532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</w:tr>
      <w:tr w:rsidR="00A061F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532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</w:tbl>
    <w:p w:rsidR="00A061F7" w:rsidRDefault="00A061F7" w:rsidP="004A692F">
      <w:pPr>
        <w:ind w:right="-1"/>
        <w:jc w:val="center"/>
        <w:rPr>
          <w:b/>
          <w:bCs/>
          <w:sz w:val="28"/>
          <w:szCs w:val="28"/>
        </w:rPr>
      </w:pPr>
    </w:p>
    <w:p w:rsidR="00A061F7" w:rsidRDefault="00A061F7" w:rsidP="004A692F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1.2.3. </w:t>
      </w:r>
      <w:r w:rsidRPr="00147E9F">
        <w:rPr>
          <w:b/>
          <w:bCs/>
          <w:sz w:val="28"/>
          <w:szCs w:val="28"/>
        </w:rPr>
        <w:t xml:space="preserve">Нормативы обеспечения функций </w:t>
      </w:r>
      <w:r>
        <w:rPr>
          <w:b/>
          <w:bCs/>
          <w:sz w:val="28"/>
          <w:szCs w:val="28"/>
        </w:rPr>
        <w:t>МКУ « Культурно- спортивный центр городского поселения поселок Старая Торопа»</w:t>
      </w:r>
      <w:r w:rsidRPr="00147E9F">
        <w:rPr>
          <w:b/>
          <w:bCs/>
          <w:sz w:val="28"/>
          <w:szCs w:val="28"/>
        </w:rPr>
        <w:t>, применяемые пр</w:t>
      </w:r>
      <w:r>
        <w:rPr>
          <w:b/>
          <w:bCs/>
          <w:sz w:val="28"/>
          <w:szCs w:val="28"/>
        </w:rPr>
        <w:t>и расчете нормативных затрат на обеспечение э</w:t>
      </w:r>
      <w:r w:rsidRPr="00147E9F">
        <w:rPr>
          <w:b/>
          <w:bCs/>
          <w:sz w:val="28"/>
          <w:szCs w:val="28"/>
        </w:rPr>
        <w:t>лектронно-вычислительной техникой, оргтехникой и материальными запасами</w:t>
      </w:r>
    </w:p>
    <w:p w:rsidR="00A061F7" w:rsidRDefault="00A061F7" w:rsidP="005327FB">
      <w:pPr>
        <w:tabs>
          <w:tab w:val="left" w:pos="8268"/>
        </w:tabs>
        <w:ind w:right="-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A061F7" w:rsidRDefault="00A061F7" w:rsidP="005327FB">
      <w:pPr>
        <w:tabs>
          <w:tab w:val="left" w:pos="8268"/>
        </w:tabs>
        <w:ind w:right="-1"/>
        <w:jc w:val="right"/>
        <w:rPr>
          <w:sz w:val="28"/>
          <w:szCs w:val="28"/>
        </w:rPr>
      </w:pPr>
      <w:r w:rsidRPr="005327FB">
        <w:rPr>
          <w:sz w:val="28"/>
          <w:szCs w:val="28"/>
        </w:rPr>
        <w:t>Таблица 4</w:t>
      </w:r>
    </w:p>
    <w:p w:rsidR="00A061F7" w:rsidRPr="005327FB" w:rsidRDefault="00A061F7" w:rsidP="005327FB">
      <w:pPr>
        <w:tabs>
          <w:tab w:val="left" w:pos="8268"/>
        </w:tabs>
        <w:ind w:right="-1"/>
        <w:jc w:val="right"/>
        <w:rPr>
          <w:sz w:val="28"/>
          <w:szCs w:val="28"/>
        </w:rPr>
      </w:pPr>
    </w:p>
    <w:tbl>
      <w:tblPr>
        <w:tblW w:w="117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8"/>
        <w:gridCol w:w="5331"/>
        <w:gridCol w:w="1749"/>
        <w:gridCol w:w="2160"/>
        <w:gridCol w:w="1903"/>
        <w:gridCol w:w="30"/>
      </w:tblGrid>
      <w:tr w:rsidR="00A061F7" w:rsidRPr="00AA18BC">
        <w:trPr>
          <w:gridAfter w:val="1"/>
          <w:wAfter w:w="30" w:type="dxa"/>
          <w:trHeight w:val="1157"/>
        </w:trPr>
        <w:tc>
          <w:tcPr>
            <w:tcW w:w="588" w:type="dxa"/>
          </w:tcPr>
          <w:p w:rsidR="00A061F7" w:rsidRPr="00AA18BC" w:rsidRDefault="00A061F7" w:rsidP="004A692F">
            <w:pPr>
              <w:jc w:val="center"/>
            </w:pPr>
            <w:r w:rsidRPr="00AA18BC">
              <w:t>№</w:t>
            </w:r>
          </w:p>
          <w:p w:rsidR="00A061F7" w:rsidRPr="00AA18BC" w:rsidRDefault="00A061F7" w:rsidP="004A692F">
            <w:pPr>
              <w:jc w:val="center"/>
            </w:pPr>
            <w:r w:rsidRPr="00AA18BC">
              <w:t>п/п</w:t>
            </w:r>
          </w:p>
        </w:tc>
        <w:tc>
          <w:tcPr>
            <w:tcW w:w="5331" w:type="dxa"/>
          </w:tcPr>
          <w:p w:rsidR="00A061F7" w:rsidRPr="00031DD6" w:rsidRDefault="00A061F7" w:rsidP="004A692F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49" w:type="dxa"/>
          </w:tcPr>
          <w:p w:rsidR="00A061F7" w:rsidRPr="00031DD6" w:rsidRDefault="00A061F7" w:rsidP="004A692F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Ед. измер.</w:t>
            </w:r>
          </w:p>
        </w:tc>
        <w:tc>
          <w:tcPr>
            <w:tcW w:w="2160" w:type="dxa"/>
          </w:tcPr>
          <w:p w:rsidR="00A061F7" w:rsidRDefault="00A061F7" w:rsidP="005327FB">
            <w:pPr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Норма</w:t>
            </w:r>
            <w:r>
              <w:rPr>
                <w:sz w:val="24"/>
                <w:szCs w:val="24"/>
              </w:rPr>
              <w:t xml:space="preserve"> на 1 </w:t>
            </w:r>
          </w:p>
          <w:p w:rsidR="00A061F7" w:rsidRPr="00031DD6" w:rsidRDefault="00A061F7" w:rsidP="00532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A061F7" w:rsidRPr="00031DD6" w:rsidRDefault="00A061F7" w:rsidP="005327FB">
            <w:pPr>
              <w:rPr>
                <w:sz w:val="24"/>
                <w:szCs w:val="24"/>
              </w:rPr>
            </w:pPr>
          </w:p>
        </w:tc>
      </w:tr>
      <w:tr w:rsidR="00A061F7" w:rsidRPr="00AA18BC">
        <w:trPr>
          <w:trHeight w:val="289"/>
        </w:trPr>
        <w:tc>
          <w:tcPr>
            <w:tcW w:w="588" w:type="dxa"/>
          </w:tcPr>
          <w:p w:rsidR="00A061F7" w:rsidRPr="00AA18BC" w:rsidRDefault="00A061F7" w:rsidP="004A692F"/>
        </w:tc>
        <w:tc>
          <w:tcPr>
            <w:tcW w:w="5331" w:type="dxa"/>
          </w:tcPr>
          <w:p w:rsidR="00A061F7" w:rsidRPr="00031DD6" w:rsidRDefault="00A061F7" w:rsidP="004A692F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2</w:t>
            </w:r>
          </w:p>
        </w:tc>
        <w:tc>
          <w:tcPr>
            <w:tcW w:w="1749" w:type="dxa"/>
          </w:tcPr>
          <w:p w:rsidR="00A061F7" w:rsidRPr="00031DD6" w:rsidRDefault="00A061F7" w:rsidP="004A692F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A061F7" w:rsidRPr="00031DD6" w:rsidRDefault="00A061F7" w:rsidP="005327FB">
            <w:pPr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4</w:t>
            </w:r>
          </w:p>
        </w:tc>
        <w:tc>
          <w:tcPr>
            <w:tcW w:w="1933" w:type="dxa"/>
            <w:gridSpan w:val="2"/>
            <w:tcBorders>
              <w:top w:val="nil"/>
              <w:bottom w:val="nil"/>
            </w:tcBorders>
          </w:tcPr>
          <w:p w:rsidR="00A061F7" w:rsidRPr="00031DD6" w:rsidRDefault="00A061F7" w:rsidP="005327FB">
            <w:pPr>
              <w:rPr>
                <w:sz w:val="24"/>
                <w:szCs w:val="24"/>
              </w:rPr>
            </w:pPr>
          </w:p>
        </w:tc>
      </w:tr>
      <w:tr w:rsidR="00A061F7" w:rsidRPr="00AA18BC">
        <w:trPr>
          <w:gridAfter w:val="1"/>
          <w:wAfter w:w="30" w:type="dxa"/>
          <w:trHeight w:val="289"/>
        </w:trPr>
        <w:tc>
          <w:tcPr>
            <w:tcW w:w="588" w:type="dxa"/>
          </w:tcPr>
          <w:p w:rsidR="00A061F7" w:rsidRPr="00AA18BC" w:rsidRDefault="00A061F7" w:rsidP="004A692F">
            <w:pPr>
              <w:jc w:val="center"/>
            </w:pPr>
          </w:p>
        </w:tc>
        <w:tc>
          <w:tcPr>
            <w:tcW w:w="9240" w:type="dxa"/>
            <w:gridSpan w:val="3"/>
            <w:vMerge w:val="restart"/>
          </w:tcPr>
          <w:p w:rsidR="00A061F7" w:rsidRPr="00031DD6" w:rsidRDefault="00A061F7" w:rsidP="005327FB">
            <w:pPr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Должности -  Директор МКУ, главный бухгалтер, библиотекарь</w:t>
            </w:r>
          </w:p>
          <w:p w:rsidR="00A061F7" w:rsidRPr="00031DD6" w:rsidRDefault="00A061F7" w:rsidP="004A692F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штука</w:t>
            </w:r>
          </w:p>
        </w:tc>
        <w:tc>
          <w:tcPr>
            <w:tcW w:w="1903" w:type="dxa"/>
            <w:vMerge w:val="restart"/>
            <w:tcBorders>
              <w:top w:val="nil"/>
            </w:tcBorders>
          </w:tcPr>
          <w:p w:rsidR="00A061F7" w:rsidRPr="00031DD6" w:rsidRDefault="00A061F7" w:rsidP="005327FB">
            <w:pPr>
              <w:rPr>
                <w:sz w:val="24"/>
                <w:szCs w:val="24"/>
              </w:rPr>
            </w:pPr>
          </w:p>
        </w:tc>
      </w:tr>
      <w:tr w:rsidR="00A061F7" w:rsidRPr="00AA18BC">
        <w:trPr>
          <w:gridAfter w:val="1"/>
          <w:wAfter w:w="30" w:type="dxa"/>
          <w:trHeight w:val="289"/>
        </w:trPr>
        <w:tc>
          <w:tcPr>
            <w:tcW w:w="588" w:type="dxa"/>
          </w:tcPr>
          <w:p w:rsidR="00A061F7" w:rsidRPr="00AA18BC" w:rsidRDefault="00A061F7" w:rsidP="004A692F">
            <w:pPr>
              <w:jc w:val="center"/>
            </w:pPr>
            <w:r>
              <w:t>1</w:t>
            </w:r>
          </w:p>
        </w:tc>
        <w:tc>
          <w:tcPr>
            <w:tcW w:w="5331" w:type="dxa"/>
          </w:tcPr>
          <w:p w:rsidR="00A061F7" w:rsidRPr="00031DD6" w:rsidRDefault="00A061F7" w:rsidP="004A692F">
            <w:pPr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Системный блок</w:t>
            </w:r>
          </w:p>
        </w:tc>
        <w:tc>
          <w:tcPr>
            <w:tcW w:w="1749" w:type="dxa"/>
            <w:vMerge/>
          </w:tcPr>
          <w:p w:rsidR="00A061F7" w:rsidRPr="00031DD6" w:rsidRDefault="00A061F7" w:rsidP="004A6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A061F7" w:rsidRPr="00031DD6" w:rsidRDefault="00A061F7" w:rsidP="005327FB">
            <w:pPr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1</w:t>
            </w:r>
          </w:p>
        </w:tc>
        <w:tc>
          <w:tcPr>
            <w:tcW w:w="1903" w:type="dxa"/>
            <w:vMerge/>
          </w:tcPr>
          <w:p w:rsidR="00A061F7" w:rsidRPr="00031DD6" w:rsidRDefault="00A061F7" w:rsidP="005327FB">
            <w:pPr>
              <w:rPr>
                <w:sz w:val="24"/>
                <w:szCs w:val="24"/>
              </w:rPr>
            </w:pPr>
          </w:p>
        </w:tc>
      </w:tr>
      <w:tr w:rsidR="00A061F7" w:rsidRPr="00AA18BC">
        <w:trPr>
          <w:gridAfter w:val="1"/>
          <w:wAfter w:w="30" w:type="dxa"/>
          <w:trHeight w:val="289"/>
        </w:trPr>
        <w:tc>
          <w:tcPr>
            <w:tcW w:w="588" w:type="dxa"/>
          </w:tcPr>
          <w:p w:rsidR="00A061F7" w:rsidRPr="00AA18BC" w:rsidRDefault="00A061F7" w:rsidP="004A692F">
            <w:pPr>
              <w:jc w:val="center"/>
            </w:pPr>
            <w:r>
              <w:t>2</w:t>
            </w:r>
          </w:p>
        </w:tc>
        <w:tc>
          <w:tcPr>
            <w:tcW w:w="5331" w:type="dxa"/>
          </w:tcPr>
          <w:p w:rsidR="00A061F7" w:rsidRPr="00031DD6" w:rsidRDefault="00A061F7" w:rsidP="004A692F">
            <w:pPr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Монитор</w:t>
            </w:r>
          </w:p>
        </w:tc>
        <w:tc>
          <w:tcPr>
            <w:tcW w:w="1749" w:type="dxa"/>
          </w:tcPr>
          <w:p w:rsidR="00A061F7" w:rsidRPr="00031DD6" w:rsidRDefault="00A061F7" w:rsidP="004A692F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штука</w:t>
            </w:r>
          </w:p>
        </w:tc>
        <w:tc>
          <w:tcPr>
            <w:tcW w:w="2160" w:type="dxa"/>
          </w:tcPr>
          <w:p w:rsidR="00A061F7" w:rsidRPr="00031DD6" w:rsidRDefault="00A061F7" w:rsidP="005327FB">
            <w:pPr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1</w:t>
            </w:r>
          </w:p>
        </w:tc>
        <w:tc>
          <w:tcPr>
            <w:tcW w:w="1903" w:type="dxa"/>
            <w:vMerge/>
          </w:tcPr>
          <w:p w:rsidR="00A061F7" w:rsidRPr="00031DD6" w:rsidRDefault="00A061F7" w:rsidP="005327FB">
            <w:pPr>
              <w:rPr>
                <w:sz w:val="24"/>
                <w:szCs w:val="24"/>
              </w:rPr>
            </w:pPr>
          </w:p>
        </w:tc>
      </w:tr>
      <w:tr w:rsidR="00A061F7" w:rsidRPr="00AA18BC">
        <w:trPr>
          <w:gridAfter w:val="1"/>
          <w:wAfter w:w="30" w:type="dxa"/>
          <w:trHeight w:val="276"/>
        </w:trPr>
        <w:tc>
          <w:tcPr>
            <w:tcW w:w="588" w:type="dxa"/>
          </w:tcPr>
          <w:p w:rsidR="00A061F7" w:rsidRPr="00AA18BC" w:rsidRDefault="00A061F7" w:rsidP="004A692F">
            <w:pPr>
              <w:jc w:val="center"/>
            </w:pPr>
            <w:r>
              <w:t>3</w:t>
            </w:r>
          </w:p>
        </w:tc>
        <w:tc>
          <w:tcPr>
            <w:tcW w:w="5331" w:type="dxa"/>
          </w:tcPr>
          <w:p w:rsidR="00A061F7" w:rsidRPr="00031DD6" w:rsidRDefault="00A061F7" w:rsidP="004A692F">
            <w:pPr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749" w:type="dxa"/>
          </w:tcPr>
          <w:p w:rsidR="00A061F7" w:rsidRPr="00031DD6" w:rsidRDefault="00A061F7" w:rsidP="004A692F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штука</w:t>
            </w:r>
          </w:p>
        </w:tc>
        <w:tc>
          <w:tcPr>
            <w:tcW w:w="2160" w:type="dxa"/>
          </w:tcPr>
          <w:p w:rsidR="00A061F7" w:rsidRPr="00031DD6" w:rsidRDefault="00A061F7" w:rsidP="005327FB">
            <w:pPr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1</w:t>
            </w:r>
          </w:p>
        </w:tc>
        <w:tc>
          <w:tcPr>
            <w:tcW w:w="1903" w:type="dxa"/>
            <w:vMerge/>
          </w:tcPr>
          <w:p w:rsidR="00A061F7" w:rsidRPr="00031DD6" w:rsidRDefault="00A061F7" w:rsidP="005327FB">
            <w:pPr>
              <w:rPr>
                <w:sz w:val="24"/>
                <w:szCs w:val="24"/>
              </w:rPr>
            </w:pPr>
          </w:p>
        </w:tc>
      </w:tr>
      <w:tr w:rsidR="00A061F7" w:rsidRPr="00AA18BC">
        <w:trPr>
          <w:gridAfter w:val="1"/>
          <w:wAfter w:w="30" w:type="dxa"/>
          <w:trHeight w:val="289"/>
        </w:trPr>
        <w:tc>
          <w:tcPr>
            <w:tcW w:w="588" w:type="dxa"/>
          </w:tcPr>
          <w:p w:rsidR="00A061F7" w:rsidRPr="00AA18BC" w:rsidRDefault="00A061F7" w:rsidP="004A692F">
            <w:pPr>
              <w:jc w:val="center"/>
            </w:pPr>
            <w:r>
              <w:t>4</w:t>
            </w:r>
          </w:p>
        </w:tc>
        <w:tc>
          <w:tcPr>
            <w:tcW w:w="5331" w:type="dxa"/>
          </w:tcPr>
          <w:p w:rsidR="00A061F7" w:rsidRPr="00031DD6" w:rsidRDefault="00A061F7" w:rsidP="004A692F">
            <w:pPr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Клавиатура</w:t>
            </w:r>
          </w:p>
        </w:tc>
        <w:tc>
          <w:tcPr>
            <w:tcW w:w="1749" w:type="dxa"/>
          </w:tcPr>
          <w:p w:rsidR="00A061F7" w:rsidRPr="00031DD6" w:rsidRDefault="00A061F7" w:rsidP="004A692F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штука</w:t>
            </w:r>
          </w:p>
        </w:tc>
        <w:tc>
          <w:tcPr>
            <w:tcW w:w="2160" w:type="dxa"/>
          </w:tcPr>
          <w:p w:rsidR="00A061F7" w:rsidRPr="00031DD6" w:rsidRDefault="00A061F7" w:rsidP="005327FB">
            <w:pPr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1</w:t>
            </w:r>
          </w:p>
        </w:tc>
        <w:tc>
          <w:tcPr>
            <w:tcW w:w="1903" w:type="dxa"/>
            <w:vMerge/>
          </w:tcPr>
          <w:p w:rsidR="00A061F7" w:rsidRPr="00031DD6" w:rsidRDefault="00A061F7" w:rsidP="005327FB">
            <w:pPr>
              <w:rPr>
                <w:sz w:val="24"/>
                <w:szCs w:val="24"/>
              </w:rPr>
            </w:pPr>
          </w:p>
        </w:tc>
      </w:tr>
      <w:tr w:rsidR="00A061F7" w:rsidRPr="00AA18BC">
        <w:trPr>
          <w:gridAfter w:val="1"/>
          <w:wAfter w:w="30" w:type="dxa"/>
          <w:trHeight w:val="289"/>
        </w:trPr>
        <w:tc>
          <w:tcPr>
            <w:tcW w:w="588" w:type="dxa"/>
          </w:tcPr>
          <w:p w:rsidR="00A061F7" w:rsidRPr="00AA18BC" w:rsidRDefault="00A061F7" w:rsidP="004A692F">
            <w:pPr>
              <w:jc w:val="center"/>
            </w:pPr>
            <w:r>
              <w:t>5</w:t>
            </w:r>
          </w:p>
        </w:tc>
        <w:tc>
          <w:tcPr>
            <w:tcW w:w="5331" w:type="dxa"/>
          </w:tcPr>
          <w:p w:rsidR="00A061F7" w:rsidRPr="00031DD6" w:rsidRDefault="00A061F7" w:rsidP="004A692F">
            <w:pPr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Манипулятор-мышь</w:t>
            </w:r>
          </w:p>
        </w:tc>
        <w:tc>
          <w:tcPr>
            <w:tcW w:w="1749" w:type="dxa"/>
          </w:tcPr>
          <w:p w:rsidR="00A061F7" w:rsidRPr="00031DD6" w:rsidRDefault="00A061F7" w:rsidP="004A692F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штука</w:t>
            </w:r>
          </w:p>
        </w:tc>
        <w:tc>
          <w:tcPr>
            <w:tcW w:w="2160" w:type="dxa"/>
          </w:tcPr>
          <w:p w:rsidR="00A061F7" w:rsidRPr="00031DD6" w:rsidRDefault="00A061F7" w:rsidP="005327FB">
            <w:pPr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1</w:t>
            </w:r>
          </w:p>
        </w:tc>
        <w:tc>
          <w:tcPr>
            <w:tcW w:w="1903" w:type="dxa"/>
            <w:vMerge/>
          </w:tcPr>
          <w:p w:rsidR="00A061F7" w:rsidRPr="00031DD6" w:rsidRDefault="00A061F7" w:rsidP="005327FB">
            <w:pPr>
              <w:rPr>
                <w:sz w:val="24"/>
                <w:szCs w:val="24"/>
              </w:rPr>
            </w:pPr>
          </w:p>
        </w:tc>
      </w:tr>
      <w:tr w:rsidR="00A061F7" w:rsidRPr="00AA18BC">
        <w:trPr>
          <w:gridAfter w:val="1"/>
          <w:wAfter w:w="30" w:type="dxa"/>
          <w:trHeight w:val="289"/>
        </w:trPr>
        <w:tc>
          <w:tcPr>
            <w:tcW w:w="588" w:type="dxa"/>
          </w:tcPr>
          <w:p w:rsidR="00A061F7" w:rsidRPr="00AA18BC" w:rsidRDefault="00A061F7" w:rsidP="004A692F">
            <w:pPr>
              <w:jc w:val="center"/>
            </w:pPr>
            <w:r>
              <w:t>6</w:t>
            </w:r>
          </w:p>
        </w:tc>
        <w:tc>
          <w:tcPr>
            <w:tcW w:w="5331" w:type="dxa"/>
          </w:tcPr>
          <w:p w:rsidR="00A061F7" w:rsidRPr="00031DD6" w:rsidRDefault="00A061F7" w:rsidP="004A692F">
            <w:pPr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 xml:space="preserve">Многофункциональное устройство или принтер </w:t>
            </w:r>
          </w:p>
        </w:tc>
        <w:tc>
          <w:tcPr>
            <w:tcW w:w="1749" w:type="dxa"/>
          </w:tcPr>
          <w:p w:rsidR="00A061F7" w:rsidRPr="00031DD6" w:rsidRDefault="00A061F7" w:rsidP="004A692F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штука</w:t>
            </w:r>
          </w:p>
        </w:tc>
        <w:tc>
          <w:tcPr>
            <w:tcW w:w="2160" w:type="dxa"/>
          </w:tcPr>
          <w:p w:rsidR="00A061F7" w:rsidRPr="00031DD6" w:rsidRDefault="00A061F7" w:rsidP="005327FB">
            <w:pPr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1</w:t>
            </w:r>
          </w:p>
        </w:tc>
        <w:tc>
          <w:tcPr>
            <w:tcW w:w="1903" w:type="dxa"/>
            <w:vMerge/>
          </w:tcPr>
          <w:p w:rsidR="00A061F7" w:rsidRPr="00031DD6" w:rsidRDefault="00A061F7" w:rsidP="005327FB">
            <w:pPr>
              <w:rPr>
                <w:sz w:val="24"/>
                <w:szCs w:val="24"/>
              </w:rPr>
            </w:pPr>
          </w:p>
        </w:tc>
      </w:tr>
      <w:tr w:rsidR="00A061F7" w:rsidRPr="00AA18BC">
        <w:trPr>
          <w:gridAfter w:val="1"/>
          <w:wAfter w:w="30" w:type="dxa"/>
          <w:trHeight w:val="289"/>
        </w:trPr>
        <w:tc>
          <w:tcPr>
            <w:tcW w:w="588" w:type="dxa"/>
          </w:tcPr>
          <w:p w:rsidR="00A061F7" w:rsidRPr="00AA18BC" w:rsidRDefault="00A061F7" w:rsidP="004A692F">
            <w:pPr>
              <w:jc w:val="center"/>
            </w:pPr>
          </w:p>
        </w:tc>
        <w:tc>
          <w:tcPr>
            <w:tcW w:w="9240" w:type="dxa"/>
            <w:gridSpan w:val="3"/>
            <w:vMerge w:val="restart"/>
          </w:tcPr>
          <w:p w:rsidR="00A061F7" w:rsidRPr="00031DD6" w:rsidRDefault="00A061F7" w:rsidP="004A692F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Должности - культорганизатор Дома культуры</w:t>
            </w:r>
          </w:p>
          <w:p w:rsidR="00A061F7" w:rsidRPr="00031DD6" w:rsidRDefault="00A061F7" w:rsidP="004A692F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штука</w:t>
            </w:r>
          </w:p>
        </w:tc>
        <w:tc>
          <w:tcPr>
            <w:tcW w:w="1903" w:type="dxa"/>
            <w:vMerge/>
          </w:tcPr>
          <w:p w:rsidR="00A061F7" w:rsidRPr="00031DD6" w:rsidRDefault="00A061F7" w:rsidP="005327FB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AA18BC">
        <w:trPr>
          <w:gridAfter w:val="1"/>
          <w:wAfter w:w="30" w:type="dxa"/>
          <w:trHeight w:val="289"/>
        </w:trPr>
        <w:tc>
          <w:tcPr>
            <w:tcW w:w="588" w:type="dxa"/>
          </w:tcPr>
          <w:p w:rsidR="00A061F7" w:rsidRPr="00AA18BC" w:rsidRDefault="00A061F7" w:rsidP="004A692F">
            <w:pPr>
              <w:jc w:val="center"/>
            </w:pPr>
            <w:r>
              <w:t>1</w:t>
            </w:r>
          </w:p>
        </w:tc>
        <w:tc>
          <w:tcPr>
            <w:tcW w:w="5331" w:type="dxa"/>
          </w:tcPr>
          <w:p w:rsidR="00A061F7" w:rsidRPr="00031DD6" w:rsidRDefault="00A061F7" w:rsidP="004A692F">
            <w:pPr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Ноутбук</w:t>
            </w:r>
          </w:p>
        </w:tc>
        <w:tc>
          <w:tcPr>
            <w:tcW w:w="1749" w:type="dxa"/>
            <w:vMerge/>
          </w:tcPr>
          <w:p w:rsidR="00A061F7" w:rsidRPr="00031DD6" w:rsidRDefault="00A061F7" w:rsidP="004A6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A061F7" w:rsidRPr="00031DD6" w:rsidRDefault="00A061F7" w:rsidP="005327FB">
            <w:pPr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1</w:t>
            </w:r>
          </w:p>
        </w:tc>
        <w:tc>
          <w:tcPr>
            <w:tcW w:w="1903" w:type="dxa"/>
            <w:vMerge/>
          </w:tcPr>
          <w:p w:rsidR="00A061F7" w:rsidRPr="00031DD6" w:rsidRDefault="00A061F7" w:rsidP="005327FB">
            <w:pPr>
              <w:rPr>
                <w:sz w:val="24"/>
                <w:szCs w:val="24"/>
              </w:rPr>
            </w:pPr>
          </w:p>
        </w:tc>
      </w:tr>
      <w:tr w:rsidR="00A061F7" w:rsidRPr="00AA18BC">
        <w:trPr>
          <w:gridAfter w:val="1"/>
          <w:wAfter w:w="30" w:type="dxa"/>
          <w:trHeight w:val="289"/>
        </w:trPr>
        <w:tc>
          <w:tcPr>
            <w:tcW w:w="588" w:type="dxa"/>
          </w:tcPr>
          <w:p w:rsidR="00A061F7" w:rsidRPr="00AA18BC" w:rsidRDefault="00A061F7" w:rsidP="004A692F">
            <w:pPr>
              <w:jc w:val="center"/>
            </w:pPr>
            <w:r>
              <w:t>2</w:t>
            </w:r>
          </w:p>
        </w:tc>
        <w:tc>
          <w:tcPr>
            <w:tcW w:w="5331" w:type="dxa"/>
          </w:tcPr>
          <w:p w:rsidR="00A061F7" w:rsidRPr="00031DD6" w:rsidRDefault="00A061F7" w:rsidP="004A692F">
            <w:pPr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Многофункциональное устройство или принтер</w:t>
            </w:r>
          </w:p>
        </w:tc>
        <w:tc>
          <w:tcPr>
            <w:tcW w:w="1749" w:type="dxa"/>
          </w:tcPr>
          <w:p w:rsidR="00A061F7" w:rsidRPr="00031DD6" w:rsidRDefault="00A061F7" w:rsidP="004A692F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штука</w:t>
            </w:r>
          </w:p>
        </w:tc>
        <w:tc>
          <w:tcPr>
            <w:tcW w:w="2160" w:type="dxa"/>
          </w:tcPr>
          <w:p w:rsidR="00A061F7" w:rsidRPr="00031DD6" w:rsidRDefault="00A061F7" w:rsidP="005327FB">
            <w:pPr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1</w:t>
            </w:r>
          </w:p>
        </w:tc>
        <w:tc>
          <w:tcPr>
            <w:tcW w:w="1903" w:type="dxa"/>
            <w:vMerge/>
            <w:tcBorders>
              <w:bottom w:val="nil"/>
            </w:tcBorders>
          </w:tcPr>
          <w:p w:rsidR="00A061F7" w:rsidRPr="00031DD6" w:rsidRDefault="00A061F7" w:rsidP="005327FB">
            <w:pPr>
              <w:rPr>
                <w:sz w:val="24"/>
                <w:szCs w:val="24"/>
              </w:rPr>
            </w:pPr>
          </w:p>
        </w:tc>
      </w:tr>
    </w:tbl>
    <w:p w:rsidR="00A061F7" w:rsidRDefault="00A061F7" w:rsidP="005327FB">
      <w:pPr>
        <w:tabs>
          <w:tab w:val="left" w:pos="13010"/>
        </w:tabs>
        <w:rPr>
          <w:b/>
          <w:bCs/>
          <w:color w:val="000000"/>
          <w:sz w:val="28"/>
          <w:szCs w:val="28"/>
        </w:rPr>
      </w:pPr>
    </w:p>
    <w:p w:rsidR="00A061F7" w:rsidRDefault="00A061F7" w:rsidP="005327FB">
      <w:pPr>
        <w:tabs>
          <w:tab w:val="left" w:pos="13010"/>
        </w:tabs>
        <w:jc w:val="center"/>
        <w:rPr>
          <w:b/>
          <w:bCs/>
          <w:sz w:val="28"/>
          <w:szCs w:val="28"/>
        </w:rPr>
      </w:pPr>
      <w:r w:rsidRPr="005327FB">
        <w:rPr>
          <w:b/>
          <w:bCs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A061F7" w:rsidRPr="005327FB" w:rsidRDefault="00A061F7" w:rsidP="005327FB">
      <w:pPr>
        <w:tabs>
          <w:tab w:val="left" w:pos="13010"/>
        </w:tabs>
        <w:jc w:val="center"/>
        <w:rPr>
          <w:b/>
          <w:bCs/>
          <w:sz w:val="28"/>
          <w:szCs w:val="28"/>
        </w:rPr>
      </w:pPr>
    </w:p>
    <w:p w:rsidR="00A061F7" w:rsidRDefault="00A061F7" w:rsidP="004A692F">
      <w:pPr>
        <w:tabs>
          <w:tab w:val="left" w:pos="13010"/>
        </w:tabs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2.1. Нормы количества и цены на оплату услуг по сопровождению программного обеспечения и приобретению  простых (неисключительных) лицензий на использования программного обеспечения</w:t>
      </w:r>
    </w:p>
    <w:p w:rsidR="00A061F7" w:rsidRDefault="00A061F7" w:rsidP="004A692F">
      <w:pPr>
        <w:tabs>
          <w:tab w:val="left" w:pos="13010"/>
        </w:tabs>
        <w:jc w:val="right"/>
        <w:rPr>
          <w:sz w:val="28"/>
          <w:szCs w:val="28"/>
        </w:rPr>
      </w:pPr>
    </w:p>
    <w:p w:rsidR="00A061F7" w:rsidRPr="005327FB" w:rsidRDefault="00A061F7" w:rsidP="005327FB">
      <w:pPr>
        <w:tabs>
          <w:tab w:val="left" w:pos="5400"/>
          <w:tab w:val="left" w:pos="1301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5</w:t>
      </w:r>
    </w:p>
    <w:p w:rsidR="00A061F7" w:rsidRDefault="00A061F7" w:rsidP="004A692F">
      <w:pPr>
        <w:tabs>
          <w:tab w:val="left" w:pos="13010"/>
        </w:tabs>
        <w:jc w:val="right"/>
        <w:rPr>
          <w:sz w:val="24"/>
          <w:szCs w:val="24"/>
        </w:rPr>
      </w:pPr>
    </w:p>
    <w:tbl>
      <w:tblPr>
        <w:tblW w:w="98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508"/>
        <w:gridCol w:w="1800"/>
        <w:gridCol w:w="1560"/>
        <w:gridCol w:w="1560"/>
        <w:gridCol w:w="2400"/>
      </w:tblGrid>
      <w:tr w:rsidR="00A061F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Количество, 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 руб. в 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4A692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A061F7" w:rsidRDefault="00A061F7" w:rsidP="00532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  <w:p w:rsidR="00A061F7" w:rsidRDefault="00A061F7" w:rsidP="005327FB">
            <w:r>
              <w:rPr>
                <w:sz w:val="24"/>
                <w:szCs w:val="24"/>
              </w:rPr>
              <w:t xml:space="preserve"> обслуживания</w:t>
            </w:r>
          </w:p>
        </w:tc>
      </w:tr>
      <w:tr w:rsidR="00A061F7">
        <w:tc>
          <w:tcPr>
            <w:tcW w:w="2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Программное средство антивирусной защиты ПК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штатному </w:t>
            </w:r>
          </w:p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расписанию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</w:p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бухгалтер,</w:t>
            </w:r>
          </w:p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</w:p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5327FB">
            <w:r>
              <w:rPr>
                <w:sz w:val="24"/>
                <w:szCs w:val="24"/>
              </w:rPr>
              <w:t>1 раз в год</w:t>
            </w:r>
          </w:p>
        </w:tc>
      </w:tr>
      <w:tr w:rsidR="00A061F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квалификационного сертификата ключа проверки электронной подписи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</w:p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5327FB">
            <w:r>
              <w:rPr>
                <w:sz w:val="24"/>
                <w:szCs w:val="24"/>
              </w:rPr>
              <w:t>1 раз в год</w:t>
            </w:r>
          </w:p>
        </w:tc>
      </w:tr>
    </w:tbl>
    <w:p w:rsidR="00A061F7" w:rsidRDefault="00A061F7" w:rsidP="004A692F">
      <w:pPr>
        <w:jc w:val="center"/>
        <w:rPr>
          <w:i/>
          <w:iCs/>
          <w:sz w:val="28"/>
          <w:szCs w:val="28"/>
          <w:u w:val="single"/>
        </w:rPr>
      </w:pPr>
    </w:p>
    <w:p w:rsidR="00A061F7" w:rsidRPr="00F8765E" w:rsidRDefault="00A061F7" w:rsidP="00F8765E">
      <w:pPr>
        <w:jc w:val="center"/>
        <w:rPr>
          <w:b/>
          <w:bCs/>
          <w:sz w:val="28"/>
          <w:szCs w:val="28"/>
        </w:rPr>
      </w:pPr>
      <w:r w:rsidRPr="00F8765E">
        <w:rPr>
          <w:b/>
          <w:bCs/>
          <w:sz w:val="28"/>
          <w:szCs w:val="28"/>
        </w:rPr>
        <w:t>3.  Затраты на приобретение основных средств</w:t>
      </w:r>
    </w:p>
    <w:p w:rsidR="00A061F7" w:rsidRDefault="00A061F7" w:rsidP="004A692F">
      <w:pPr>
        <w:jc w:val="center"/>
        <w:rPr>
          <w:b/>
          <w:bCs/>
          <w:sz w:val="28"/>
          <w:szCs w:val="28"/>
        </w:rPr>
      </w:pPr>
    </w:p>
    <w:p w:rsidR="00A061F7" w:rsidRDefault="00A061F7" w:rsidP="004A69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Нормативы количества и цены на приобретение  принтеров, многофункциональных устройств, копировальных аппаратов (оргтехники)</w:t>
      </w:r>
    </w:p>
    <w:p w:rsidR="00A061F7" w:rsidRDefault="00A061F7" w:rsidP="004A692F">
      <w:pPr>
        <w:jc w:val="center"/>
        <w:rPr>
          <w:sz w:val="28"/>
          <w:szCs w:val="28"/>
        </w:rPr>
      </w:pPr>
    </w:p>
    <w:p w:rsidR="00A061F7" w:rsidRDefault="00A061F7" w:rsidP="004A692F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p w:rsidR="00A061F7" w:rsidRPr="00F8765E" w:rsidRDefault="00A061F7" w:rsidP="004A692F">
      <w:pPr>
        <w:jc w:val="right"/>
        <w:rPr>
          <w:sz w:val="28"/>
          <w:szCs w:val="28"/>
        </w:rPr>
      </w:pPr>
    </w:p>
    <w:tbl>
      <w:tblPr>
        <w:tblW w:w="9782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2"/>
        <w:gridCol w:w="3240"/>
        <w:gridCol w:w="2189"/>
        <w:gridCol w:w="1771"/>
      </w:tblGrid>
      <w:tr w:rsidR="00A061F7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A061F7" w:rsidRDefault="00A061F7" w:rsidP="004A692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оргтехники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A061F7" w:rsidRDefault="00A061F7" w:rsidP="004A692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оргтехники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приобретения</w:t>
            </w:r>
          </w:p>
          <w:p w:rsidR="00A061F7" w:rsidRDefault="00A061F7" w:rsidP="004A692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оргтехники, руб.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Pr="00644774" w:rsidRDefault="00A061F7" w:rsidP="004A692F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полезного использования</w:t>
            </w:r>
          </w:p>
        </w:tc>
      </w:tr>
      <w:tr w:rsidR="00A061F7">
        <w:trPr>
          <w:trHeight w:val="727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МФУ Принтер лазерный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единица в расчете на 1 работника, проводящего за компьютером не менее 50% рабочего времени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15 000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Pr="00644774" w:rsidRDefault="00A061F7" w:rsidP="004A692F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A061F7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0B1A1B" w:rsidRDefault="00A061F7" w:rsidP="004A69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МФУ п</w:t>
            </w:r>
            <w:r w:rsidRPr="000B1A1B">
              <w:rPr>
                <w:rFonts w:ascii="Times New Roman" w:hAnsi="Times New Roman"/>
                <w:sz w:val="24"/>
                <w:szCs w:val="24"/>
              </w:rPr>
              <w:t>ринтер струйный цветной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единица в расчете на 1 работника, проводящего за компьютером не менее 50% рабочего времени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15 000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Pr="00644774" w:rsidRDefault="00A061F7" w:rsidP="004A692F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A061F7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3032C0" w:rsidRDefault="00A061F7" w:rsidP="004A692F">
            <w:pPr>
              <w:pStyle w:val="ConsPlusNormal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1A1B"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3032C0" w:rsidRDefault="00A061F7" w:rsidP="004A692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1A1B">
              <w:rPr>
                <w:rFonts w:ascii="Times New Roman" w:hAnsi="Times New Roman"/>
                <w:sz w:val="24"/>
                <w:szCs w:val="24"/>
              </w:rPr>
              <w:t xml:space="preserve">1 единица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3032C0" w:rsidRDefault="00A061F7" w:rsidP="004A692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1A1B">
              <w:rPr>
                <w:rFonts w:ascii="Times New Roman" w:hAnsi="Times New Roman"/>
                <w:sz w:val="24"/>
                <w:szCs w:val="24"/>
              </w:rPr>
              <w:t>до 7 000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Pr="00644774" w:rsidRDefault="00A061F7" w:rsidP="004A692F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</w:tbl>
    <w:p w:rsidR="00A061F7" w:rsidRDefault="00A061F7" w:rsidP="00F8765E">
      <w:pPr>
        <w:rPr>
          <w:i/>
          <w:iCs/>
          <w:sz w:val="28"/>
          <w:szCs w:val="28"/>
          <w:u w:val="single"/>
        </w:rPr>
      </w:pPr>
    </w:p>
    <w:p w:rsidR="00A061F7" w:rsidRPr="00F8765E" w:rsidRDefault="00A061F7" w:rsidP="004A692F">
      <w:pPr>
        <w:jc w:val="center"/>
        <w:rPr>
          <w:b/>
          <w:bCs/>
          <w:sz w:val="28"/>
          <w:szCs w:val="28"/>
        </w:rPr>
      </w:pPr>
      <w:r w:rsidRPr="00F8765E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 xml:space="preserve"> </w:t>
      </w:r>
      <w:r w:rsidRPr="00F8765E">
        <w:rPr>
          <w:b/>
          <w:bCs/>
          <w:sz w:val="28"/>
          <w:szCs w:val="28"/>
        </w:rPr>
        <w:t>Затраты на приобретение материальных запасов</w:t>
      </w:r>
    </w:p>
    <w:p w:rsidR="00A061F7" w:rsidRDefault="00A061F7" w:rsidP="004A692F">
      <w:pPr>
        <w:jc w:val="center"/>
        <w:rPr>
          <w:sz w:val="28"/>
          <w:szCs w:val="28"/>
        </w:rPr>
      </w:pPr>
    </w:p>
    <w:p w:rsidR="00A061F7" w:rsidRDefault="00A061F7" w:rsidP="004A692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4.1. Нормативы количества и цены на приобретение мониторов и системных блоков</w:t>
      </w:r>
    </w:p>
    <w:p w:rsidR="00A061F7" w:rsidRPr="00F8765E" w:rsidRDefault="00A061F7" w:rsidP="004A692F">
      <w:pPr>
        <w:jc w:val="right"/>
        <w:rPr>
          <w:sz w:val="28"/>
          <w:szCs w:val="28"/>
        </w:rPr>
      </w:pPr>
      <w:r w:rsidRPr="00F8765E">
        <w:rPr>
          <w:sz w:val="28"/>
          <w:szCs w:val="28"/>
        </w:rPr>
        <w:t>Таблица 7</w:t>
      </w:r>
    </w:p>
    <w:tbl>
      <w:tblPr>
        <w:tblW w:w="14836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82"/>
        <w:gridCol w:w="6000"/>
        <w:gridCol w:w="1094"/>
        <w:gridCol w:w="2056"/>
        <w:gridCol w:w="1904"/>
      </w:tblGrid>
      <w:tr w:rsidR="00A061F7"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A061F7" w:rsidRDefault="00A061F7" w:rsidP="004A692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вычислительной техники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4A692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оргтехники</w:t>
            </w:r>
          </w:p>
        </w:tc>
        <w:tc>
          <w:tcPr>
            <w:tcW w:w="1094" w:type="dxa"/>
            <w:vMerge w:val="restart"/>
            <w:tcBorders>
              <w:left w:val="single" w:sz="4" w:space="0" w:color="auto"/>
            </w:tcBorders>
            <w:vAlign w:val="center"/>
          </w:tcPr>
          <w:p w:rsidR="00A061F7" w:rsidRDefault="00A061F7" w:rsidP="00F8765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Цена приобретения</w:t>
            </w:r>
          </w:p>
          <w:p w:rsidR="00A061F7" w:rsidRDefault="00A061F7" w:rsidP="004A69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оргтехники, руб.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Pr="00644774" w:rsidRDefault="00A061F7" w:rsidP="004A692F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полезного использования</w:t>
            </w:r>
          </w:p>
        </w:tc>
      </w:tr>
      <w:tr w:rsidR="00A061F7"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Системный блок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F8765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единица на 1 работника согласно</w:t>
            </w:r>
          </w:p>
          <w:p w:rsidR="00A061F7" w:rsidRDefault="00A061F7" w:rsidP="00F8765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штатному расписанию</w:t>
            </w:r>
          </w:p>
        </w:tc>
        <w:tc>
          <w:tcPr>
            <w:tcW w:w="1094" w:type="dxa"/>
            <w:vMerge/>
            <w:tcBorders>
              <w:left w:val="single" w:sz="4" w:space="0" w:color="auto"/>
            </w:tcBorders>
          </w:tcPr>
          <w:p w:rsidR="00A061F7" w:rsidRDefault="00A061F7" w:rsidP="00F8765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до 25000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Pr="00644774" w:rsidRDefault="00A061F7" w:rsidP="004A692F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A061F7"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F8765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единица на 1 работника согласно</w:t>
            </w:r>
          </w:p>
          <w:p w:rsidR="00A061F7" w:rsidRDefault="00A061F7" w:rsidP="00F8765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штатному расписанию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A061F7" w:rsidRDefault="00A061F7">
            <w:pPr>
              <w:rPr>
                <w:sz w:val="24"/>
                <w:szCs w:val="24"/>
              </w:rPr>
            </w:pPr>
          </w:p>
          <w:p w:rsidR="00A061F7" w:rsidRDefault="00A061F7" w:rsidP="00F8765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до 10 000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Pr="00644774" w:rsidRDefault="00A061F7" w:rsidP="004A692F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</w:tbl>
    <w:p w:rsidR="00A061F7" w:rsidRDefault="00A061F7" w:rsidP="004A692F">
      <w:pPr>
        <w:jc w:val="center"/>
        <w:rPr>
          <w:sz w:val="28"/>
          <w:szCs w:val="28"/>
          <w:shd w:val="clear" w:color="auto" w:fill="FFFF00"/>
        </w:rPr>
      </w:pPr>
    </w:p>
    <w:p w:rsidR="00A061F7" w:rsidRDefault="00A061F7" w:rsidP="004A692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4.2. Нормативы количества и цены на приобретение магнитных, электронных и оптических носителей информации</w:t>
      </w:r>
    </w:p>
    <w:p w:rsidR="00A061F7" w:rsidRDefault="00A061F7" w:rsidP="004A692F">
      <w:pPr>
        <w:jc w:val="right"/>
        <w:rPr>
          <w:sz w:val="28"/>
          <w:szCs w:val="28"/>
        </w:rPr>
      </w:pPr>
      <w:r w:rsidRPr="00F8765E">
        <w:rPr>
          <w:sz w:val="28"/>
          <w:szCs w:val="28"/>
        </w:rPr>
        <w:t>Таблица 8</w:t>
      </w:r>
    </w:p>
    <w:p w:rsidR="00A061F7" w:rsidRPr="00F8765E" w:rsidRDefault="00A061F7" w:rsidP="004A692F">
      <w:pPr>
        <w:jc w:val="right"/>
        <w:rPr>
          <w:sz w:val="28"/>
          <w:szCs w:val="28"/>
        </w:rPr>
      </w:pPr>
    </w:p>
    <w:tbl>
      <w:tblPr>
        <w:tblW w:w="9782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2"/>
        <w:gridCol w:w="3000"/>
        <w:gridCol w:w="1680"/>
        <w:gridCol w:w="2520"/>
      </w:tblGrid>
      <w:tr w:rsidR="00A061F7">
        <w:trPr>
          <w:trHeight w:val="849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Pr="00F8765E" w:rsidRDefault="00A061F7" w:rsidP="004A692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5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F8765E" w:rsidRDefault="00A061F7" w:rsidP="004A692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5E">
              <w:rPr>
                <w:rFonts w:ascii="Times New Roman" w:hAnsi="Times New Roman"/>
                <w:sz w:val="24"/>
                <w:szCs w:val="24"/>
              </w:rPr>
              <w:t>Количество в год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061F7" w:rsidRDefault="00A061F7" w:rsidP="00F8765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287445">
              <w:rPr>
                <w:rFonts w:ascii="Times New Roman" w:hAnsi="Times New Roman"/>
                <w:sz w:val="20"/>
                <w:szCs w:val="20"/>
              </w:rPr>
              <w:t xml:space="preserve">Срок </w:t>
            </w:r>
          </w:p>
          <w:p w:rsidR="00A061F7" w:rsidRDefault="00A061F7" w:rsidP="00F8765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287445">
              <w:rPr>
                <w:rFonts w:ascii="Times New Roman" w:hAnsi="Times New Roman"/>
                <w:sz w:val="20"/>
                <w:szCs w:val="20"/>
              </w:rPr>
              <w:t>Эксплуатации</w:t>
            </w:r>
          </w:p>
          <w:p w:rsidR="00A061F7" w:rsidRDefault="00A061F7" w:rsidP="00F8765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87445">
              <w:rPr>
                <w:rFonts w:ascii="Times New Roman" w:hAnsi="Times New Roman"/>
                <w:sz w:val="20"/>
                <w:szCs w:val="20"/>
              </w:rPr>
              <w:t xml:space="preserve"> в годах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644774" w:rsidRDefault="00A061F7" w:rsidP="004A692F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приобретения,</w:t>
            </w:r>
          </w:p>
        </w:tc>
      </w:tr>
      <w:tr w:rsidR="00A061F7">
        <w:trPr>
          <w:trHeight w:val="553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F8765E" w:rsidRDefault="00A061F7" w:rsidP="004A69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8765E">
              <w:rPr>
                <w:rFonts w:ascii="Times New Roman" w:hAnsi="Times New Roman"/>
                <w:sz w:val="24"/>
                <w:szCs w:val="24"/>
              </w:rPr>
              <w:t>Электронные USB-ключи и смарт-карты eToken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Pr="00F8765E" w:rsidRDefault="00A061F7" w:rsidP="004A692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5E">
              <w:rPr>
                <w:rFonts w:ascii="Times New Roman" w:hAnsi="Times New Roman"/>
                <w:sz w:val="24"/>
                <w:szCs w:val="24"/>
              </w:rPr>
              <w:t xml:space="preserve">по 1 единице в расчете для каждой программы, </w:t>
            </w:r>
          </w:p>
          <w:p w:rsidR="00A061F7" w:rsidRDefault="00A061F7" w:rsidP="004A692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5E">
              <w:rPr>
                <w:rFonts w:ascii="Times New Roman" w:hAnsi="Times New Roman"/>
                <w:sz w:val="24"/>
                <w:szCs w:val="24"/>
              </w:rPr>
              <w:t xml:space="preserve">требующей наличия ключа электронной подписи </w:t>
            </w:r>
          </w:p>
          <w:p w:rsidR="00A061F7" w:rsidRPr="00F8765E" w:rsidRDefault="00A061F7" w:rsidP="004A692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5E">
              <w:rPr>
                <w:rFonts w:ascii="Times New Roman" w:hAnsi="Times New Roman"/>
                <w:sz w:val="24"/>
                <w:szCs w:val="24"/>
              </w:rPr>
              <w:t>и количества лиц, имеющих право подписи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Pr="00644774" w:rsidRDefault="00A061F7" w:rsidP="00F8765E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533556">
              <w:rPr>
                <w:rFonts w:ascii="Times New Roman" w:hAnsi="Times New Roman"/>
                <w:sz w:val="24"/>
                <w:szCs w:val="24"/>
              </w:rPr>
              <w:t>не более 5 000</w:t>
            </w:r>
          </w:p>
        </w:tc>
      </w:tr>
      <w:tr w:rsidR="00A061F7">
        <w:trPr>
          <w:trHeight w:val="553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F8765E" w:rsidRDefault="00A061F7" w:rsidP="004A69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8765E">
              <w:rPr>
                <w:rFonts w:ascii="Times New Roman" w:hAnsi="Times New Roman"/>
                <w:sz w:val="24"/>
                <w:szCs w:val="24"/>
                <w:lang w:val="en-US"/>
              </w:rPr>
              <w:t>Flash</w:t>
            </w:r>
            <w:r w:rsidRPr="00F8765E">
              <w:rPr>
                <w:rFonts w:ascii="Times New Roman" w:hAnsi="Times New Roman"/>
                <w:sz w:val="24"/>
                <w:szCs w:val="24"/>
              </w:rPr>
              <w:t>-карты и прочие твердотельные накопители емкостью не более 16 Гб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4A692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5E">
              <w:rPr>
                <w:rFonts w:ascii="Times New Roman" w:hAnsi="Times New Roman"/>
                <w:sz w:val="24"/>
                <w:szCs w:val="24"/>
              </w:rPr>
              <w:t>Для электронной подписи – на каждый вид</w:t>
            </w:r>
          </w:p>
          <w:p w:rsidR="00A061F7" w:rsidRPr="00F8765E" w:rsidRDefault="00A061F7" w:rsidP="004A692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5E">
              <w:rPr>
                <w:rFonts w:ascii="Times New Roman" w:hAnsi="Times New Roman"/>
                <w:sz w:val="24"/>
                <w:szCs w:val="24"/>
              </w:rPr>
              <w:t xml:space="preserve"> электронной подписи по 1 штуке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Pr="00533556" w:rsidRDefault="00A061F7" w:rsidP="00F8765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1 000</w:t>
            </w:r>
          </w:p>
        </w:tc>
      </w:tr>
    </w:tbl>
    <w:p w:rsidR="00A061F7" w:rsidRDefault="00A061F7" w:rsidP="004A692F">
      <w:pPr>
        <w:jc w:val="center"/>
        <w:rPr>
          <w:sz w:val="28"/>
          <w:szCs w:val="28"/>
        </w:rPr>
      </w:pPr>
    </w:p>
    <w:p w:rsidR="00A061F7" w:rsidRPr="00F8765E" w:rsidRDefault="00A061F7" w:rsidP="00F8765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4.3. Нормативы количества и цены на приобретение расходных материалов для принтеров, многофункциональных устройств, копировальных аппаратов (оргтехники)</w:t>
      </w:r>
    </w:p>
    <w:p w:rsidR="00A061F7" w:rsidRPr="00F8765E" w:rsidRDefault="00A061F7" w:rsidP="004A692F">
      <w:pPr>
        <w:pStyle w:val="92"/>
        <w:shd w:val="clear" w:color="auto" w:fill="auto"/>
        <w:tabs>
          <w:tab w:val="left" w:pos="1748"/>
          <w:tab w:val="left" w:pos="9923"/>
        </w:tabs>
        <w:spacing w:before="0" w:line="326" w:lineRule="exact"/>
        <w:ind w:left="1220" w:right="1" w:firstLine="0"/>
        <w:jc w:val="right"/>
        <w:rPr>
          <w:sz w:val="28"/>
          <w:szCs w:val="28"/>
        </w:rPr>
      </w:pPr>
      <w:r w:rsidRPr="00F8765E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9</w:t>
      </w:r>
    </w:p>
    <w:p w:rsidR="00A061F7" w:rsidRPr="005A6683" w:rsidRDefault="00A061F7" w:rsidP="004A692F">
      <w:pPr>
        <w:pStyle w:val="92"/>
        <w:shd w:val="clear" w:color="auto" w:fill="auto"/>
        <w:tabs>
          <w:tab w:val="left" w:pos="1748"/>
          <w:tab w:val="left" w:pos="9923"/>
        </w:tabs>
        <w:spacing w:before="0" w:line="326" w:lineRule="exact"/>
        <w:ind w:left="1220" w:right="1" w:firstLine="0"/>
        <w:jc w:val="right"/>
        <w:rPr>
          <w:sz w:val="24"/>
          <w:szCs w:val="24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39"/>
        <w:gridCol w:w="1358"/>
        <w:gridCol w:w="1522"/>
        <w:gridCol w:w="1320"/>
        <w:gridCol w:w="2280"/>
      </w:tblGrid>
      <w:tr w:rsidR="00A061F7" w:rsidRPr="005A6683">
        <w:tc>
          <w:tcPr>
            <w:tcW w:w="709" w:type="dxa"/>
          </w:tcPr>
          <w:p w:rsidR="00A061F7" w:rsidRPr="005A6683" w:rsidRDefault="00A061F7" w:rsidP="004A692F">
            <w:pPr>
              <w:pStyle w:val="42"/>
              <w:shd w:val="clear" w:color="auto" w:fill="auto"/>
              <w:spacing w:before="0" w:after="6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A6683">
              <w:rPr>
                <w:rStyle w:val="33"/>
                <w:sz w:val="24"/>
                <w:szCs w:val="24"/>
              </w:rPr>
              <w:t>№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A6683">
              <w:rPr>
                <w:rStyle w:val="33"/>
                <w:sz w:val="24"/>
                <w:szCs w:val="24"/>
              </w:rPr>
              <w:t>п/п</w:t>
            </w:r>
          </w:p>
        </w:tc>
        <w:tc>
          <w:tcPr>
            <w:tcW w:w="2639" w:type="dxa"/>
          </w:tcPr>
          <w:p w:rsidR="00A061F7" w:rsidRPr="009B0BE9" w:rsidRDefault="00A061F7" w:rsidP="004A692F">
            <w:pPr>
              <w:pStyle w:val="42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B0BE9">
              <w:rPr>
                <w:rStyle w:val="33"/>
                <w:sz w:val="24"/>
                <w:szCs w:val="24"/>
              </w:rPr>
              <w:t>Наименование</w:t>
            </w:r>
          </w:p>
        </w:tc>
        <w:tc>
          <w:tcPr>
            <w:tcW w:w="1358" w:type="dxa"/>
          </w:tcPr>
          <w:p w:rsidR="00A061F7" w:rsidRPr="009B0BE9" w:rsidRDefault="00A061F7" w:rsidP="004A692F">
            <w:pPr>
              <w:pStyle w:val="42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B0BE9">
              <w:rPr>
                <w:rStyle w:val="33"/>
                <w:sz w:val="24"/>
                <w:szCs w:val="24"/>
              </w:rPr>
              <w:t>Единица</w:t>
            </w:r>
          </w:p>
          <w:p w:rsidR="00A061F7" w:rsidRPr="009B0BE9" w:rsidRDefault="00A061F7" w:rsidP="004A692F">
            <w:pPr>
              <w:pStyle w:val="42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B0BE9">
              <w:rPr>
                <w:rStyle w:val="33"/>
                <w:sz w:val="24"/>
                <w:szCs w:val="24"/>
              </w:rPr>
              <w:t>измерения</w:t>
            </w:r>
          </w:p>
        </w:tc>
        <w:tc>
          <w:tcPr>
            <w:tcW w:w="1522" w:type="dxa"/>
          </w:tcPr>
          <w:p w:rsidR="00A061F7" w:rsidRPr="00A61812" w:rsidRDefault="00A061F7" w:rsidP="004A692F">
            <w:pPr>
              <w:pStyle w:val="42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A61812">
              <w:rPr>
                <w:b w:val="0"/>
                <w:bCs w:val="0"/>
                <w:sz w:val="24"/>
                <w:szCs w:val="24"/>
              </w:rPr>
              <w:t>Количество</w:t>
            </w:r>
            <w:r>
              <w:rPr>
                <w:b w:val="0"/>
                <w:bCs w:val="0"/>
                <w:sz w:val="24"/>
                <w:szCs w:val="24"/>
              </w:rPr>
              <w:t>, шт</w:t>
            </w:r>
            <w:r w:rsidRPr="00A61812">
              <w:rPr>
                <w:b w:val="0"/>
                <w:bCs w:val="0"/>
                <w:sz w:val="24"/>
                <w:szCs w:val="24"/>
              </w:rPr>
              <w:t xml:space="preserve"> в год</w:t>
            </w:r>
          </w:p>
        </w:tc>
        <w:tc>
          <w:tcPr>
            <w:tcW w:w="1320" w:type="dxa"/>
          </w:tcPr>
          <w:p w:rsidR="00A061F7" w:rsidRPr="005A6683" w:rsidRDefault="00A061F7" w:rsidP="004A692F">
            <w:pPr>
              <w:pStyle w:val="42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33"/>
                <w:sz w:val="24"/>
                <w:szCs w:val="24"/>
              </w:rPr>
              <w:t xml:space="preserve">Цена за единицу не более, </w:t>
            </w:r>
            <w:r w:rsidRPr="00C52874">
              <w:rPr>
                <w:rStyle w:val="33"/>
                <w:sz w:val="24"/>
                <w:szCs w:val="24"/>
              </w:rPr>
              <w:t>руб</w:t>
            </w:r>
            <w:r w:rsidRPr="00C52874">
              <w:t>.</w:t>
            </w:r>
          </w:p>
        </w:tc>
        <w:tc>
          <w:tcPr>
            <w:tcW w:w="2280" w:type="dxa"/>
          </w:tcPr>
          <w:p w:rsidR="00A061F7" w:rsidRPr="005A6683" w:rsidRDefault="00A061F7" w:rsidP="00F8765E">
            <w:pPr>
              <w:pStyle w:val="42"/>
              <w:shd w:val="clear" w:color="auto" w:fill="auto"/>
              <w:spacing w:before="0" w:line="240" w:lineRule="auto"/>
              <w:ind w:left="-847" w:firstLine="847"/>
              <w:rPr>
                <w:b w:val="0"/>
                <w:bCs w:val="0"/>
                <w:sz w:val="24"/>
                <w:szCs w:val="24"/>
              </w:rPr>
            </w:pPr>
            <w:r w:rsidRPr="005A6683">
              <w:rPr>
                <w:rStyle w:val="33"/>
                <w:sz w:val="24"/>
                <w:szCs w:val="24"/>
              </w:rPr>
              <w:t>Примечание</w:t>
            </w:r>
          </w:p>
        </w:tc>
      </w:tr>
      <w:tr w:rsidR="00A061F7" w:rsidRPr="005A6683">
        <w:tc>
          <w:tcPr>
            <w:tcW w:w="709" w:type="dxa"/>
          </w:tcPr>
          <w:p w:rsidR="00A061F7" w:rsidRPr="005A6683" w:rsidRDefault="00A061F7" w:rsidP="004A692F">
            <w:pPr>
              <w:pStyle w:val="42"/>
              <w:shd w:val="clear" w:color="auto" w:fill="auto"/>
              <w:spacing w:before="0" w:line="240" w:lineRule="auto"/>
              <w:ind w:left="160" w:firstLine="0"/>
              <w:rPr>
                <w:b w:val="0"/>
                <w:bCs w:val="0"/>
                <w:sz w:val="24"/>
                <w:szCs w:val="24"/>
              </w:rPr>
            </w:pPr>
            <w:r w:rsidRPr="005A6683">
              <w:rPr>
                <w:rStyle w:val="33"/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A061F7" w:rsidRPr="009B0BE9" w:rsidRDefault="00A061F7" w:rsidP="004A692F">
            <w:pPr>
              <w:pStyle w:val="42"/>
              <w:shd w:val="clear" w:color="auto" w:fill="auto"/>
              <w:spacing w:before="0" w:line="240" w:lineRule="auto"/>
              <w:ind w:left="120" w:firstLine="0"/>
              <w:rPr>
                <w:b w:val="0"/>
                <w:bCs w:val="0"/>
                <w:sz w:val="24"/>
                <w:szCs w:val="24"/>
              </w:rPr>
            </w:pPr>
            <w:r w:rsidRPr="009B0BE9">
              <w:rPr>
                <w:rStyle w:val="33"/>
                <w:sz w:val="24"/>
                <w:szCs w:val="24"/>
              </w:rPr>
              <w:t>Картридж</w:t>
            </w:r>
            <w:r>
              <w:rPr>
                <w:rStyle w:val="33"/>
                <w:sz w:val="24"/>
                <w:szCs w:val="24"/>
              </w:rPr>
              <w:t xml:space="preserve"> </w:t>
            </w:r>
            <w:r w:rsidRPr="009B0BE9">
              <w:rPr>
                <w:rStyle w:val="33"/>
                <w:sz w:val="24"/>
                <w:szCs w:val="24"/>
              </w:rPr>
              <w:t>цветной</w:t>
            </w:r>
          </w:p>
        </w:tc>
        <w:tc>
          <w:tcPr>
            <w:tcW w:w="1358" w:type="dxa"/>
          </w:tcPr>
          <w:p w:rsidR="00A061F7" w:rsidRPr="009B0BE9" w:rsidRDefault="00A061F7" w:rsidP="004A692F">
            <w:pPr>
              <w:pStyle w:val="42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33"/>
                <w:sz w:val="24"/>
                <w:szCs w:val="24"/>
              </w:rPr>
              <w:t>шт</w:t>
            </w:r>
          </w:p>
        </w:tc>
        <w:tc>
          <w:tcPr>
            <w:tcW w:w="1522" w:type="dxa"/>
          </w:tcPr>
          <w:p w:rsidR="00A061F7" w:rsidRPr="005A6683" w:rsidRDefault="00A061F7" w:rsidP="004A692F">
            <w:pPr>
              <w:pStyle w:val="42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A061F7" w:rsidRPr="005A6683" w:rsidRDefault="00A061F7" w:rsidP="004A692F">
            <w:pPr>
              <w:pStyle w:val="42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33"/>
                <w:sz w:val="24"/>
                <w:szCs w:val="24"/>
              </w:rPr>
              <w:t>2000</w:t>
            </w:r>
          </w:p>
        </w:tc>
        <w:tc>
          <w:tcPr>
            <w:tcW w:w="2280" w:type="dxa"/>
          </w:tcPr>
          <w:p w:rsidR="00A061F7" w:rsidRPr="005A6683" w:rsidRDefault="00A061F7" w:rsidP="004A692F">
            <w:pPr>
              <w:pStyle w:val="42"/>
              <w:shd w:val="clear" w:color="auto" w:fill="auto"/>
              <w:spacing w:before="0" w:after="60" w:line="240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5A6683">
              <w:rPr>
                <w:rStyle w:val="33"/>
                <w:sz w:val="24"/>
                <w:szCs w:val="24"/>
              </w:rPr>
              <w:t>на 1</w:t>
            </w:r>
            <w:r>
              <w:rPr>
                <w:rStyle w:val="33"/>
                <w:sz w:val="24"/>
                <w:szCs w:val="24"/>
              </w:rPr>
              <w:t xml:space="preserve"> </w:t>
            </w:r>
            <w:r w:rsidRPr="005A6683">
              <w:rPr>
                <w:rStyle w:val="33"/>
                <w:sz w:val="24"/>
                <w:szCs w:val="24"/>
              </w:rPr>
              <w:t>устройство</w:t>
            </w:r>
          </w:p>
        </w:tc>
      </w:tr>
      <w:tr w:rsidR="00A061F7" w:rsidRPr="005A6683">
        <w:trPr>
          <w:trHeight w:val="801"/>
        </w:trPr>
        <w:tc>
          <w:tcPr>
            <w:tcW w:w="709" w:type="dxa"/>
          </w:tcPr>
          <w:p w:rsidR="00A061F7" w:rsidRPr="005A6683" w:rsidRDefault="00A061F7" w:rsidP="004A692F">
            <w:pPr>
              <w:pStyle w:val="42"/>
              <w:shd w:val="clear" w:color="auto" w:fill="auto"/>
              <w:spacing w:before="0" w:line="240" w:lineRule="auto"/>
              <w:ind w:left="160" w:firstLine="0"/>
              <w:rPr>
                <w:b w:val="0"/>
                <w:bCs w:val="0"/>
                <w:sz w:val="24"/>
                <w:szCs w:val="24"/>
              </w:rPr>
            </w:pPr>
            <w:r w:rsidRPr="005A6683">
              <w:rPr>
                <w:rStyle w:val="33"/>
                <w:sz w:val="24"/>
                <w:szCs w:val="24"/>
              </w:rPr>
              <w:t>2</w:t>
            </w:r>
          </w:p>
        </w:tc>
        <w:tc>
          <w:tcPr>
            <w:tcW w:w="2639" w:type="dxa"/>
          </w:tcPr>
          <w:p w:rsidR="00A061F7" w:rsidRPr="009B0BE9" w:rsidRDefault="00A061F7" w:rsidP="004A692F">
            <w:pPr>
              <w:pStyle w:val="42"/>
              <w:shd w:val="clear" w:color="auto" w:fill="auto"/>
              <w:spacing w:before="0" w:line="240" w:lineRule="auto"/>
              <w:ind w:left="120"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33"/>
                <w:sz w:val="24"/>
                <w:szCs w:val="24"/>
              </w:rPr>
              <w:t>Чернила для картриджа (голубой, желтый, пурпурный, черный)</w:t>
            </w:r>
          </w:p>
        </w:tc>
        <w:tc>
          <w:tcPr>
            <w:tcW w:w="1358" w:type="dxa"/>
          </w:tcPr>
          <w:p w:rsidR="00A061F7" w:rsidRPr="009B0BE9" w:rsidRDefault="00A061F7" w:rsidP="004A692F">
            <w:pPr>
              <w:pStyle w:val="42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33"/>
                <w:sz w:val="24"/>
                <w:szCs w:val="24"/>
              </w:rPr>
              <w:t>шт</w:t>
            </w:r>
          </w:p>
        </w:tc>
        <w:tc>
          <w:tcPr>
            <w:tcW w:w="1522" w:type="dxa"/>
          </w:tcPr>
          <w:p w:rsidR="00A061F7" w:rsidRPr="005A6683" w:rsidRDefault="00A061F7" w:rsidP="004A692F">
            <w:pPr>
              <w:pStyle w:val="42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33"/>
                <w:sz w:val="24"/>
                <w:szCs w:val="24"/>
              </w:rPr>
              <w:t>10</w:t>
            </w:r>
          </w:p>
        </w:tc>
        <w:tc>
          <w:tcPr>
            <w:tcW w:w="1320" w:type="dxa"/>
          </w:tcPr>
          <w:p w:rsidR="00A061F7" w:rsidRPr="005A6683" w:rsidRDefault="00A061F7" w:rsidP="004A692F">
            <w:pPr>
              <w:pStyle w:val="42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33"/>
                <w:sz w:val="24"/>
                <w:szCs w:val="24"/>
              </w:rPr>
              <w:t>300</w:t>
            </w:r>
          </w:p>
        </w:tc>
        <w:tc>
          <w:tcPr>
            <w:tcW w:w="2280" w:type="dxa"/>
          </w:tcPr>
          <w:p w:rsidR="00A061F7" w:rsidRPr="005A6683" w:rsidRDefault="00A061F7" w:rsidP="004A692F">
            <w:pPr>
              <w:pStyle w:val="42"/>
              <w:shd w:val="clear" w:color="auto" w:fill="auto"/>
              <w:spacing w:before="0" w:after="60" w:line="240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5A6683">
              <w:rPr>
                <w:rStyle w:val="33"/>
                <w:sz w:val="24"/>
                <w:szCs w:val="24"/>
              </w:rPr>
              <w:t>на 1</w:t>
            </w:r>
            <w:r>
              <w:rPr>
                <w:rStyle w:val="33"/>
                <w:sz w:val="24"/>
                <w:szCs w:val="24"/>
              </w:rPr>
              <w:t xml:space="preserve"> </w:t>
            </w:r>
            <w:r w:rsidRPr="005A6683">
              <w:rPr>
                <w:rStyle w:val="33"/>
                <w:sz w:val="24"/>
                <w:szCs w:val="24"/>
              </w:rPr>
              <w:t>устройство</w:t>
            </w:r>
          </w:p>
        </w:tc>
      </w:tr>
      <w:tr w:rsidR="00A061F7" w:rsidRPr="005A6683">
        <w:trPr>
          <w:trHeight w:val="801"/>
        </w:trPr>
        <w:tc>
          <w:tcPr>
            <w:tcW w:w="709" w:type="dxa"/>
          </w:tcPr>
          <w:p w:rsidR="00A061F7" w:rsidRPr="005A6683" w:rsidRDefault="00A061F7" w:rsidP="004A692F">
            <w:pPr>
              <w:pStyle w:val="42"/>
              <w:shd w:val="clear" w:color="auto" w:fill="auto"/>
              <w:spacing w:before="0" w:line="240" w:lineRule="auto"/>
              <w:ind w:left="160" w:firstLine="0"/>
              <w:rPr>
                <w:rStyle w:val="33"/>
                <w:sz w:val="24"/>
                <w:szCs w:val="24"/>
              </w:rPr>
            </w:pPr>
            <w:r>
              <w:rPr>
                <w:rStyle w:val="33"/>
                <w:sz w:val="24"/>
                <w:szCs w:val="24"/>
              </w:rPr>
              <w:t>3</w:t>
            </w:r>
          </w:p>
        </w:tc>
        <w:tc>
          <w:tcPr>
            <w:tcW w:w="2639" w:type="dxa"/>
          </w:tcPr>
          <w:p w:rsidR="00A061F7" w:rsidRDefault="00A061F7" w:rsidP="004A692F">
            <w:pPr>
              <w:pStyle w:val="42"/>
              <w:shd w:val="clear" w:color="auto" w:fill="auto"/>
              <w:spacing w:before="0" w:line="240" w:lineRule="auto"/>
              <w:ind w:left="120" w:firstLine="0"/>
              <w:rPr>
                <w:rStyle w:val="33"/>
                <w:sz w:val="24"/>
                <w:szCs w:val="24"/>
              </w:rPr>
            </w:pPr>
            <w:r>
              <w:rPr>
                <w:rStyle w:val="33"/>
                <w:sz w:val="24"/>
                <w:szCs w:val="24"/>
              </w:rPr>
              <w:t>Картридж для лазерного принтера</w:t>
            </w:r>
          </w:p>
        </w:tc>
        <w:tc>
          <w:tcPr>
            <w:tcW w:w="1358" w:type="dxa"/>
          </w:tcPr>
          <w:p w:rsidR="00A061F7" w:rsidRPr="009B0BE9" w:rsidRDefault="00A061F7" w:rsidP="004A692F">
            <w:pPr>
              <w:pStyle w:val="42"/>
              <w:shd w:val="clear" w:color="auto" w:fill="auto"/>
              <w:spacing w:before="0" w:line="240" w:lineRule="auto"/>
              <w:ind w:firstLine="0"/>
              <w:jc w:val="center"/>
              <w:rPr>
                <w:rStyle w:val="33"/>
                <w:sz w:val="24"/>
                <w:szCs w:val="24"/>
              </w:rPr>
            </w:pPr>
            <w:r>
              <w:rPr>
                <w:rStyle w:val="33"/>
                <w:sz w:val="24"/>
                <w:szCs w:val="24"/>
              </w:rPr>
              <w:t>шт</w:t>
            </w:r>
          </w:p>
        </w:tc>
        <w:tc>
          <w:tcPr>
            <w:tcW w:w="1522" w:type="dxa"/>
          </w:tcPr>
          <w:p w:rsidR="00A061F7" w:rsidRDefault="00A061F7" w:rsidP="004A692F">
            <w:pPr>
              <w:pStyle w:val="42"/>
              <w:shd w:val="clear" w:color="auto" w:fill="auto"/>
              <w:spacing w:before="0" w:line="240" w:lineRule="auto"/>
              <w:ind w:firstLine="0"/>
              <w:jc w:val="center"/>
              <w:rPr>
                <w:rStyle w:val="33"/>
                <w:sz w:val="24"/>
                <w:szCs w:val="24"/>
              </w:rPr>
            </w:pPr>
            <w:r>
              <w:rPr>
                <w:rStyle w:val="33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A061F7" w:rsidRDefault="00A061F7" w:rsidP="004A692F">
            <w:pPr>
              <w:pStyle w:val="42"/>
              <w:shd w:val="clear" w:color="auto" w:fill="auto"/>
              <w:spacing w:before="0" w:line="240" w:lineRule="auto"/>
              <w:ind w:firstLine="0"/>
              <w:jc w:val="center"/>
              <w:rPr>
                <w:rStyle w:val="33"/>
                <w:sz w:val="24"/>
                <w:szCs w:val="24"/>
              </w:rPr>
            </w:pPr>
            <w:r>
              <w:rPr>
                <w:rStyle w:val="33"/>
                <w:sz w:val="24"/>
                <w:szCs w:val="24"/>
              </w:rPr>
              <w:t>2000</w:t>
            </w:r>
          </w:p>
        </w:tc>
        <w:tc>
          <w:tcPr>
            <w:tcW w:w="2280" w:type="dxa"/>
          </w:tcPr>
          <w:p w:rsidR="00A061F7" w:rsidRPr="005A6683" w:rsidRDefault="00A061F7" w:rsidP="004A692F">
            <w:pPr>
              <w:pStyle w:val="42"/>
              <w:shd w:val="clear" w:color="auto" w:fill="auto"/>
              <w:spacing w:before="0" w:after="60" w:line="240" w:lineRule="auto"/>
              <w:ind w:firstLine="0"/>
              <w:rPr>
                <w:rStyle w:val="33"/>
                <w:sz w:val="24"/>
                <w:szCs w:val="24"/>
              </w:rPr>
            </w:pPr>
            <w:r w:rsidRPr="005A6683">
              <w:rPr>
                <w:rStyle w:val="33"/>
                <w:sz w:val="24"/>
                <w:szCs w:val="24"/>
              </w:rPr>
              <w:t>на 1</w:t>
            </w:r>
            <w:r>
              <w:rPr>
                <w:rStyle w:val="33"/>
                <w:sz w:val="24"/>
                <w:szCs w:val="24"/>
              </w:rPr>
              <w:t xml:space="preserve"> </w:t>
            </w:r>
            <w:r w:rsidRPr="005A6683">
              <w:rPr>
                <w:rStyle w:val="33"/>
                <w:sz w:val="24"/>
                <w:szCs w:val="24"/>
              </w:rPr>
              <w:t>устройство</w:t>
            </w:r>
          </w:p>
        </w:tc>
      </w:tr>
      <w:tr w:rsidR="00A061F7" w:rsidRPr="005A6683">
        <w:trPr>
          <w:trHeight w:val="801"/>
        </w:trPr>
        <w:tc>
          <w:tcPr>
            <w:tcW w:w="709" w:type="dxa"/>
          </w:tcPr>
          <w:p w:rsidR="00A061F7" w:rsidRDefault="00A061F7" w:rsidP="004A692F">
            <w:pPr>
              <w:pStyle w:val="42"/>
              <w:shd w:val="clear" w:color="auto" w:fill="auto"/>
              <w:spacing w:before="0" w:line="240" w:lineRule="auto"/>
              <w:ind w:left="160" w:firstLine="0"/>
              <w:rPr>
                <w:rStyle w:val="33"/>
                <w:sz w:val="24"/>
                <w:szCs w:val="24"/>
              </w:rPr>
            </w:pPr>
            <w:r>
              <w:rPr>
                <w:rStyle w:val="33"/>
                <w:sz w:val="24"/>
                <w:szCs w:val="24"/>
              </w:rPr>
              <w:t>4</w:t>
            </w:r>
          </w:p>
        </w:tc>
        <w:tc>
          <w:tcPr>
            <w:tcW w:w="2639" w:type="dxa"/>
          </w:tcPr>
          <w:p w:rsidR="00A061F7" w:rsidRDefault="00A061F7" w:rsidP="004A692F">
            <w:pPr>
              <w:pStyle w:val="42"/>
              <w:shd w:val="clear" w:color="auto" w:fill="auto"/>
              <w:spacing w:before="0" w:line="240" w:lineRule="auto"/>
              <w:ind w:left="120" w:firstLine="0"/>
              <w:rPr>
                <w:rStyle w:val="33"/>
                <w:sz w:val="24"/>
                <w:szCs w:val="24"/>
              </w:rPr>
            </w:pPr>
            <w:r>
              <w:rPr>
                <w:rStyle w:val="33"/>
                <w:sz w:val="24"/>
                <w:szCs w:val="24"/>
              </w:rPr>
              <w:t>Тонер</w:t>
            </w:r>
          </w:p>
        </w:tc>
        <w:tc>
          <w:tcPr>
            <w:tcW w:w="1358" w:type="dxa"/>
          </w:tcPr>
          <w:p w:rsidR="00A061F7" w:rsidRDefault="00A061F7" w:rsidP="004A692F">
            <w:pPr>
              <w:pStyle w:val="42"/>
              <w:shd w:val="clear" w:color="auto" w:fill="auto"/>
              <w:spacing w:before="0" w:line="240" w:lineRule="auto"/>
              <w:ind w:firstLine="0"/>
              <w:jc w:val="center"/>
              <w:rPr>
                <w:rStyle w:val="33"/>
                <w:sz w:val="24"/>
                <w:szCs w:val="24"/>
              </w:rPr>
            </w:pPr>
            <w:r>
              <w:rPr>
                <w:rStyle w:val="33"/>
                <w:sz w:val="24"/>
                <w:szCs w:val="24"/>
              </w:rPr>
              <w:t>шт</w:t>
            </w:r>
          </w:p>
        </w:tc>
        <w:tc>
          <w:tcPr>
            <w:tcW w:w="1522" w:type="dxa"/>
          </w:tcPr>
          <w:p w:rsidR="00A061F7" w:rsidRDefault="00A061F7" w:rsidP="004A692F">
            <w:pPr>
              <w:pStyle w:val="42"/>
              <w:shd w:val="clear" w:color="auto" w:fill="auto"/>
              <w:spacing w:before="0" w:line="240" w:lineRule="auto"/>
              <w:ind w:firstLine="0"/>
              <w:jc w:val="center"/>
              <w:rPr>
                <w:rStyle w:val="33"/>
                <w:sz w:val="24"/>
                <w:szCs w:val="24"/>
              </w:rPr>
            </w:pPr>
            <w:r>
              <w:rPr>
                <w:rStyle w:val="33"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A061F7" w:rsidRDefault="00A061F7" w:rsidP="004A692F">
            <w:pPr>
              <w:pStyle w:val="42"/>
              <w:shd w:val="clear" w:color="auto" w:fill="auto"/>
              <w:spacing w:before="0" w:line="240" w:lineRule="auto"/>
              <w:ind w:firstLine="0"/>
              <w:jc w:val="center"/>
              <w:rPr>
                <w:rStyle w:val="33"/>
                <w:sz w:val="24"/>
                <w:szCs w:val="24"/>
              </w:rPr>
            </w:pPr>
            <w:r>
              <w:rPr>
                <w:rStyle w:val="33"/>
                <w:sz w:val="24"/>
                <w:szCs w:val="24"/>
              </w:rPr>
              <w:t>300</w:t>
            </w:r>
          </w:p>
        </w:tc>
        <w:tc>
          <w:tcPr>
            <w:tcW w:w="2280" w:type="dxa"/>
          </w:tcPr>
          <w:p w:rsidR="00A061F7" w:rsidRPr="005A6683" w:rsidRDefault="00A061F7" w:rsidP="004A692F">
            <w:pPr>
              <w:pStyle w:val="42"/>
              <w:shd w:val="clear" w:color="auto" w:fill="auto"/>
              <w:spacing w:before="0" w:after="60" w:line="240" w:lineRule="auto"/>
              <w:ind w:firstLine="0"/>
              <w:rPr>
                <w:rStyle w:val="33"/>
                <w:sz w:val="24"/>
                <w:szCs w:val="24"/>
              </w:rPr>
            </w:pPr>
            <w:r w:rsidRPr="005A6683">
              <w:rPr>
                <w:rStyle w:val="33"/>
                <w:sz w:val="24"/>
                <w:szCs w:val="24"/>
              </w:rPr>
              <w:t>на 1</w:t>
            </w:r>
            <w:r>
              <w:rPr>
                <w:rStyle w:val="33"/>
                <w:sz w:val="24"/>
                <w:szCs w:val="24"/>
              </w:rPr>
              <w:t xml:space="preserve"> </w:t>
            </w:r>
            <w:r w:rsidRPr="005A6683">
              <w:rPr>
                <w:rStyle w:val="33"/>
                <w:sz w:val="24"/>
                <w:szCs w:val="24"/>
              </w:rPr>
              <w:t>устройство</w:t>
            </w:r>
          </w:p>
        </w:tc>
      </w:tr>
    </w:tbl>
    <w:p w:rsidR="00A061F7" w:rsidRDefault="00A061F7" w:rsidP="004A692F">
      <w:pPr>
        <w:jc w:val="center"/>
        <w:rPr>
          <w:sz w:val="28"/>
          <w:szCs w:val="28"/>
          <w:shd w:val="clear" w:color="auto" w:fill="FFFF00"/>
        </w:rPr>
      </w:pPr>
    </w:p>
    <w:p w:rsidR="00A061F7" w:rsidRDefault="00A061F7" w:rsidP="004A692F">
      <w:pPr>
        <w:jc w:val="center"/>
        <w:rPr>
          <w:sz w:val="28"/>
          <w:szCs w:val="28"/>
          <w:shd w:val="clear" w:color="auto" w:fill="FFFF00"/>
        </w:rPr>
      </w:pPr>
    </w:p>
    <w:p w:rsidR="00A061F7" w:rsidRDefault="00A061F7" w:rsidP="004A692F">
      <w:pPr>
        <w:jc w:val="center"/>
        <w:rPr>
          <w:sz w:val="28"/>
          <w:szCs w:val="28"/>
          <w:shd w:val="clear" w:color="auto" w:fill="FFFF00"/>
        </w:rPr>
      </w:pPr>
    </w:p>
    <w:p w:rsidR="00A061F7" w:rsidRDefault="00A061F7" w:rsidP="004A692F">
      <w:pPr>
        <w:jc w:val="center"/>
        <w:rPr>
          <w:sz w:val="28"/>
          <w:szCs w:val="28"/>
          <w:shd w:val="clear" w:color="auto" w:fill="FFFF00"/>
        </w:rPr>
      </w:pPr>
    </w:p>
    <w:p w:rsidR="00A061F7" w:rsidRDefault="00A061F7" w:rsidP="004A692F">
      <w:pPr>
        <w:jc w:val="center"/>
        <w:rPr>
          <w:sz w:val="28"/>
          <w:szCs w:val="28"/>
          <w:shd w:val="clear" w:color="auto" w:fill="FFFF00"/>
        </w:rPr>
      </w:pPr>
    </w:p>
    <w:p w:rsidR="00A061F7" w:rsidRPr="00F8765E" w:rsidRDefault="00A061F7" w:rsidP="00F8765E">
      <w:pPr>
        <w:suppressAutoHyphens/>
        <w:ind w:left="3828"/>
        <w:rPr>
          <w:b/>
          <w:bCs/>
          <w:sz w:val="28"/>
          <w:szCs w:val="28"/>
        </w:rPr>
      </w:pPr>
      <w:r w:rsidRPr="00F8765E">
        <w:rPr>
          <w:b/>
          <w:bCs/>
          <w:sz w:val="28"/>
          <w:szCs w:val="28"/>
        </w:rPr>
        <w:lastRenderedPageBreak/>
        <w:t>5. Прочие затраты</w:t>
      </w:r>
    </w:p>
    <w:p w:rsidR="00A061F7" w:rsidRPr="00F8765E" w:rsidRDefault="00A061F7" w:rsidP="004A692F">
      <w:pPr>
        <w:ind w:left="1080"/>
        <w:jc w:val="center"/>
        <w:rPr>
          <w:b/>
          <w:bCs/>
          <w:sz w:val="28"/>
          <w:szCs w:val="28"/>
        </w:rPr>
      </w:pPr>
    </w:p>
    <w:p w:rsidR="00A061F7" w:rsidRPr="00F8765E" w:rsidRDefault="00A061F7" w:rsidP="004A692F">
      <w:pPr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5.1. </w:t>
      </w:r>
      <w:r w:rsidRPr="00F8765E">
        <w:rPr>
          <w:b/>
          <w:bCs/>
          <w:sz w:val="28"/>
          <w:szCs w:val="28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A061F7" w:rsidRPr="00F8765E" w:rsidRDefault="00A061F7" w:rsidP="00F8765E">
      <w:pPr>
        <w:rPr>
          <w:b/>
          <w:bCs/>
          <w:sz w:val="28"/>
          <w:szCs w:val="28"/>
        </w:rPr>
      </w:pPr>
    </w:p>
    <w:p w:rsidR="00A061F7" w:rsidRDefault="00A061F7" w:rsidP="004A69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5.1.1.Нормативы количества и цены на оплату услуг почтовой связи </w:t>
      </w:r>
    </w:p>
    <w:p w:rsidR="00A061F7" w:rsidRDefault="00A061F7" w:rsidP="004A692F">
      <w:pPr>
        <w:jc w:val="center"/>
        <w:rPr>
          <w:sz w:val="28"/>
          <w:szCs w:val="28"/>
        </w:rPr>
      </w:pPr>
    </w:p>
    <w:p w:rsidR="00A061F7" w:rsidRPr="00514926" w:rsidRDefault="00A061F7" w:rsidP="004A692F">
      <w:pPr>
        <w:jc w:val="right"/>
        <w:rPr>
          <w:sz w:val="28"/>
          <w:szCs w:val="28"/>
        </w:rPr>
      </w:pPr>
      <w:r w:rsidRPr="00514926">
        <w:rPr>
          <w:sz w:val="28"/>
          <w:szCs w:val="28"/>
        </w:rPr>
        <w:t>Таблица 9</w:t>
      </w:r>
    </w:p>
    <w:p w:rsidR="00A061F7" w:rsidRDefault="00A061F7" w:rsidP="004A692F">
      <w:pPr>
        <w:jc w:val="right"/>
        <w:rPr>
          <w:sz w:val="24"/>
          <w:szCs w:val="24"/>
        </w:rPr>
      </w:pPr>
    </w:p>
    <w:tbl>
      <w:tblPr>
        <w:tblW w:w="1479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082"/>
        <w:gridCol w:w="3570"/>
        <w:gridCol w:w="2172"/>
        <w:gridCol w:w="4973"/>
      </w:tblGrid>
      <w:tr w:rsidR="00A061F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Количество, шт. в год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514926">
            <w:r>
              <w:rPr>
                <w:sz w:val="24"/>
                <w:szCs w:val="24"/>
              </w:rPr>
              <w:t>Цена, руб.</w:t>
            </w:r>
          </w:p>
        </w:tc>
        <w:tc>
          <w:tcPr>
            <w:tcW w:w="4973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A061F7" w:rsidRDefault="00A061F7" w:rsidP="00514926"/>
        </w:tc>
      </w:tr>
      <w:tr w:rsidR="00A061F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Конверты С-5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514926">
            <w:r>
              <w:rPr>
                <w:sz w:val="24"/>
                <w:szCs w:val="24"/>
              </w:rPr>
              <w:t>25</w:t>
            </w:r>
          </w:p>
        </w:tc>
        <w:tc>
          <w:tcPr>
            <w:tcW w:w="49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514926"/>
        </w:tc>
      </w:tr>
      <w:tr w:rsidR="00A061F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Заказное Уведомление простое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514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21,50</w:t>
            </w:r>
          </w:p>
        </w:tc>
        <w:tc>
          <w:tcPr>
            <w:tcW w:w="49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514926">
            <w:pPr>
              <w:rPr>
                <w:sz w:val="24"/>
                <w:szCs w:val="24"/>
              </w:rPr>
            </w:pPr>
          </w:p>
        </w:tc>
      </w:tr>
    </w:tbl>
    <w:p w:rsidR="00A061F7" w:rsidRDefault="00A061F7" w:rsidP="004A692F">
      <w:pPr>
        <w:jc w:val="center"/>
        <w:rPr>
          <w:sz w:val="28"/>
          <w:szCs w:val="28"/>
        </w:rPr>
      </w:pPr>
    </w:p>
    <w:p w:rsidR="00A061F7" w:rsidRPr="00514926" w:rsidRDefault="00A061F7" w:rsidP="004A692F">
      <w:pPr>
        <w:pStyle w:val="a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Pr="00514926">
        <w:rPr>
          <w:b/>
          <w:bCs/>
          <w:sz w:val="28"/>
          <w:szCs w:val="28"/>
        </w:rPr>
        <w:t>2. Нормативы количества и цены на оплату транспортных услуг</w:t>
      </w:r>
    </w:p>
    <w:p w:rsidR="00A061F7" w:rsidRPr="00514926" w:rsidRDefault="00A061F7" w:rsidP="00514926">
      <w:pPr>
        <w:pStyle w:val="a6"/>
        <w:jc w:val="right"/>
        <w:rPr>
          <w:sz w:val="28"/>
          <w:szCs w:val="28"/>
        </w:rPr>
      </w:pPr>
    </w:p>
    <w:p w:rsidR="00A061F7" w:rsidRDefault="00A061F7" w:rsidP="00514926">
      <w:pPr>
        <w:pStyle w:val="a6"/>
        <w:tabs>
          <w:tab w:val="left" w:pos="8568"/>
        </w:tabs>
        <w:jc w:val="right"/>
        <w:rPr>
          <w:sz w:val="28"/>
          <w:szCs w:val="28"/>
        </w:rPr>
      </w:pPr>
      <w:r w:rsidRPr="00514926">
        <w:rPr>
          <w:sz w:val="28"/>
          <w:szCs w:val="28"/>
        </w:rPr>
        <w:t>Таблица 10</w:t>
      </w:r>
    </w:p>
    <w:p w:rsidR="00A061F7" w:rsidRPr="00514926" w:rsidRDefault="00A061F7" w:rsidP="00514926">
      <w:pPr>
        <w:pStyle w:val="a6"/>
        <w:tabs>
          <w:tab w:val="left" w:pos="8568"/>
        </w:tabs>
        <w:jc w:val="right"/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8"/>
        <w:gridCol w:w="2400"/>
        <w:gridCol w:w="2040"/>
        <w:gridCol w:w="2160"/>
      </w:tblGrid>
      <w:tr w:rsidR="00A061F7" w:rsidRPr="00214BFF">
        <w:trPr>
          <w:trHeight w:val="728"/>
        </w:trPr>
        <w:tc>
          <w:tcPr>
            <w:tcW w:w="3228" w:type="dxa"/>
            <w:vAlign w:val="center"/>
          </w:tcPr>
          <w:p w:rsidR="00A061F7" w:rsidRPr="00514926" w:rsidRDefault="00A061F7" w:rsidP="004A692F">
            <w:pPr>
              <w:pStyle w:val="a6"/>
              <w:jc w:val="center"/>
            </w:pPr>
            <w:r w:rsidRPr="00514926">
              <w:t>Наименование</w:t>
            </w:r>
          </w:p>
        </w:tc>
        <w:tc>
          <w:tcPr>
            <w:tcW w:w="2400" w:type="dxa"/>
            <w:vAlign w:val="center"/>
          </w:tcPr>
          <w:p w:rsidR="00A061F7" w:rsidRPr="00514926" w:rsidRDefault="00A061F7" w:rsidP="004A692F">
            <w:pPr>
              <w:pStyle w:val="a6"/>
              <w:jc w:val="center"/>
            </w:pPr>
            <w:r w:rsidRPr="00514926">
              <w:t>Количество услуг пассажирских перевозок</w:t>
            </w:r>
          </w:p>
        </w:tc>
        <w:tc>
          <w:tcPr>
            <w:tcW w:w="2040" w:type="dxa"/>
            <w:vAlign w:val="center"/>
          </w:tcPr>
          <w:p w:rsidR="00A061F7" w:rsidRPr="00514926" w:rsidRDefault="00A061F7" w:rsidP="004A692F">
            <w:pPr>
              <w:pStyle w:val="a6"/>
              <w:jc w:val="center"/>
            </w:pPr>
            <w:r w:rsidRPr="00514926">
              <w:t>Среднее количество часов аренды транспортного средства по разовой услуге</w:t>
            </w:r>
          </w:p>
        </w:tc>
        <w:tc>
          <w:tcPr>
            <w:tcW w:w="2160" w:type="dxa"/>
          </w:tcPr>
          <w:p w:rsidR="00A061F7" w:rsidRPr="00514926" w:rsidRDefault="00A061F7" w:rsidP="004A692F">
            <w:pPr>
              <w:pStyle w:val="a6"/>
              <w:jc w:val="center"/>
            </w:pPr>
            <w:r w:rsidRPr="00514926">
              <w:t>Цена 1 часа аренды транспортного средства (не более)</w:t>
            </w:r>
          </w:p>
        </w:tc>
      </w:tr>
      <w:tr w:rsidR="00A061F7" w:rsidRPr="00214BFF">
        <w:tc>
          <w:tcPr>
            <w:tcW w:w="3228" w:type="dxa"/>
            <w:vAlign w:val="center"/>
          </w:tcPr>
          <w:p w:rsidR="00A061F7" w:rsidRPr="00514926" w:rsidRDefault="00A061F7" w:rsidP="004A692F">
            <w:pPr>
              <w:pStyle w:val="a6"/>
              <w:jc w:val="center"/>
            </w:pPr>
            <w:r w:rsidRPr="00514926">
              <w:t xml:space="preserve">Транспортные услуги </w:t>
            </w:r>
          </w:p>
        </w:tc>
        <w:tc>
          <w:tcPr>
            <w:tcW w:w="2400" w:type="dxa"/>
            <w:vAlign w:val="center"/>
          </w:tcPr>
          <w:p w:rsidR="00A061F7" w:rsidRPr="00514926" w:rsidRDefault="00A061F7" w:rsidP="004A692F">
            <w:pPr>
              <w:pStyle w:val="a6"/>
              <w:jc w:val="center"/>
            </w:pPr>
            <w:r w:rsidRPr="00514926">
              <w:t>8</w:t>
            </w:r>
          </w:p>
        </w:tc>
        <w:tc>
          <w:tcPr>
            <w:tcW w:w="2040" w:type="dxa"/>
            <w:vAlign w:val="center"/>
          </w:tcPr>
          <w:p w:rsidR="00A061F7" w:rsidRPr="00514926" w:rsidRDefault="00A061F7" w:rsidP="004A692F">
            <w:pPr>
              <w:pStyle w:val="a6"/>
              <w:jc w:val="center"/>
            </w:pPr>
            <w:r w:rsidRPr="00514926">
              <w:t>5</w:t>
            </w:r>
          </w:p>
        </w:tc>
        <w:tc>
          <w:tcPr>
            <w:tcW w:w="2160" w:type="dxa"/>
            <w:vAlign w:val="center"/>
          </w:tcPr>
          <w:p w:rsidR="00A061F7" w:rsidRPr="00514926" w:rsidRDefault="00A061F7" w:rsidP="004A692F">
            <w:pPr>
              <w:pStyle w:val="a6"/>
              <w:jc w:val="center"/>
            </w:pPr>
            <w:r w:rsidRPr="00514926">
              <w:t>800,00</w:t>
            </w:r>
          </w:p>
        </w:tc>
      </w:tr>
    </w:tbl>
    <w:p w:rsidR="00A061F7" w:rsidRPr="00514926" w:rsidRDefault="00A061F7" w:rsidP="004A692F">
      <w:pPr>
        <w:jc w:val="center"/>
        <w:rPr>
          <w:b/>
          <w:bCs/>
          <w:sz w:val="28"/>
          <w:szCs w:val="28"/>
        </w:rPr>
      </w:pPr>
    </w:p>
    <w:p w:rsidR="00A061F7" w:rsidRDefault="00A061F7" w:rsidP="004A692F">
      <w:pPr>
        <w:jc w:val="center"/>
        <w:rPr>
          <w:i/>
          <w:iCs/>
          <w:sz w:val="28"/>
          <w:szCs w:val="28"/>
          <w:u w:val="single"/>
        </w:rPr>
      </w:pPr>
      <w:r w:rsidRPr="00514926">
        <w:rPr>
          <w:b/>
          <w:bCs/>
          <w:sz w:val="28"/>
          <w:szCs w:val="28"/>
        </w:rPr>
        <w:t>5.3 .Затраты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A061F7" w:rsidRDefault="00A061F7" w:rsidP="004A692F">
      <w:pPr>
        <w:jc w:val="center"/>
        <w:rPr>
          <w:i/>
          <w:iCs/>
          <w:sz w:val="28"/>
          <w:szCs w:val="28"/>
          <w:u w:val="single"/>
        </w:rPr>
      </w:pPr>
    </w:p>
    <w:p w:rsidR="00A061F7" w:rsidRDefault="00A061F7" w:rsidP="004A692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5.3.1. Нормативы количества и цены по договору на проезд к месту командирования и обратно</w:t>
      </w:r>
    </w:p>
    <w:p w:rsidR="00A061F7" w:rsidRDefault="00A061F7" w:rsidP="004A692F">
      <w:pPr>
        <w:jc w:val="right"/>
        <w:rPr>
          <w:sz w:val="24"/>
          <w:szCs w:val="24"/>
        </w:rPr>
      </w:pPr>
    </w:p>
    <w:p w:rsidR="00A061F7" w:rsidRDefault="00A061F7" w:rsidP="004A692F">
      <w:pPr>
        <w:jc w:val="right"/>
        <w:rPr>
          <w:sz w:val="28"/>
          <w:szCs w:val="28"/>
        </w:rPr>
      </w:pPr>
      <w:r w:rsidRPr="00514926">
        <w:rPr>
          <w:sz w:val="28"/>
          <w:szCs w:val="28"/>
        </w:rPr>
        <w:t>Таблица 11</w:t>
      </w:r>
    </w:p>
    <w:p w:rsidR="00A061F7" w:rsidRPr="00514926" w:rsidRDefault="00A061F7" w:rsidP="004A692F">
      <w:pPr>
        <w:jc w:val="right"/>
        <w:rPr>
          <w:sz w:val="28"/>
          <w:szCs w:val="28"/>
        </w:rPr>
      </w:pPr>
    </w:p>
    <w:tbl>
      <w:tblPr>
        <w:tblW w:w="98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188"/>
        <w:gridCol w:w="5640"/>
      </w:tblGrid>
      <w:tr w:rsidR="00A061F7"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Ожидаемое количество командировок в год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514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  ж/д транспортом в Зап. Двину и</w:t>
            </w:r>
          </w:p>
          <w:p w:rsidR="00A061F7" w:rsidRDefault="00A061F7" w:rsidP="00514926">
            <w:r>
              <w:rPr>
                <w:sz w:val="24"/>
                <w:szCs w:val="24"/>
              </w:rPr>
              <w:t xml:space="preserve"> обратно , руб.</w:t>
            </w:r>
          </w:p>
        </w:tc>
      </w:tr>
      <w:tr w:rsidR="00A061F7"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поездка в месяц*12мес.= 12 поездок х 2 сотрудника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4A692F">
            <w:r>
              <w:rPr>
                <w:sz w:val="24"/>
                <w:szCs w:val="24"/>
              </w:rPr>
              <w:t xml:space="preserve">                                     130 руб. </w:t>
            </w:r>
          </w:p>
        </w:tc>
      </w:tr>
    </w:tbl>
    <w:p w:rsidR="00A061F7" w:rsidRDefault="00A061F7" w:rsidP="00514926">
      <w:pPr>
        <w:rPr>
          <w:sz w:val="28"/>
          <w:szCs w:val="28"/>
        </w:rPr>
      </w:pPr>
    </w:p>
    <w:p w:rsidR="00A061F7" w:rsidRPr="00514926" w:rsidRDefault="00A061F7" w:rsidP="004A692F">
      <w:pPr>
        <w:spacing w:line="200" w:lineRule="atLeast"/>
        <w:jc w:val="center"/>
        <w:rPr>
          <w:b/>
          <w:bCs/>
          <w:i/>
          <w:iCs/>
          <w:sz w:val="28"/>
          <w:szCs w:val="28"/>
        </w:rPr>
      </w:pPr>
      <w:r w:rsidRPr="00514926">
        <w:rPr>
          <w:b/>
          <w:bCs/>
          <w:i/>
          <w:iCs/>
          <w:sz w:val="28"/>
          <w:szCs w:val="28"/>
        </w:rPr>
        <w:t>5.4.  Затраты на коммунальные услуги</w:t>
      </w:r>
    </w:p>
    <w:p w:rsidR="00A061F7" w:rsidRDefault="00A061F7" w:rsidP="00514926">
      <w:pPr>
        <w:spacing w:line="200" w:lineRule="atLeast"/>
        <w:jc w:val="right"/>
        <w:rPr>
          <w:sz w:val="28"/>
          <w:szCs w:val="28"/>
        </w:rPr>
      </w:pPr>
      <w:r w:rsidRPr="00514926">
        <w:rPr>
          <w:sz w:val="28"/>
          <w:szCs w:val="28"/>
        </w:rPr>
        <w:t>Таблица 12</w:t>
      </w:r>
    </w:p>
    <w:p w:rsidR="00A061F7" w:rsidRPr="00514926" w:rsidRDefault="00A061F7" w:rsidP="00514926">
      <w:pPr>
        <w:spacing w:line="200" w:lineRule="atLeast"/>
        <w:jc w:val="right"/>
        <w:rPr>
          <w:sz w:val="28"/>
          <w:szCs w:val="28"/>
        </w:rPr>
      </w:pPr>
    </w:p>
    <w:tbl>
      <w:tblPr>
        <w:tblW w:w="1275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828"/>
        <w:gridCol w:w="3360"/>
        <w:gridCol w:w="2640"/>
        <w:gridCol w:w="2930"/>
      </w:tblGrid>
      <w:tr w:rsidR="00A061F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514926">
            <w:pPr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Тариф, руб.</w:t>
            </w:r>
          </w:p>
        </w:tc>
        <w:tc>
          <w:tcPr>
            <w:tcW w:w="293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514926">
            <w:pPr>
              <w:spacing w:line="200" w:lineRule="atLeast"/>
              <w:rPr>
                <w:sz w:val="24"/>
                <w:szCs w:val="24"/>
              </w:rPr>
            </w:pPr>
          </w:p>
        </w:tc>
      </w:tr>
      <w:tr w:rsidR="00A061F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Электроснабжение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 кВт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514926">
            <w:pPr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7,30</w:t>
            </w:r>
          </w:p>
        </w:tc>
        <w:tc>
          <w:tcPr>
            <w:tcW w:w="293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514926">
            <w:pPr>
              <w:spacing w:line="200" w:lineRule="atLeast"/>
              <w:rPr>
                <w:sz w:val="24"/>
                <w:szCs w:val="24"/>
              </w:rPr>
            </w:pPr>
          </w:p>
        </w:tc>
      </w:tr>
      <w:tr w:rsidR="00A061F7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Дрова 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 куб.м.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514926">
            <w:pPr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293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514926">
            <w:pPr>
              <w:spacing w:line="200" w:lineRule="atLeast"/>
              <w:rPr>
                <w:sz w:val="24"/>
                <w:szCs w:val="24"/>
              </w:rPr>
            </w:pPr>
          </w:p>
        </w:tc>
      </w:tr>
    </w:tbl>
    <w:p w:rsidR="00A061F7" w:rsidRPr="00AC14E7" w:rsidRDefault="00A061F7" w:rsidP="00AC14E7">
      <w:pPr>
        <w:spacing w:line="200" w:lineRule="atLeast"/>
        <w:jc w:val="center"/>
        <w:rPr>
          <w:b/>
          <w:bCs/>
          <w:sz w:val="28"/>
          <w:szCs w:val="28"/>
        </w:rPr>
      </w:pPr>
      <w:r w:rsidRPr="00AC14E7">
        <w:rPr>
          <w:b/>
          <w:bCs/>
          <w:sz w:val="28"/>
          <w:szCs w:val="28"/>
        </w:rPr>
        <w:lastRenderedPageBreak/>
        <w:t xml:space="preserve">5.5. </w:t>
      </w:r>
      <w:r>
        <w:rPr>
          <w:b/>
          <w:bCs/>
          <w:sz w:val="28"/>
          <w:szCs w:val="28"/>
        </w:rPr>
        <w:t xml:space="preserve"> </w:t>
      </w:r>
      <w:r w:rsidRPr="00AC14E7">
        <w:rPr>
          <w:b/>
          <w:bCs/>
          <w:sz w:val="28"/>
          <w:szCs w:val="28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A061F7" w:rsidRDefault="00A061F7" w:rsidP="00AC14E7">
      <w:pPr>
        <w:spacing w:line="200" w:lineRule="atLeast"/>
        <w:rPr>
          <w:sz w:val="24"/>
          <w:szCs w:val="24"/>
        </w:rPr>
      </w:pPr>
    </w:p>
    <w:p w:rsidR="00A061F7" w:rsidRDefault="00A061F7" w:rsidP="004A692F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5.5.1. Нормативы количества и цены на техническое обслуживание и регламентно-профилактический ремонт систем пожарной сигнализации</w:t>
      </w:r>
    </w:p>
    <w:p w:rsidR="00A061F7" w:rsidRDefault="00A061F7" w:rsidP="004A692F">
      <w:pPr>
        <w:spacing w:line="200" w:lineRule="atLeast"/>
        <w:jc w:val="center"/>
        <w:rPr>
          <w:b/>
          <w:bCs/>
          <w:sz w:val="28"/>
          <w:szCs w:val="28"/>
        </w:rPr>
      </w:pPr>
    </w:p>
    <w:p w:rsidR="00A061F7" w:rsidRDefault="00A061F7" w:rsidP="004A692F">
      <w:pPr>
        <w:spacing w:line="200" w:lineRule="atLeast"/>
        <w:jc w:val="right"/>
        <w:rPr>
          <w:sz w:val="28"/>
          <w:szCs w:val="28"/>
        </w:rPr>
      </w:pPr>
      <w:r w:rsidRPr="00AC14E7">
        <w:rPr>
          <w:sz w:val="28"/>
          <w:szCs w:val="28"/>
        </w:rPr>
        <w:t>Таблица 13</w:t>
      </w:r>
    </w:p>
    <w:p w:rsidR="00A061F7" w:rsidRPr="00AC14E7" w:rsidRDefault="00A061F7" w:rsidP="004A692F">
      <w:pPr>
        <w:spacing w:line="200" w:lineRule="atLeast"/>
        <w:jc w:val="right"/>
        <w:rPr>
          <w:sz w:val="28"/>
          <w:szCs w:val="28"/>
        </w:rPr>
      </w:pPr>
    </w:p>
    <w:tbl>
      <w:tblPr>
        <w:tblW w:w="970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348"/>
        <w:gridCol w:w="2520"/>
        <w:gridCol w:w="3840"/>
      </w:tblGrid>
      <w:tr w:rsidR="00A061F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извещателей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4A692F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Цена, руб.</w:t>
            </w:r>
          </w:p>
        </w:tc>
      </w:tr>
      <w:tr w:rsidR="00A061F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пожарной сигнализации           ( Библиотека)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4A692F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A061F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пожарной сигнализации (Дом культуры и спортзал)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4A692F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</w:tr>
    </w:tbl>
    <w:p w:rsidR="00A061F7" w:rsidRDefault="00A061F7" w:rsidP="004A692F">
      <w:pPr>
        <w:jc w:val="center"/>
        <w:rPr>
          <w:sz w:val="28"/>
          <w:szCs w:val="28"/>
        </w:rPr>
      </w:pPr>
    </w:p>
    <w:p w:rsidR="00A061F7" w:rsidRPr="00AC14E7" w:rsidRDefault="00A061F7" w:rsidP="00AC14E7">
      <w:pPr>
        <w:pStyle w:val="a6"/>
        <w:jc w:val="center"/>
        <w:rPr>
          <w:sz w:val="28"/>
          <w:szCs w:val="28"/>
        </w:rPr>
      </w:pPr>
      <w:r w:rsidRPr="00AC14E7">
        <w:rPr>
          <w:sz w:val="28"/>
          <w:szCs w:val="28"/>
        </w:rPr>
        <w:t>5.5.2.</w:t>
      </w:r>
      <w:r w:rsidRPr="00AC14E7">
        <w:rPr>
          <w:b/>
          <w:bCs/>
          <w:sz w:val="28"/>
          <w:szCs w:val="28"/>
        </w:rPr>
        <w:t xml:space="preserve"> Нормативы количества и цены на проведение текущего ремонта помещений</w:t>
      </w:r>
    </w:p>
    <w:p w:rsidR="00A061F7" w:rsidRPr="00AC14E7" w:rsidRDefault="00A061F7" w:rsidP="00AC14E7">
      <w:pPr>
        <w:pStyle w:val="a6"/>
        <w:tabs>
          <w:tab w:val="left" w:pos="8304"/>
        </w:tabs>
        <w:rPr>
          <w:sz w:val="28"/>
          <w:szCs w:val="28"/>
        </w:rPr>
      </w:pPr>
      <w:r>
        <w:rPr>
          <w:rFonts w:ascii="Arial" w:hAnsi="Arial" w:cs="Arial"/>
          <w:b/>
          <w:bCs/>
        </w:rPr>
        <w:tab/>
      </w:r>
      <w:r w:rsidRPr="00AC14E7">
        <w:rPr>
          <w:sz w:val="28"/>
          <w:szCs w:val="28"/>
        </w:rPr>
        <w:t>Таблица 14</w:t>
      </w:r>
    </w:p>
    <w:p w:rsidR="00A061F7" w:rsidRPr="00AC14E7" w:rsidRDefault="00A061F7" w:rsidP="00AC14E7">
      <w:pPr>
        <w:pStyle w:val="a6"/>
        <w:tabs>
          <w:tab w:val="left" w:pos="8304"/>
        </w:tabs>
        <w:rPr>
          <w:rFonts w:ascii="Arial" w:hAnsi="Arial" w:cs="Arial"/>
          <w:b/>
          <w:bCs/>
        </w:rPr>
      </w:pPr>
    </w:p>
    <w:tbl>
      <w:tblPr>
        <w:tblW w:w="97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4"/>
        <w:gridCol w:w="3969"/>
        <w:gridCol w:w="3835"/>
      </w:tblGrid>
      <w:tr w:rsidR="00A061F7" w:rsidRPr="00214BFF">
        <w:trPr>
          <w:trHeight w:val="1280"/>
        </w:trPr>
        <w:tc>
          <w:tcPr>
            <w:tcW w:w="1904" w:type="dxa"/>
            <w:tcBorders>
              <w:right w:val="single" w:sz="4" w:space="0" w:color="auto"/>
            </w:tcBorders>
            <w:vAlign w:val="center"/>
          </w:tcPr>
          <w:p w:rsidR="00A061F7" w:rsidRPr="00AC14E7" w:rsidRDefault="00A061F7" w:rsidP="004A692F">
            <w:pPr>
              <w:pStyle w:val="a6"/>
              <w:jc w:val="center"/>
            </w:pPr>
            <w:r w:rsidRPr="00AC14E7">
              <w:t>Учреждения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A061F7" w:rsidRPr="00AC14E7" w:rsidRDefault="00A061F7" w:rsidP="004A692F">
            <w:pPr>
              <w:pStyle w:val="a6"/>
              <w:jc w:val="center"/>
            </w:pPr>
            <w:r w:rsidRPr="00AC14E7">
              <w:t>Площадь помещений, планируемая к проведению текущего ремонта</w:t>
            </w:r>
          </w:p>
        </w:tc>
        <w:tc>
          <w:tcPr>
            <w:tcW w:w="3835" w:type="dxa"/>
            <w:vAlign w:val="center"/>
          </w:tcPr>
          <w:p w:rsidR="00A061F7" w:rsidRPr="00AC14E7" w:rsidRDefault="00A061F7" w:rsidP="004A692F">
            <w:pPr>
              <w:pStyle w:val="a6"/>
              <w:jc w:val="center"/>
            </w:pPr>
            <w:r w:rsidRPr="00AC14E7">
              <w:t>Цена текущего ремонта 1 квадратного метра площади помещений руб, не более</w:t>
            </w:r>
          </w:p>
        </w:tc>
      </w:tr>
      <w:tr w:rsidR="00A061F7" w:rsidRPr="00214BFF">
        <w:tc>
          <w:tcPr>
            <w:tcW w:w="19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Pr="00AC14E7" w:rsidRDefault="00A061F7" w:rsidP="004A692F">
            <w:pPr>
              <w:pStyle w:val="a6"/>
              <w:jc w:val="center"/>
            </w:pPr>
            <w:r w:rsidRPr="00AC14E7">
              <w:t>Библиотека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A061F7" w:rsidRPr="00AC14E7" w:rsidRDefault="00A061F7" w:rsidP="004A692F">
            <w:pPr>
              <w:pStyle w:val="a6"/>
              <w:jc w:val="center"/>
            </w:pPr>
            <w:r w:rsidRPr="00AC14E7">
              <w:t>30</w:t>
            </w:r>
          </w:p>
        </w:tc>
        <w:tc>
          <w:tcPr>
            <w:tcW w:w="3835" w:type="dxa"/>
            <w:vAlign w:val="center"/>
          </w:tcPr>
          <w:p w:rsidR="00A061F7" w:rsidRPr="00AC14E7" w:rsidRDefault="00A061F7" w:rsidP="004A692F">
            <w:pPr>
              <w:pStyle w:val="a6"/>
              <w:jc w:val="center"/>
            </w:pPr>
            <w:r w:rsidRPr="00AC14E7">
              <w:t>700</w:t>
            </w:r>
          </w:p>
        </w:tc>
      </w:tr>
      <w:tr w:rsidR="00A061F7" w:rsidRPr="00214BFF">
        <w:tc>
          <w:tcPr>
            <w:tcW w:w="19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61F7" w:rsidRPr="00AC14E7" w:rsidRDefault="00A061F7" w:rsidP="004A692F">
            <w:pPr>
              <w:pStyle w:val="a6"/>
              <w:jc w:val="center"/>
            </w:pPr>
            <w:r w:rsidRPr="00AC14E7">
              <w:t>Дом культуры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A061F7" w:rsidRPr="00AC14E7" w:rsidRDefault="00A061F7" w:rsidP="004A692F">
            <w:pPr>
              <w:pStyle w:val="a6"/>
              <w:jc w:val="center"/>
            </w:pPr>
            <w:r w:rsidRPr="00AC14E7">
              <w:t>200</w:t>
            </w:r>
          </w:p>
        </w:tc>
        <w:tc>
          <w:tcPr>
            <w:tcW w:w="3835" w:type="dxa"/>
            <w:vAlign w:val="center"/>
          </w:tcPr>
          <w:p w:rsidR="00A061F7" w:rsidRPr="00AC14E7" w:rsidRDefault="00A061F7" w:rsidP="004A692F">
            <w:pPr>
              <w:pStyle w:val="a6"/>
              <w:jc w:val="center"/>
            </w:pPr>
            <w:r w:rsidRPr="00AC14E7">
              <w:t>700</w:t>
            </w:r>
          </w:p>
        </w:tc>
      </w:tr>
      <w:tr w:rsidR="00A061F7" w:rsidRPr="00214BFF">
        <w:tc>
          <w:tcPr>
            <w:tcW w:w="19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61F7" w:rsidRPr="00AC14E7" w:rsidRDefault="00A061F7" w:rsidP="004A692F">
            <w:pPr>
              <w:pStyle w:val="a6"/>
              <w:jc w:val="center"/>
            </w:pPr>
            <w:r w:rsidRPr="00AC14E7">
              <w:t>Спортзал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61F7" w:rsidRPr="00AC14E7" w:rsidRDefault="00A061F7" w:rsidP="004A692F">
            <w:pPr>
              <w:pStyle w:val="a6"/>
              <w:jc w:val="center"/>
            </w:pPr>
            <w:r w:rsidRPr="00AC14E7">
              <w:t>250</w:t>
            </w:r>
          </w:p>
        </w:tc>
        <w:tc>
          <w:tcPr>
            <w:tcW w:w="3835" w:type="dxa"/>
            <w:tcBorders>
              <w:top w:val="single" w:sz="4" w:space="0" w:color="auto"/>
            </w:tcBorders>
            <w:vAlign w:val="center"/>
          </w:tcPr>
          <w:p w:rsidR="00A061F7" w:rsidRPr="00AC14E7" w:rsidRDefault="00A061F7" w:rsidP="004A692F">
            <w:pPr>
              <w:pStyle w:val="a6"/>
              <w:jc w:val="center"/>
            </w:pPr>
            <w:r w:rsidRPr="00AC14E7">
              <w:t>700</w:t>
            </w:r>
          </w:p>
        </w:tc>
      </w:tr>
    </w:tbl>
    <w:p w:rsidR="00A061F7" w:rsidRDefault="00A061F7" w:rsidP="004A692F">
      <w:pPr>
        <w:jc w:val="center"/>
        <w:rPr>
          <w:sz w:val="28"/>
          <w:szCs w:val="28"/>
        </w:rPr>
      </w:pPr>
    </w:p>
    <w:p w:rsidR="00A061F7" w:rsidRPr="00AC14E7" w:rsidRDefault="00A061F7" w:rsidP="004A69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AC14E7">
        <w:rPr>
          <w:b/>
          <w:bCs/>
          <w:sz w:val="28"/>
          <w:szCs w:val="28"/>
        </w:rPr>
        <w:t>.6.</w:t>
      </w:r>
      <w:r>
        <w:rPr>
          <w:b/>
          <w:bCs/>
          <w:sz w:val="28"/>
          <w:szCs w:val="28"/>
        </w:rPr>
        <w:t xml:space="preserve"> </w:t>
      </w:r>
      <w:r w:rsidRPr="00AC14E7">
        <w:rPr>
          <w:b/>
          <w:bCs/>
          <w:sz w:val="28"/>
          <w:szCs w:val="28"/>
        </w:rPr>
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A061F7" w:rsidRDefault="00A061F7" w:rsidP="00AC14E7">
      <w:pPr>
        <w:rPr>
          <w:sz w:val="28"/>
          <w:szCs w:val="28"/>
        </w:rPr>
      </w:pPr>
    </w:p>
    <w:p w:rsidR="00A061F7" w:rsidRDefault="00A061F7" w:rsidP="004A692F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5.6.1. Нормативы количества и цены на </w:t>
      </w:r>
      <w:r w:rsidRPr="00F80B87">
        <w:rPr>
          <w:b/>
          <w:bCs/>
          <w:sz w:val="28"/>
          <w:szCs w:val="28"/>
        </w:rPr>
        <w:t>оплату типографских работ и услуг, включая приобретение периодических печатных изданий</w:t>
      </w:r>
    </w:p>
    <w:p w:rsidR="00A061F7" w:rsidRDefault="00A061F7" w:rsidP="00AC14E7">
      <w:pPr>
        <w:jc w:val="right"/>
        <w:rPr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AC14E7">
        <w:rPr>
          <w:sz w:val="28"/>
          <w:szCs w:val="28"/>
        </w:rPr>
        <w:t>Таблица 15</w:t>
      </w:r>
    </w:p>
    <w:p w:rsidR="00A061F7" w:rsidRPr="00AC14E7" w:rsidRDefault="00A061F7" w:rsidP="00AC14E7">
      <w:pPr>
        <w:jc w:val="right"/>
        <w:rPr>
          <w:sz w:val="28"/>
          <w:szCs w:val="28"/>
        </w:rPr>
      </w:pPr>
    </w:p>
    <w:tbl>
      <w:tblPr>
        <w:tblW w:w="14817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6"/>
        <w:gridCol w:w="5616"/>
        <w:gridCol w:w="24"/>
        <w:gridCol w:w="1549"/>
        <w:gridCol w:w="3342"/>
      </w:tblGrid>
      <w:tr w:rsidR="00A061F7"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C14E7" w:rsidRDefault="00A061F7" w:rsidP="004A692F">
            <w:pPr>
              <w:shd w:val="clear" w:color="auto" w:fill="FFFFFF"/>
              <w:ind w:left="1435"/>
              <w:rPr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Pr="00AC14E7" w:rsidRDefault="00A061F7" w:rsidP="00AC14E7">
            <w:pPr>
              <w:shd w:val="clear" w:color="auto" w:fill="FFFFFF"/>
              <w:ind w:left="102"/>
              <w:rPr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Количество</w:t>
            </w:r>
          </w:p>
        </w:tc>
        <w:tc>
          <w:tcPr>
            <w:tcW w:w="1549" w:type="dxa"/>
            <w:vMerge w:val="restart"/>
            <w:tcBorders>
              <w:left w:val="single" w:sz="4" w:space="0" w:color="auto"/>
            </w:tcBorders>
          </w:tcPr>
          <w:p w:rsidR="00A061F7" w:rsidRPr="00474C4E" w:rsidRDefault="00A061F7" w:rsidP="00AC14E7">
            <w:pPr>
              <w:shd w:val="clear" w:color="auto" w:fill="FFFFFF"/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474C4E" w:rsidRDefault="00A061F7" w:rsidP="004A692F">
            <w:pPr>
              <w:shd w:val="clear" w:color="auto" w:fill="FFFFFF"/>
              <w:ind w:left="77" w:right="144"/>
            </w:pPr>
            <w:r w:rsidRPr="00474C4E">
              <w:rPr>
                <w:spacing w:val="-2"/>
                <w:sz w:val="22"/>
                <w:szCs w:val="22"/>
              </w:rPr>
              <w:t xml:space="preserve">Цена за 1 </w:t>
            </w:r>
            <w:r w:rsidRPr="00474C4E">
              <w:rPr>
                <w:sz w:val="22"/>
                <w:szCs w:val="22"/>
              </w:rPr>
              <w:t>единицу</w:t>
            </w:r>
            <w:r>
              <w:rPr>
                <w:sz w:val="22"/>
                <w:szCs w:val="22"/>
              </w:rPr>
              <w:t>, руб.</w:t>
            </w:r>
          </w:p>
        </w:tc>
      </w:tr>
      <w:tr w:rsidR="00A061F7"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C14E7" w:rsidRDefault="00A061F7" w:rsidP="004A692F">
            <w:pPr>
              <w:shd w:val="clear" w:color="auto" w:fill="FFFFFF"/>
              <w:ind w:right="1378"/>
              <w:rPr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 xml:space="preserve">Периодические подписные </w:t>
            </w:r>
            <w:r w:rsidRPr="00AC14E7">
              <w:rPr>
                <w:sz w:val="24"/>
                <w:szCs w:val="24"/>
              </w:rPr>
              <w:lastRenderedPageBreak/>
              <w:t xml:space="preserve">издания </w:t>
            </w:r>
          </w:p>
        </w:tc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Pr="00AC14E7" w:rsidRDefault="00A061F7" w:rsidP="00AC14E7">
            <w:pPr>
              <w:rPr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lastRenderedPageBreak/>
              <w:t>годовая подписка - не более 40 наименований</w:t>
            </w:r>
          </w:p>
        </w:tc>
        <w:tc>
          <w:tcPr>
            <w:tcW w:w="1549" w:type="dxa"/>
            <w:vMerge/>
            <w:tcBorders>
              <w:left w:val="single" w:sz="4" w:space="0" w:color="auto"/>
            </w:tcBorders>
          </w:tcPr>
          <w:p w:rsidR="00A061F7" w:rsidRDefault="00A061F7" w:rsidP="00AC14E7">
            <w:pPr>
              <w:rPr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Default="00A061F7" w:rsidP="004A692F">
            <w:pPr>
              <w:jc w:val="center"/>
            </w:pPr>
            <w:r>
              <w:rPr>
                <w:sz w:val="24"/>
                <w:szCs w:val="24"/>
              </w:rPr>
              <w:t>Не более 3000</w:t>
            </w:r>
          </w:p>
        </w:tc>
      </w:tr>
      <w:tr w:rsidR="00A061F7"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E469CD" w:rsidRDefault="00A061F7" w:rsidP="004A692F">
            <w:pPr>
              <w:rPr>
                <w:sz w:val="24"/>
                <w:szCs w:val="24"/>
              </w:rPr>
            </w:pPr>
            <w:r w:rsidRPr="00E469CD">
              <w:rPr>
                <w:sz w:val="24"/>
                <w:szCs w:val="24"/>
              </w:rPr>
              <w:t>Подача объявлений в печатные издания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AC1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</w:t>
            </w:r>
            <w:r w:rsidRPr="003D5452">
              <w:rPr>
                <w:sz w:val="24"/>
                <w:szCs w:val="24"/>
              </w:rPr>
              <w:t>тся по фактическим затратам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A061F7" w:rsidRDefault="00A061F7" w:rsidP="00AC14E7">
            <w:pPr>
              <w:rPr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061F7" w:rsidRDefault="00A061F7" w:rsidP="004A692F">
      <w:pPr>
        <w:pStyle w:val="ae"/>
        <w:shd w:val="clear" w:color="auto" w:fill="auto"/>
        <w:spacing w:line="230" w:lineRule="exact"/>
        <w:rPr>
          <w:shd w:val="clear" w:color="auto" w:fill="auto"/>
        </w:rPr>
      </w:pPr>
    </w:p>
    <w:p w:rsidR="00A061F7" w:rsidRPr="00AC14E7" w:rsidRDefault="00A061F7" w:rsidP="004A692F">
      <w:pPr>
        <w:pStyle w:val="ae"/>
        <w:shd w:val="clear" w:color="auto" w:fill="auto"/>
        <w:spacing w:line="230" w:lineRule="exact"/>
        <w:rPr>
          <w:sz w:val="28"/>
          <w:szCs w:val="28"/>
          <w:shd w:val="clear" w:color="auto" w:fill="auto"/>
        </w:rPr>
      </w:pPr>
      <w:r w:rsidRPr="00AC14E7">
        <w:rPr>
          <w:sz w:val="28"/>
          <w:szCs w:val="28"/>
          <w:shd w:val="clear" w:color="auto" w:fill="auto"/>
        </w:rPr>
        <w:t>Примечание: затраты могут отличаться от приведенных, в зависимости от решаемых задач в пределах доведенных лимитов бюджетных</w:t>
      </w:r>
      <w:r w:rsidRPr="00AC14E7">
        <w:rPr>
          <w:sz w:val="28"/>
          <w:szCs w:val="28"/>
        </w:rPr>
        <w:t xml:space="preserve"> </w:t>
      </w:r>
      <w:r w:rsidRPr="00AC14E7">
        <w:rPr>
          <w:sz w:val="28"/>
          <w:szCs w:val="28"/>
          <w:shd w:val="clear" w:color="auto" w:fill="auto"/>
        </w:rPr>
        <w:t>обязательств.</w:t>
      </w:r>
    </w:p>
    <w:p w:rsidR="00A061F7" w:rsidRDefault="00A061F7" w:rsidP="00AC14E7">
      <w:pPr>
        <w:tabs>
          <w:tab w:val="left" w:pos="13010"/>
        </w:tabs>
        <w:rPr>
          <w:b/>
          <w:bCs/>
          <w:sz w:val="28"/>
          <w:szCs w:val="28"/>
        </w:rPr>
      </w:pPr>
    </w:p>
    <w:p w:rsidR="00A061F7" w:rsidRPr="00AC14E7" w:rsidRDefault="00A061F7" w:rsidP="004A692F">
      <w:pPr>
        <w:jc w:val="center"/>
        <w:rPr>
          <w:b/>
          <w:bCs/>
          <w:sz w:val="28"/>
          <w:szCs w:val="28"/>
        </w:rPr>
      </w:pPr>
      <w:r w:rsidRPr="00AC14E7">
        <w:rPr>
          <w:b/>
          <w:bCs/>
          <w:sz w:val="28"/>
          <w:szCs w:val="28"/>
        </w:rPr>
        <w:t>5.7.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A061F7" w:rsidRDefault="00A061F7" w:rsidP="004A692F">
      <w:pPr>
        <w:jc w:val="center"/>
        <w:rPr>
          <w:i/>
          <w:iCs/>
          <w:sz w:val="28"/>
          <w:szCs w:val="28"/>
          <w:u w:val="single"/>
        </w:rPr>
      </w:pPr>
    </w:p>
    <w:p w:rsidR="00A061F7" w:rsidRDefault="00A061F7" w:rsidP="004A692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5.7.1. Нормативы количества и цены на приобретение мебели</w:t>
      </w:r>
    </w:p>
    <w:p w:rsidR="00A061F7" w:rsidRDefault="00A061F7" w:rsidP="004A692F">
      <w:pPr>
        <w:jc w:val="center"/>
        <w:rPr>
          <w:sz w:val="28"/>
          <w:szCs w:val="28"/>
        </w:rPr>
      </w:pPr>
    </w:p>
    <w:p w:rsidR="00A061F7" w:rsidRDefault="00A061F7" w:rsidP="004A692F">
      <w:pPr>
        <w:jc w:val="right"/>
        <w:rPr>
          <w:sz w:val="28"/>
          <w:szCs w:val="28"/>
        </w:rPr>
      </w:pPr>
      <w:r w:rsidRPr="00AC14E7">
        <w:rPr>
          <w:sz w:val="28"/>
          <w:szCs w:val="28"/>
        </w:rPr>
        <w:t>Таблица 16</w:t>
      </w:r>
    </w:p>
    <w:p w:rsidR="00A061F7" w:rsidRPr="00AC14E7" w:rsidRDefault="00A061F7" w:rsidP="004A692F">
      <w:pPr>
        <w:jc w:val="right"/>
        <w:rPr>
          <w:sz w:val="28"/>
          <w:szCs w:val="28"/>
        </w:rPr>
      </w:pPr>
    </w:p>
    <w:tbl>
      <w:tblPr>
        <w:tblW w:w="11181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77"/>
        <w:gridCol w:w="1585"/>
        <w:gridCol w:w="2160"/>
        <w:gridCol w:w="2760"/>
        <w:gridCol w:w="1399"/>
      </w:tblGrid>
      <w:tr w:rsidR="00A061F7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мебели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 w:rsidRPr="00685F54">
              <w:t>Максимально допустимая цена  за ед. (руб.)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AC1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полезного</w:t>
            </w:r>
          </w:p>
          <w:p w:rsidR="00A061F7" w:rsidRDefault="00A061F7" w:rsidP="00AC14E7">
            <w:r>
              <w:rPr>
                <w:sz w:val="24"/>
                <w:szCs w:val="24"/>
              </w:rPr>
              <w:t xml:space="preserve"> использования</w:t>
            </w:r>
          </w:p>
        </w:tc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AC14E7"/>
        </w:tc>
      </w:tr>
      <w:tr w:rsidR="00A061F7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рабочий\компьютерный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AC14E7">
            <w:r>
              <w:rPr>
                <w:sz w:val="24"/>
                <w:szCs w:val="24"/>
              </w:rPr>
              <w:t>7 лет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AC14E7"/>
        </w:tc>
      </w:tr>
      <w:tr w:rsidR="00A061F7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Тумба приставная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AC14E7">
            <w:r>
              <w:rPr>
                <w:sz w:val="24"/>
                <w:szCs w:val="24"/>
              </w:rPr>
              <w:t>7 лет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AC14E7"/>
        </w:tc>
      </w:tr>
      <w:tr w:rsidR="00A061F7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офисный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AC14E7">
            <w:r>
              <w:rPr>
                <w:sz w:val="24"/>
                <w:szCs w:val="24"/>
              </w:rPr>
              <w:t>7 лет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AC14E7"/>
        </w:tc>
      </w:tr>
      <w:tr w:rsidR="00A061F7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Шкаф для документов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AC14E7">
            <w:r>
              <w:rPr>
                <w:sz w:val="24"/>
                <w:szCs w:val="24"/>
              </w:rPr>
              <w:t>7 лет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AC14E7"/>
        </w:tc>
      </w:tr>
      <w:tr w:rsidR="00A061F7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гардеробный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AC14E7">
            <w:r>
              <w:rPr>
                <w:sz w:val="24"/>
                <w:szCs w:val="24"/>
              </w:rPr>
              <w:t>7 лет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AC14E7"/>
        </w:tc>
      </w:tr>
      <w:tr w:rsidR="00A061F7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для книг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AC1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лет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AC14E7">
            <w:pPr>
              <w:rPr>
                <w:sz w:val="24"/>
                <w:szCs w:val="24"/>
              </w:rPr>
            </w:pPr>
          </w:p>
        </w:tc>
      </w:tr>
      <w:tr w:rsidR="00A061F7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Чайник электрический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AC1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AC14E7">
            <w:pPr>
              <w:rPr>
                <w:sz w:val="24"/>
                <w:szCs w:val="24"/>
              </w:rPr>
            </w:pPr>
          </w:p>
        </w:tc>
      </w:tr>
    </w:tbl>
    <w:p w:rsidR="00A061F7" w:rsidRPr="00514926" w:rsidRDefault="00A061F7" w:rsidP="00AC14E7">
      <w:pPr>
        <w:rPr>
          <w:sz w:val="28"/>
          <w:szCs w:val="28"/>
        </w:rPr>
      </w:pPr>
    </w:p>
    <w:p w:rsidR="00A061F7" w:rsidRPr="00AC14E7" w:rsidRDefault="00A061F7" w:rsidP="004A692F">
      <w:pPr>
        <w:jc w:val="center"/>
        <w:rPr>
          <w:b/>
          <w:bCs/>
          <w:sz w:val="28"/>
          <w:szCs w:val="28"/>
        </w:rPr>
      </w:pPr>
      <w:r w:rsidRPr="00AC14E7">
        <w:rPr>
          <w:b/>
          <w:bCs/>
          <w:sz w:val="28"/>
          <w:szCs w:val="28"/>
        </w:rPr>
        <w:t>5.8.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A061F7" w:rsidRDefault="00A061F7" w:rsidP="00AC14E7">
      <w:pPr>
        <w:rPr>
          <w:b/>
          <w:bCs/>
          <w:sz w:val="28"/>
          <w:szCs w:val="28"/>
        </w:rPr>
      </w:pPr>
    </w:p>
    <w:p w:rsidR="00A061F7" w:rsidRPr="00514926" w:rsidRDefault="00A061F7" w:rsidP="00AC14E7">
      <w:pPr>
        <w:pStyle w:val="92"/>
        <w:shd w:val="clear" w:color="auto" w:fill="auto"/>
        <w:tabs>
          <w:tab w:val="left" w:pos="284"/>
        </w:tabs>
        <w:spacing w:before="0" w:line="260" w:lineRule="exact"/>
        <w:ind w:right="2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5.8.1. Нормативы количества и цены на приобретение</w:t>
      </w:r>
      <w:r w:rsidRPr="00441411">
        <w:rPr>
          <w:b/>
          <w:bCs/>
          <w:sz w:val="24"/>
          <w:szCs w:val="24"/>
        </w:rPr>
        <w:t xml:space="preserve"> </w:t>
      </w:r>
      <w:r w:rsidRPr="00514926">
        <w:rPr>
          <w:b/>
          <w:bCs/>
          <w:sz w:val="28"/>
          <w:szCs w:val="28"/>
        </w:rPr>
        <w:t>бланочной продукции</w:t>
      </w:r>
    </w:p>
    <w:p w:rsidR="00A061F7" w:rsidRPr="00441411" w:rsidRDefault="00A061F7" w:rsidP="00514926">
      <w:pPr>
        <w:pStyle w:val="92"/>
        <w:shd w:val="clear" w:color="auto" w:fill="auto"/>
        <w:tabs>
          <w:tab w:val="left" w:pos="284"/>
        </w:tabs>
        <w:spacing w:before="0" w:line="260" w:lineRule="exact"/>
        <w:ind w:right="2" w:firstLine="0"/>
        <w:rPr>
          <w:b/>
          <w:bCs/>
          <w:sz w:val="24"/>
          <w:szCs w:val="24"/>
        </w:rPr>
      </w:pPr>
    </w:p>
    <w:p w:rsidR="00A061F7" w:rsidRPr="00514926" w:rsidRDefault="00A061F7" w:rsidP="004A692F">
      <w:pPr>
        <w:pStyle w:val="92"/>
        <w:shd w:val="clear" w:color="auto" w:fill="auto"/>
        <w:spacing w:before="0" w:line="260" w:lineRule="exact"/>
        <w:ind w:right="2" w:firstLine="0"/>
        <w:jc w:val="right"/>
        <w:rPr>
          <w:sz w:val="28"/>
          <w:szCs w:val="28"/>
        </w:rPr>
      </w:pPr>
      <w:r w:rsidRPr="0051492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17</w:t>
      </w:r>
    </w:p>
    <w:p w:rsidR="00A061F7" w:rsidRDefault="00A061F7" w:rsidP="004A692F">
      <w:pPr>
        <w:pStyle w:val="92"/>
        <w:shd w:val="clear" w:color="auto" w:fill="auto"/>
        <w:spacing w:before="0" w:line="260" w:lineRule="exact"/>
        <w:ind w:right="2" w:firstLine="0"/>
        <w:rPr>
          <w:b/>
          <w:bCs/>
          <w:sz w:val="24"/>
          <w:szCs w:val="24"/>
        </w:rPr>
      </w:pPr>
    </w:p>
    <w:tbl>
      <w:tblPr>
        <w:tblW w:w="9825" w:type="dxa"/>
        <w:tblInd w:w="-106" w:type="dxa"/>
        <w:tblLook w:val="00A0" w:firstRow="1" w:lastRow="0" w:firstColumn="1" w:lastColumn="0" w:noHBand="0" w:noVBand="0"/>
      </w:tblPr>
      <w:tblGrid>
        <w:gridCol w:w="714"/>
        <w:gridCol w:w="2514"/>
        <w:gridCol w:w="2186"/>
        <w:gridCol w:w="1843"/>
        <w:gridCol w:w="2568"/>
      </w:tblGrid>
      <w:tr w:rsidR="00A061F7" w:rsidRPr="00C52874">
        <w:trPr>
          <w:trHeight w:val="51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1F7" w:rsidRPr="00AC14E7" w:rsidRDefault="00A061F7" w:rsidP="004A692F">
            <w:pPr>
              <w:pStyle w:val="42"/>
              <w:shd w:val="clear" w:color="auto" w:fill="auto"/>
              <w:spacing w:before="0" w:after="60" w:line="240" w:lineRule="auto"/>
              <w:ind w:left="60" w:firstLine="0"/>
              <w:rPr>
                <w:sz w:val="24"/>
                <w:szCs w:val="24"/>
              </w:rPr>
            </w:pPr>
            <w:r w:rsidRPr="00AC14E7">
              <w:rPr>
                <w:rStyle w:val="33"/>
                <w:b/>
                <w:bCs/>
                <w:sz w:val="24"/>
                <w:szCs w:val="24"/>
              </w:rPr>
              <w:t>N</w:t>
            </w:r>
          </w:p>
          <w:p w:rsidR="00A061F7" w:rsidRPr="00AC14E7" w:rsidRDefault="00A061F7" w:rsidP="004A692F">
            <w:pPr>
              <w:rPr>
                <w:b/>
                <w:bCs/>
                <w:sz w:val="24"/>
                <w:szCs w:val="24"/>
              </w:rPr>
            </w:pPr>
            <w:r w:rsidRPr="00AC14E7">
              <w:rPr>
                <w:rStyle w:val="33"/>
                <w:b w:val="0"/>
                <w:bCs w:val="0"/>
                <w:sz w:val="24"/>
                <w:szCs w:val="24"/>
              </w:rPr>
              <w:t>п/п</w:t>
            </w:r>
            <w:r w:rsidRPr="00AC14E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61F7" w:rsidRPr="00AC14E7" w:rsidRDefault="00A061F7" w:rsidP="004A692F">
            <w:pPr>
              <w:rPr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Вид бланочной продукции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1F7" w:rsidRPr="00AC14E7" w:rsidRDefault="00A061F7" w:rsidP="004A692F">
            <w:pPr>
              <w:jc w:val="center"/>
              <w:rPr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Количество, шт.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7" w:rsidRPr="00AC14E7" w:rsidRDefault="00A061F7" w:rsidP="004A692F">
            <w:pPr>
              <w:jc w:val="center"/>
              <w:rPr>
                <w:b/>
                <w:bCs/>
                <w:sz w:val="24"/>
                <w:szCs w:val="24"/>
              </w:rPr>
            </w:pPr>
            <w:r w:rsidRPr="00AC14E7">
              <w:rPr>
                <w:rStyle w:val="33"/>
                <w:b w:val="0"/>
                <w:bCs w:val="0"/>
                <w:sz w:val="24"/>
                <w:szCs w:val="24"/>
              </w:rPr>
              <w:t>Цена за единицу не более, руб</w:t>
            </w:r>
            <w:r w:rsidRPr="00AC14E7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1F7" w:rsidRPr="00AC14E7" w:rsidRDefault="00A061F7" w:rsidP="00514926">
            <w:pPr>
              <w:rPr>
                <w:b/>
                <w:bCs/>
                <w:sz w:val="24"/>
                <w:szCs w:val="24"/>
              </w:rPr>
            </w:pPr>
            <w:r w:rsidRPr="00AC14E7">
              <w:rPr>
                <w:rStyle w:val="33"/>
                <w:b w:val="0"/>
                <w:bCs w:val="0"/>
                <w:sz w:val="24"/>
                <w:szCs w:val="24"/>
              </w:rPr>
              <w:t xml:space="preserve">Примечание </w:t>
            </w:r>
          </w:p>
        </w:tc>
      </w:tr>
      <w:tr w:rsidR="00A061F7" w:rsidRPr="00C52874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F7" w:rsidRPr="00AC14E7" w:rsidRDefault="00A061F7" w:rsidP="004A692F">
            <w:pPr>
              <w:jc w:val="center"/>
              <w:rPr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F7" w:rsidRPr="00AC14E7" w:rsidRDefault="00A061F7" w:rsidP="004A692F">
            <w:pPr>
              <w:rPr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Благодарственные письма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1F7" w:rsidRPr="00AC14E7" w:rsidRDefault="00A061F7" w:rsidP="004A692F">
            <w:pPr>
              <w:jc w:val="center"/>
              <w:rPr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F7" w:rsidRPr="00AC14E7" w:rsidRDefault="00A061F7" w:rsidP="004A692F">
            <w:pPr>
              <w:jc w:val="center"/>
              <w:rPr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40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F7" w:rsidRPr="00AC14E7" w:rsidRDefault="00A061F7" w:rsidP="00514926">
            <w:pPr>
              <w:rPr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В год</w:t>
            </w:r>
          </w:p>
        </w:tc>
      </w:tr>
      <w:tr w:rsidR="00A061F7" w:rsidRPr="00C52874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F7" w:rsidRPr="00AC14E7" w:rsidRDefault="00A061F7" w:rsidP="004A692F">
            <w:pPr>
              <w:jc w:val="center"/>
              <w:rPr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F7" w:rsidRPr="00AC14E7" w:rsidRDefault="00A061F7" w:rsidP="004A692F">
            <w:pPr>
              <w:rPr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Грамоты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1F7" w:rsidRPr="00AC14E7" w:rsidRDefault="00A061F7" w:rsidP="004A692F">
            <w:pPr>
              <w:jc w:val="center"/>
              <w:rPr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F7" w:rsidRPr="00AC14E7" w:rsidRDefault="00A061F7" w:rsidP="004A692F">
            <w:pPr>
              <w:jc w:val="center"/>
              <w:rPr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40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F7" w:rsidRPr="00AC14E7" w:rsidRDefault="00A061F7" w:rsidP="00514926">
            <w:pPr>
              <w:rPr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В год</w:t>
            </w:r>
          </w:p>
        </w:tc>
      </w:tr>
      <w:tr w:rsidR="00A061F7" w:rsidRPr="00C52874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F7" w:rsidRPr="00AC14E7" w:rsidRDefault="00A061F7" w:rsidP="004A692F">
            <w:pPr>
              <w:jc w:val="center"/>
              <w:rPr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3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F7" w:rsidRPr="00AC14E7" w:rsidRDefault="00A061F7" w:rsidP="004A692F">
            <w:pPr>
              <w:rPr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Пригласительные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1F7" w:rsidRPr="00AC14E7" w:rsidRDefault="00A061F7" w:rsidP="004A692F">
            <w:pPr>
              <w:jc w:val="center"/>
              <w:rPr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F7" w:rsidRPr="00AC14E7" w:rsidRDefault="00A061F7" w:rsidP="004A692F">
            <w:pPr>
              <w:jc w:val="center"/>
              <w:rPr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40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F7" w:rsidRPr="00AC14E7" w:rsidRDefault="00A061F7" w:rsidP="00514926">
            <w:pPr>
              <w:rPr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В год</w:t>
            </w:r>
          </w:p>
        </w:tc>
      </w:tr>
      <w:tr w:rsidR="00A061F7" w:rsidRPr="00C52874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F7" w:rsidRPr="00AC14E7" w:rsidRDefault="00A061F7" w:rsidP="004A692F">
            <w:pPr>
              <w:jc w:val="center"/>
              <w:rPr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4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F7" w:rsidRPr="00AC14E7" w:rsidRDefault="00A061F7" w:rsidP="004A692F">
            <w:pPr>
              <w:rPr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Благодарность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1F7" w:rsidRPr="00AC14E7" w:rsidRDefault="00A061F7" w:rsidP="004A692F">
            <w:pPr>
              <w:jc w:val="center"/>
              <w:rPr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F7" w:rsidRPr="00AC14E7" w:rsidRDefault="00A061F7" w:rsidP="004A692F">
            <w:pPr>
              <w:jc w:val="center"/>
              <w:rPr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40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F7" w:rsidRPr="00AC14E7" w:rsidRDefault="00A061F7" w:rsidP="00514926">
            <w:pPr>
              <w:rPr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В год</w:t>
            </w:r>
          </w:p>
        </w:tc>
      </w:tr>
    </w:tbl>
    <w:p w:rsidR="00A061F7" w:rsidRPr="005A52C4" w:rsidRDefault="00A061F7" w:rsidP="004A692F">
      <w:pPr>
        <w:jc w:val="center"/>
        <w:rPr>
          <w:b/>
          <w:bCs/>
          <w:sz w:val="28"/>
          <w:szCs w:val="28"/>
        </w:rPr>
      </w:pPr>
    </w:p>
    <w:p w:rsidR="00A061F7" w:rsidRDefault="00A061F7" w:rsidP="004A692F">
      <w:pPr>
        <w:pStyle w:val="af0"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61F7" w:rsidRDefault="00A061F7" w:rsidP="004A692F">
      <w:pPr>
        <w:pStyle w:val="af0"/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lastRenderedPageBreak/>
        <w:t xml:space="preserve">5.8.2. </w:t>
      </w:r>
      <w:r w:rsidRPr="005A52C4">
        <w:rPr>
          <w:b/>
          <w:bCs/>
          <w:sz w:val="28"/>
          <w:szCs w:val="28"/>
        </w:rPr>
        <w:t>Норматив цены и количества букетов цветов и другой продукции, необходимой для проведения мероприятий</w:t>
      </w:r>
    </w:p>
    <w:p w:rsidR="00A061F7" w:rsidRPr="00A61812" w:rsidRDefault="00A061F7" w:rsidP="004A692F">
      <w:pPr>
        <w:pStyle w:val="af0"/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061F7" w:rsidRPr="00AC14E7" w:rsidRDefault="00A061F7" w:rsidP="00AC14E7">
      <w:pPr>
        <w:pStyle w:val="af0"/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C14E7">
        <w:rPr>
          <w:sz w:val="28"/>
          <w:szCs w:val="28"/>
        </w:rPr>
        <w:t>Таблица 18</w:t>
      </w:r>
    </w:p>
    <w:tbl>
      <w:tblPr>
        <w:tblW w:w="127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862"/>
        <w:gridCol w:w="1566"/>
        <w:gridCol w:w="2160"/>
        <w:gridCol w:w="2520"/>
        <w:gridCol w:w="2921"/>
      </w:tblGrid>
      <w:tr w:rsidR="00A061F7" w:rsidRPr="00A61812">
        <w:tc>
          <w:tcPr>
            <w:tcW w:w="720" w:type="dxa"/>
          </w:tcPr>
          <w:p w:rsidR="00A061F7" w:rsidRPr="00A61812" w:rsidRDefault="00A061F7" w:rsidP="004A692F">
            <w:pPr>
              <w:jc w:val="center"/>
              <w:rPr>
                <w:sz w:val="24"/>
                <w:szCs w:val="24"/>
              </w:rPr>
            </w:pPr>
            <w:r w:rsidRPr="00A61812">
              <w:rPr>
                <w:sz w:val="24"/>
                <w:szCs w:val="24"/>
              </w:rPr>
              <w:t>№ п/п</w:t>
            </w:r>
          </w:p>
        </w:tc>
        <w:tc>
          <w:tcPr>
            <w:tcW w:w="2862" w:type="dxa"/>
          </w:tcPr>
          <w:p w:rsidR="00A061F7" w:rsidRPr="00A61812" w:rsidRDefault="00A061F7" w:rsidP="004A692F">
            <w:pPr>
              <w:jc w:val="center"/>
              <w:rPr>
                <w:sz w:val="24"/>
                <w:szCs w:val="24"/>
              </w:rPr>
            </w:pPr>
            <w:r w:rsidRPr="00A6181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66" w:type="dxa"/>
          </w:tcPr>
          <w:p w:rsidR="00A061F7" w:rsidRPr="00A61812" w:rsidRDefault="00A061F7" w:rsidP="004A692F">
            <w:pPr>
              <w:jc w:val="center"/>
              <w:rPr>
                <w:sz w:val="24"/>
                <w:szCs w:val="24"/>
              </w:rPr>
            </w:pPr>
            <w:r w:rsidRPr="00A6181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160" w:type="dxa"/>
          </w:tcPr>
          <w:p w:rsidR="00A061F7" w:rsidRPr="00A61812" w:rsidRDefault="00A061F7" w:rsidP="004A692F">
            <w:pPr>
              <w:jc w:val="center"/>
              <w:rPr>
                <w:sz w:val="24"/>
                <w:szCs w:val="24"/>
              </w:rPr>
            </w:pPr>
            <w:r w:rsidRPr="00A61812">
              <w:rPr>
                <w:sz w:val="24"/>
                <w:szCs w:val="24"/>
              </w:rPr>
              <w:t>Количество, шт. в год</w:t>
            </w:r>
          </w:p>
        </w:tc>
        <w:tc>
          <w:tcPr>
            <w:tcW w:w="2520" w:type="dxa"/>
          </w:tcPr>
          <w:p w:rsidR="00A061F7" w:rsidRDefault="00A061F7" w:rsidP="00514926">
            <w:pPr>
              <w:rPr>
                <w:sz w:val="24"/>
                <w:szCs w:val="24"/>
              </w:rPr>
            </w:pPr>
            <w:r w:rsidRPr="00A61812">
              <w:rPr>
                <w:sz w:val="24"/>
                <w:szCs w:val="24"/>
              </w:rPr>
              <w:t xml:space="preserve">Максимально </w:t>
            </w:r>
          </w:p>
          <w:p w:rsidR="00A061F7" w:rsidRDefault="00A061F7" w:rsidP="00514926">
            <w:pPr>
              <w:rPr>
                <w:sz w:val="24"/>
                <w:szCs w:val="24"/>
              </w:rPr>
            </w:pPr>
            <w:r w:rsidRPr="00A61812">
              <w:rPr>
                <w:sz w:val="24"/>
                <w:szCs w:val="24"/>
              </w:rPr>
              <w:t xml:space="preserve">допустимая цена </w:t>
            </w:r>
          </w:p>
          <w:p w:rsidR="00A061F7" w:rsidRPr="00A61812" w:rsidRDefault="00A061F7" w:rsidP="00514926">
            <w:pPr>
              <w:rPr>
                <w:sz w:val="24"/>
                <w:szCs w:val="24"/>
              </w:rPr>
            </w:pPr>
            <w:r w:rsidRPr="00A61812">
              <w:rPr>
                <w:sz w:val="24"/>
                <w:szCs w:val="24"/>
              </w:rPr>
              <w:t>за ед. (руб.).</w:t>
            </w:r>
          </w:p>
        </w:tc>
        <w:tc>
          <w:tcPr>
            <w:tcW w:w="2921" w:type="dxa"/>
            <w:vMerge w:val="restart"/>
            <w:tcBorders>
              <w:top w:val="nil"/>
              <w:bottom w:val="nil"/>
            </w:tcBorders>
          </w:tcPr>
          <w:p w:rsidR="00A061F7" w:rsidRPr="00A61812" w:rsidRDefault="00A061F7" w:rsidP="00514926">
            <w:pPr>
              <w:rPr>
                <w:sz w:val="24"/>
                <w:szCs w:val="24"/>
              </w:rPr>
            </w:pPr>
          </w:p>
        </w:tc>
      </w:tr>
      <w:tr w:rsidR="00A061F7" w:rsidRPr="00A61812">
        <w:tc>
          <w:tcPr>
            <w:tcW w:w="720" w:type="dxa"/>
            <w:tcBorders>
              <w:top w:val="nil"/>
            </w:tcBorders>
          </w:tcPr>
          <w:p w:rsidR="00A061F7" w:rsidRPr="00A61812" w:rsidRDefault="00A061F7" w:rsidP="004A692F">
            <w:pPr>
              <w:jc w:val="center"/>
              <w:rPr>
                <w:sz w:val="24"/>
                <w:szCs w:val="24"/>
              </w:rPr>
            </w:pPr>
            <w:r w:rsidRPr="00A61812"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nil"/>
            </w:tcBorders>
          </w:tcPr>
          <w:p w:rsidR="00A061F7" w:rsidRPr="00A61812" w:rsidRDefault="00A061F7" w:rsidP="004A692F">
            <w:pPr>
              <w:rPr>
                <w:sz w:val="24"/>
                <w:szCs w:val="24"/>
              </w:rPr>
            </w:pPr>
            <w:r w:rsidRPr="00A61812">
              <w:rPr>
                <w:sz w:val="24"/>
                <w:szCs w:val="24"/>
              </w:rPr>
              <w:t>Букеты цветов, цветы (в том числе в горшке)</w:t>
            </w:r>
          </w:p>
        </w:tc>
        <w:tc>
          <w:tcPr>
            <w:tcW w:w="1566" w:type="dxa"/>
            <w:tcBorders>
              <w:top w:val="nil"/>
            </w:tcBorders>
          </w:tcPr>
          <w:p w:rsidR="00A061F7" w:rsidRPr="00A61812" w:rsidRDefault="00A061F7" w:rsidP="004A692F">
            <w:pPr>
              <w:jc w:val="center"/>
              <w:rPr>
                <w:sz w:val="24"/>
                <w:szCs w:val="24"/>
              </w:rPr>
            </w:pPr>
            <w:r w:rsidRPr="00A61812">
              <w:rPr>
                <w:sz w:val="24"/>
                <w:szCs w:val="24"/>
              </w:rPr>
              <w:t>шт.</w:t>
            </w:r>
          </w:p>
        </w:tc>
        <w:tc>
          <w:tcPr>
            <w:tcW w:w="2160" w:type="dxa"/>
            <w:tcBorders>
              <w:top w:val="nil"/>
            </w:tcBorders>
          </w:tcPr>
          <w:p w:rsidR="00A061F7" w:rsidRPr="00A61812" w:rsidRDefault="00A061F7" w:rsidP="004A692F">
            <w:pPr>
              <w:jc w:val="center"/>
              <w:rPr>
                <w:sz w:val="24"/>
                <w:szCs w:val="24"/>
              </w:rPr>
            </w:pPr>
          </w:p>
          <w:p w:rsidR="00A061F7" w:rsidRPr="00A61812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0" w:type="dxa"/>
            <w:tcBorders>
              <w:top w:val="nil"/>
            </w:tcBorders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</w:p>
          <w:p w:rsidR="00A061F7" w:rsidRPr="00A61812" w:rsidRDefault="00A061F7" w:rsidP="00514926">
            <w:pPr>
              <w:rPr>
                <w:sz w:val="24"/>
                <w:szCs w:val="24"/>
              </w:rPr>
            </w:pPr>
            <w:r w:rsidRPr="00A61812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921" w:type="dxa"/>
            <w:vMerge/>
            <w:tcBorders>
              <w:top w:val="nil"/>
              <w:bottom w:val="nil"/>
            </w:tcBorders>
          </w:tcPr>
          <w:p w:rsidR="00A061F7" w:rsidRPr="00A61812" w:rsidRDefault="00A061F7" w:rsidP="00514926">
            <w:pPr>
              <w:rPr>
                <w:sz w:val="24"/>
                <w:szCs w:val="24"/>
              </w:rPr>
            </w:pPr>
          </w:p>
        </w:tc>
      </w:tr>
      <w:tr w:rsidR="00A061F7" w:rsidRPr="00A61812">
        <w:tc>
          <w:tcPr>
            <w:tcW w:w="720" w:type="dxa"/>
          </w:tcPr>
          <w:p w:rsidR="00A061F7" w:rsidRPr="00A61812" w:rsidRDefault="00A061F7" w:rsidP="004A692F">
            <w:pPr>
              <w:jc w:val="center"/>
              <w:rPr>
                <w:sz w:val="24"/>
                <w:szCs w:val="24"/>
              </w:rPr>
            </w:pPr>
            <w:r w:rsidRPr="00A61812">
              <w:rPr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A061F7" w:rsidRPr="00A61812" w:rsidRDefault="00A061F7" w:rsidP="004A692F">
            <w:pPr>
              <w:rPr>
                <w:sz w:val="24"/>
                <w:szCs w:val="24"/>
              </w:rPr>
            </w:pPr>
            <w:r w:rsidRPr="00A61812">
              <w:rPr>
                <w:sz w:val="24"/>
                <w:szCs w:val="24"/>
              </w:rPr>
              <w:t>Призы</w:t>
            </w:r>
          </w:p>
        </w:tc>
        <w:tc>
          <w:tcPr>
            <w:tcW w:w="1566" w:type="dxa"/>
          </w:tcPr>
          <w:p w:rsidR="00A061F7" w:rsidRPr="00A61812" w:rsidRDefault="00A061F7" w:rsidP="004A692F">
            <w:pPr>
              <w:jc w:val="center"/>
              <w:rPr>
                <w:sz w:val="24"/>
                <w:szCs w:val="24"/>
              </w:rPr>
            </w:pPr>
            <w:r w:rsidRPr="00A61812">
              <w:rPr>
                <w:sz w:val="24"/>
                <w:szCs w:val="24"/>
              </w:rPr>
              <w:t>шт.</w:t>
            </w:r>
          </w:p>
        </w:tc>
        <w:tc>
          <w:tcPr>
            <w:tcW w:w="2160" w:type="dxa"/>
          </w:tcPr>
          <w:p w:rsidR="00A061F7" w:rsidRPr="00A61812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20" w:type="dxa"/>
          </w:tcPr>
          <w:p w:rsidR="00A061F7" w:rsidRPr="00A61812" w:rsidRDefault="00A061F7" w:rsidP="00514926">
            <w:pPr>
              <w:rPr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top w:val="nil"/>
              <w:bottom w:val="nil"/>
            </w:tcBorders>
          </w:tcPr>
          <w:p w:rsidR="00A061F7" w:rsidRPr="00A61812" w:rsidRDefault="00A061F7" w:rsidP="00514926">
            <w:pPr>
              <w:rPr>
                <w:sz w:val="24"/>
                <w:szCs w:val="24"/>
              </w:rPr>
            </w:pPr>
          </w:p>
        </w:tc>
      </w:tr>
      <w:tr w:rsidR="00A061F7" w:rsidRPr="00A61812">
        <w:tc>
          <w:tcPr>
            <w:tcW w:w="720" w:type="dxa"/>
          </w:tcPr>
          <w:p w:rsidR="00A061F7" w:rsidRPr="00A61812" w:rsidRDefault="00A061F7" w:rsidP="004A692F">
            <w:pPr>
              <w:jc w:val="center"/>
              <w:rPr>
                <w:sz w:val="24"/>
                <w:szCs w:val="24"/>
              </w:rPr>
            </w:pPr>
            <w:r w:rsidRPr="00A61812"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A061F7" w:rsidRPr="00A61812" w:rsidRDefault="00A061F7" w:rsidP="004A692F">
            <w:pPr>
              <w:rPr>
                <w:sz w:val="24"/>
                <w:szCs w:val="24"/>
              </w:rPr>
            </w:pPr>
            <w:r w:rsidRPr="00A61812">
              <w:rPr>
                <w:sz w:val="24"/>
                <w:szCs w:val="24"/>
              </w:rPr>
              <w:t>Сувениры</w:t>
            </w:r>
          </w:p>
        </w:tc>
        <w:tc>
          <w:tcPr>
            <w:tcW w:w="1566" w:type="dxa"/>
          </w:tcPr>
          <w:p w:rsidR="00A061F7" w:rsidRPr="00A61812" w:rsidRDefault="00A061F7" w:rsidP="004A692F">
            <w:pPr>
              <w:jc w:val="center"/>
              <w:rPr>
                <w:sz w:val="24"/>
                <w:szCs w:val="24"/>
              </w:rPr>
            </w:pPr>
            <w:r w:rsidRPr="00A61812">
              <w:rPr>
                <w:sz w:val="24"/>
                <w:szCs w:val="24"/>
              </w:rPr>
              <w:t>шт.</w:t>
            </w:r>
          </w:p>
        </w:tc>
        <w:tc>
          <w:tcPr>
            <w:tcW w:w="2160" w:type="dxa"/>
          </w:tcPr>
          <w:p w:rsidR="00A061F7" w:rsidRPr="00A61812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20" w:type="dxa"/>
          </w:tcPr>
          <w:p w:rsidR="00A061F7" w:rsidRPr="00A61812" w:rsidRDefault="00A061F7" w:rsidP="00514926">
            <w:pPr>
              <w:rPr>
                <w:sz w:val="24"/>
                <w:szCs w:val="24"/>
              </w:rPr>
            </w:pPr>
            <w:r w:rsidRPr="00A61812">
              <w:rPr>
                <w:sz w:val="24"/>
                <w:szCs w:val="24"/>
              </w:rPr>
              <w:t>500</w:t>
            </w:r>
          </w:p>
        </w:tc>
        <w:tc>
          <w:tcPr>
            <w:tcW w:w="2921" w:type="dxa"/>
            <w:vMerge/>
            <w:tcBorders>
              <w:top w:val="nil"/>
              <w:bottom w:val="nil"/>
            </w:tcBorders>
          </w:tcPr>
          <w:p w:rsidR="00A061F7" w:rsidRPr="00A61812" w:rsidRDefault="00A061F7" w:rsidP="00514926">
            <w:pPr>
              <w:rPr>
                <w:sz w:val="24"/>
                <w:szCs w:val="24"/>
              </w:rPr>
            </w:pPr>
          </w:p>
        </w:tc>
      </w:tr>
      <w:tr w:rsidR="00A061F7" w:rsidRPr="00A61812">
        <w:tc>
          <w:tcPr>
            <w:tcW w:w="720" w:type="dxa"/>
          </w:tcPr>
          <w:p w:rsidR="00A061F7" w:rsidRPr="00A61812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62" w:type="dxa"/>
          </w:tcPr>
          <w:p w:rsidR="00A061F7" w:rsidRPr="00A61812" w:rsidRDefault="00A061F7" w:rsidP="004A6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Подарки</w:t>
            </w:r>
          </w:p>
        </w:tc>
        <w:tc>
          <w:tcPr>
            <w:tcW w:w="1566" w:type="dxa"/>
          </w:tcPr>
          <w:p w:rsidR="00A061F7" w:rsidRPr="00A61812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2160" w:type="dxa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</w:t>
            </w:r>
            <w:r w:rsidRPr="00A61812">
              <w:rPr>
                <w:sz w:val="24"/>
                <w:szCs w:val="24"/>
              </w:rPr>
              <w:t>0 наименований</w:t>
            </w:r>
          </w:p>
        </w:tc>
        <w:tc>
          <w:tcPr>
            <w:tcW w:w="2520" w:type="dxa"/>
          </w:tcPr>
          <w:p w:rsidR="00A061F7" w:rsidRPr="00A61812" w:rsidRDefault="00A061F7" w:rsidP="00514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2921" w:type="dxa"/>
            <w:vMerge/>
            <w:tcBorders>
              <w:top w:val="nil"/>
              <w:bottom w:val="nil"/>
            </w:tcBorders>
          </w:tcPr>
          <w:p w:rsidR="00A061F7" w:rsidRPr="00A61812" w:rsidRDefault="00A061F7" w:rsidP="00514926">
            <w:pPr>
              <w:rPr>
                <w:sz w:val="24"/>
                <w:szCs w:val="24"/>
              </w:rPr>
            </w:pPr>
          </w:p>
        </w:tc>
      </w:tr>
      <w:tr w:rsidR="00A061F7" w:rsidRPr="00A61812">
        <w:tc>
          <w:tcPr>
            <w:tcW w:w="720" w:type="dxa"/>
          </w:tcPr>
          <w:p w:rsidR="00A061F7" w:rsidRPr="00A61812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62" w:type="dxa"/>
          </w:tcPr>
          <w:p w:rsidR="00A061F7" w:rsidRPr="00A61812" w:rsidRDefault="00A061F7" w:rsidP="004A6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украшения</w:t>
            </w:r>
          </w:p>
        </w:tc>
        <w:tc>
          <w:tcPr>
            <w:tcW w:w="1566" w:type="dxa"/>
          </w:tcPr>
          <w:p w:rsidR="00A061F7" w:rsidRPr="00A61812" w:rsidRDefault="00A061F7" w:rsidP="004A692F">
            <w:pPr>
              <w:jc w:val="center"/>
              <w:rPr>
                <w:sz w:val="24"/>
                <w:szCs w:val="24"/>
              </w:rPr>
            </w:pPr>
            <w:r w:rsidRPr="00A61812">
              <w:rPr>
                <w:sz w:val="24"/>
                <w:szCs w:val="24"/>
              </w:rPr>
              <w:t>шт.</w:t>
            </w:r>
          </w:p>
        </w:tc>
        <w:tc>
          <w:tcPr>
            <w:tcW w:w="2160" w:type="dxa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</w:t>
            </w:r>
            <w:r w:rsidRPr="00A61812">
              <w:rPr>
                <w:sz w:val="24"/>
                <w:szCs w:val="24"/>
              </w:rPr>
              <w:t>0 наименований</w:t>
            </w:r>
          </w:p>
        </w:tc>
        <w:tc>
          <w:tcPr>
            <w:tcW w:w="2520" w:type="dxa"/>
          </w:tcPr>
          <w:p w:rsidR="00A061F7" w:rsidRPr="00A61812" w:rsidRDefault="00A061F7" w:rsidP="00514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2921" w:type="dxa"/>
            <w:vMerge/>
            <w:tcBorders>
              <w:top w:val="nil"/>
              <w:bottom w:val="nil"/>
            </w:tcBorders>
          </w:tcPr>
          <w:p w:rsidR="00A061F7" w:rsidRPr="00A61812" w:rsidRDefault="00A061F7" w:rsidP="00514926">
            <w:pPr>
              <w:rPr>
                <w:sz w:val="24"/>
                <w:szCs w:val="24"/>
              </w:rPr>
            </w:pPr>
          </w:p>
        </w:tc>
      </w:tr>
      <w:tr w:rsidR="00A061F7" w:rsidRPr="00A61812">
        <w:tc>
          <w:tcPr>
            <w:tcW w:w="720" w:type="dxa"/>
          </w:tcPr>
          <w:p w:rsidR="00A061F7" w:rsidRPr="00A61812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62" w:type="dxa"/>
          </w:tcPr>
          <w:p w:rsidR="00A061F7" w:rsidRPr="00A61812" w:rsidRDefault="00A061F7" w:rsidP="004A692F">
            <w:pPr>
              <w:rPr>
                <w:sz w:val="24"/>
                <w:szCs w:val="24"/>
              </w:rPr>
            </w:pPr>
            <w:r w:rsidRPr="00A61812">
              <w:rPr>
                <w:sz w:val="24"/>
                <w:szCs w:val="24"/>
              </w:rPr>
              <w:t>Прочая продукция</w:t>
            </w:r>
          </w:p>
        </w:tc>
        <w:tc>
          <w:tcPr>
            <w:tcW w:w="1566" w:type="dxa"/>
          </w:tcPr>
          <w:p w:rsidR="00A061F7" w:rsidRPr="00A61812" w:rsidRDefault="00A061F7" w:rsidP="004A692F">
            <w:pPr>
              <w:jc w:val="center"/>
              <w:rPr>
                <w:sz w:val="24"/>
                <w:szCs w:val="24"/>
              </w:rPr>
            </w:pPr>
            <w:r w:rsidRPr="00A61812">
              <w:rPr>
                <w:sz w:val="24"/>
                <w:szCs w:val="24"/>
              </w:rPr>
              <w:t>шт.</w:t>
            </w:r>
          </w:p>
        </w:tc>
        <w:tc>
          <w:tcPr>
            <w:tcW w:w="2160" w:type="dxa"/>
          </w:tcPr>
          <w:p w:rsidR="00A061F7" w:rsidRPr="00A61812" w:rsidRDefault="00A061F7" w:rsidP="004A692F">
            <w:pPr>
              <w:jc w:val="center"/>
              <w:rPr>
                <w:sz w:val="24"/>
                <w:szCs w:val="24"/>
              </w:rPr>
            </w:pPr>
            <w:r w:rsidRPr="00A61812">
              <w:rPr>
                <w:sz w:val="24"/>
                <w:szCs w:val="24"/>
              </w:rPr>
              <w:t>Не более 20 наименований</w:t>
            </w:r>
          </w:p>
        </w:tc>
        <w:tc>
          <w:tcPr>
            <w:tcW w:w="2520" w:type="dxa"/>
          </w:tcPr>
          <w:p w:rsidR="00A061F7" w:rsidRPr="00A61812" w:rsidRDefault="00A061F7" w:rsidP="00514926">
            <w:pPr>
              <w:rPr>
                <w:sz w:val="24"/>
                <w:szCs w:val="24"/>
              </w:rPr>
            </w:pPr>
            <w:r w:rsidRPr="00A61812">
              <w:rPr>
                <w:sz w:val="24"/>
                <w:szCs w:val="24"/>
              </w:rPr>
              <w:t>500</w:t>
            </w:r>
          </w:p>
        </w:tc>
        <w:tc>
          <w:tcPr>
            <w:tcW w:w="2921" w:type="dxa"/>
            <w:vMerge/>
            <w:tcBorders>
              <w:top w:val="nil"/>
              <w:bottom w:val="nil"/>
            </w:tcBorders>
          </w:tcPr>
          <w:p w:rsidR="00A061F7" w:rsidRPr="00A61812" w:rsidRDefault="00A061F7" w:rsidP="00514926">
            <w:pPr>
              <w:rPr>
                <w:sz w:val="24"/>
                <w:szCs w:val="24"/>
              </w:rPr>
            </w:pPr>
          </w:p>
        </w:tc>
      </w:tr>
    </w:tbl>
    <w:p w:rsidR="00A061F7" w:rsidRDefault="00A061F7" w:rsidP="004A692F">
      <w:pPr>
        <w:pStyle w:val="ae"/>
        <w:shd w:val="clear" w:color="auto" w:fill="auto"/>
        <w:spacing w:line="230" w:lineRule="exact"/>
        <w:rPr>
          <w:sz w:val="28"/>
          <w:szCs w:val="28"/>
          <w:shd w:val="clear" w:color="auto" w:fill="auto"/>
        </w:rPr>
      </w:pPr>
    </w:p>
    <w:p w:rsidR="00A061F7" w:rsidRPr="00514926" w:rsidRDefault="00A061F7" w:rsidP="004A692F">
      <w:pPr>
        <w:pStyle w:val="ae"/>
        <w:shd w:val="clear" w:color="auto" w:fill="auto"/>
        <w:spacing w:line="230" w:lineRule="exact"/>
        <w:rPr>
          <w:sz w:val="28"/>
          <w:szCs w:val="28"/>
          <w:shd w:val="clear" w:color="auto" w:fill="auto"/>
        </w:rPr>
      </w:pPr>
      <w:r w:rsidRPr="00514926">
        <w:rPr>
          <w:sz w:val="28"/>
          <w:szCs w:val="28"/>
          <w:shd w:val="clear" w:color="auto" w:fill="auto"/>
        </w:rPr>
        <w:t>Примечание:</w:t>
      </w:r>
      <w:r>
        <w:rPr>
          <w:sz w:val="28"/>
          <w:szCs w:val="28"/>
          <w:shd w:val="clear" w:color="auto" w:fill="auto"/>
        </w:rPr>
        <w:t xml:space="preserve"> </w:t>
      </w:r>
      <w:r w:rsidRPr="00514926">
        <w:rPr>
          <w:sz w:val="28"/>
          <w:szCs w:val="28"/>
          <w:shd w:val="clear" w:color="auto" w:fill="auto"/>
        </w:rPr>
        <w:t>затраты могут отличаться от приведенных, в зависимости от решаемых задач в пределах доведенных лимитов бюджетных</w:t>
      </w:r>
      <w:r w:rsidRPr="00514926">
        <w:rPr>
          <w:sz w:val="28"/>
          <w:szCs w:val="28"/>
        </w:rPr>
        <w:t xml:space="preserve"> </w:t>
      </w:r>
      <w:r w:rsidRPr="00514926">
        <w:rPr>
          <w:sz w:val="28"/>
          <w:szCs w:val="28"/>
          <w:shd w:val="clear" w:color="auto" w:fill="auto"/>
        </w:rPr>
        <w:t>обязательств.</w:t>
      </w:r>
    </w:p>
    <w:p w:rsidR="00A061F7" w:rsidRDefault="00A061F7" w:rsidP="004A692F">
      <w:pPr>
        <w:jc w:val="center"/>
        <w:rPr>
          <w:b/>
          <w:bCs/>
          <w:sz w:val="28"/>
          <w:szCs w:val="28"/>
        </w:rPr>
      </w:pPr>
    </w:p>
    <w:p w:rsidR="00A061F7" w:rsidRDefault="00A061F7" w:rsidP="004A692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5.8.3. Нормативы количества и цены на приобретение канцелярских принадлежностей</w:t>
      </w:r>
    </w:p>
    <w:p w:rsidR="00A061F7" w:rsidRDefault="00A061F7" w:rsidP="004A692F">
      <w:pPr>
        <w:jc w:val="center"/>
        <w:rPr>
          <w:sz w:val="28"/>
          <w:szCs w:val="28"/>
        </w:rPr>
      </w:pPr>
    </w:p>
    <w:p w:rsidR="00A061F7" w:rsidRDefault="00A061F7" w:rsidP="004A692F">
      <w:pPr>
        <w:jc w:val="right"/>
        <w:rPr>
          <w:sz w:val="28"/>
          <w:szCs w:val="28"/>
        </w:rPr>
      </w:pPr>
      <w:r w:rsidRPr="0051492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19</w:t>
      </w:r>
    </w:p>
    <w:p w:rsidR="00A061F7" w:rsidRPr="00514926" w:rsidRDefault="00A061F7" w:rsidP="004A692F">
      <w:pPr>
        <w:jc w:val="right"/>
        <w:rPr>
          <w:b/>
          <w:bCs/>
          <w:sz w:val="28"/>
          <w:szCs w:val="28"/>
        </w:rPr>
      </w:pPr>
    </w:p>
    <w:tbl>
      <w:tblPr>
        <w:tblW w:w="14753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22"/>
        <w:gridCol w:w="3720"/>
        <w:gridCol w:w="120"/>
        <w:gridCol w:w="2520"/>
        <w:gridCol w:w="3038"/>
        <w:gridCol w:w="1933"/>
      </w:tblGrid>
      <w:tr w:rsidR="00A061F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Pr="00E542A8" w:rsidRDefault="00A061F7" w:rsidP="004A692F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E542A8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E542A8" w:rsidRDefault="00A061F7" w:rsidP="00AC14E7">
            <w:pPr>
              <w:spacing w:line="200" w:lineRule="atLeast"/>
              <w:rPr>
                <w:sz w:val="24"/>
                <w:szCs w:val="24"/>
              </w:rPr>
            </w:pPr>
            <w:r w:rsidRPr="00E542A8">
              <w:rPr>
                <w:sz w:val="24"/>
                <w:szCs w:val="24"/>
              </w:rPr>
              <w:t>Норма в год на всех работников,</w:t>
            </w:r>
          </w:p>
          <w:p w:rsidR="00A061F7" w:rsidRPr="00E542A8" w:rsidRDefault="00A061F7" w:rsidP="00AC14E7">
            <w:pPr>
              <w:spacing w:line="200" w:lineRule="atLeast"/>
              <w:rPr>
                <w:color w:val="000000"/>
                <w:sz w:val="24"/>
                <w:szCs w:val="24"/>
              </w:rPr>
            </w:pPr>
            <w:r w:rsidRPr="00E542A8">
              <w:rPr>
                <w:sz w:val="24"/>
                <w:szCs w:val="24"/>
              </w:rPr>
              <w:t xml:space="preserve"> шт./</w:t>
            </w:r>
            <w:r w:rsidRPr="00E542A8">
              <w:rPr>
                <w:color w:val="000000"/>
                <w:sz w:val="24"/>
                <w:szCs w:val="24"/>
              </w:rPr>
              <w:t>упак.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A52C4">
              <w:rPr>
                <w:sz w:val="22"/>
                <w:szCs w:val="22"/>
              </w:rPr>
              <w:t>Максимально допустимая цена  за ед. (руб.)</w:t>
            </w:r>
          </w:p>
          <w:p w:rsidR="00A061F7" w:rsidRDefault="00A061F7" w:rsidP="00E542A8">
            <w:pPr>
              <w:spacing w:line="200" w:lineRule="atLeas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vMerge w:val="restart"/>
            <w:tcBorders>
              <w:left w:val="single" w:sz="4" w:space="0" w:color="auto"/>
            </w:tcBorders>
            <w:vAlign w:val="center"/>
          </w:tcPr>
          <w:p w:rsidR="00A061F7" w:rsidRDefault="00A061F7" w:rsidP="00AC14E7">
            <w:pPr>
              <w:spacing w:line="200" w:lineRule="atLeas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Default="00A061F7" w:rsidP="004A692F">
            <w:pPr>
              <w:spacing w:line="200" w:lineRule="atLeast"/>
              <w:jc w:val="center"/>
            </w:pPr>
            <w:r w:rsidRPr="00685F54">
              <w:t>Максимально допустимая цена  за ед. (руб.)</w:t>
            </w:r>
          </w:p>
        </w:tc>
      </w:tr>
      <w:tr w:rsidR="00A061F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Бумага А4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AC14E7">
            <w:pPr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E542A8">
            <w:pPr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Default="00A061F7" w:rsidP="00AC14E7">
            <w:pPr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Pr="009F5DC4" w:rsidRDefault="00A061F7" w:rsidP="004A692F">
            <w:pPr>
              <w:pStyle w:val="a6"/>
              <w:jc w:val="center"/>
            </w:pPr>
            <w:r>
              <w:t>300</w:t>
            </w:r>
          </w:p>
        </w:tc>
      </w:tr>
      <w:tr w:rsidR="00A061F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Папка скоросшиватель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E542A8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A061F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Папка –обложка Дело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AC14E7">
            <w:pPr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E542A8">
            <w:pPr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Default="00A061F7" w:rsidP="00AC14E7">
            <w:pPr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A061F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Блок с клеевым краем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E542A8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30</w:t>
            </w:r>
          </w:p>
        </w:tc>
      </w:tr>
      <w:tr w:rsidR="00A061F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 xml:space="preserve">Зажим д/бумаг 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E542A8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A061F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Кнопки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AC14E7">
            <w:pPr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E542A8">
            <w:pPr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Default="00A061F7" w:rsidP="00AC14E7">
            <w:pPr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12</w:t>
            </w:r>
          </w:p>
        </w:tc>
      </w:tr>
      <w:tr w:rsidR="00A061F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Карандаш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AC14E7">
            <w:pPr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E542A8">
            <w:pPr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Default="00A061F7" w:rsidP="00AC14E7">
            <w:pPr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A061F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Клей -</w:t>
            </w:r>
            <w:r w:rsidRPr="009F5DC4">
              <w:rPr>
                <w:color w:val="000000"/>
                <w:sz w:val="24"/>
                <w:szCs w:val="24"/>
              </w:rPr>
              <w:t>карандаш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E542A8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038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061F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50</w:t>
            </w:r>
          </w:p>
        </w:tc>
      </w:tr>
      <w:tr w:rsidR="00A061F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AC14E7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E542A8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038" w:type="dxa"/>
            <w:vMerge w:val="restart"/>
            <w:tcBorders>
              <w:left w:val="single" w:sz="4" w:space="0" w:color="auto"/>
            </w:tcBorders>
            <w:vAlign w:val="center"/>
          </w:tcPr>
          <w:p w:rsidR="00A061F7" w:rsidRDefault="00A061F7" w:rsidP="00AC14E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A061F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Скотч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E542A8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45</w:t>
            </w:r>
          </w:p>
        </w:tc>
      </w:tr>
      <w:tr w:rsidR="00A061F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Клей пва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AC14E7">
            <w:pPr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E542A8">
            <w:pPr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Default="00A061F7" w:rsidP="00AC14E7">
            <w:pPr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20</w:t>
            </w:r>
          </w:p>
        </w:tc>
      </w:tr>
      <w:tr w:rsidR="00A061F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 xml:space="preserve">Ластик 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AC14E7">
            <w:pPr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E542A8">
            <w:pPr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Default="00A061F7" w:rsidP="00AC14E7">
            <w:pPr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A061F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lastRenderedPageBreak/>
              <w:t>Линейка 30 см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A061F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Ножницы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pacing w:line="200" w:lineRule="atLeast"/>
              <w:rPr>
                <w:color w:val="000000"/>
                <w:sz w:val="24"/>
                <w:szCs w:val="24"/>
              </w:rPr>
            </w:pPr>
            <w:r w:rsidRPr="00AC14E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E542A8">
            <w:pPr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061F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Папка на двух кольцах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pacing w:line="200" w:lineRule="atLeast"/>
              <w:rPr>
                <w:color w:val="000000"/>
                <w:sz w:val="24"/>
                <w:szCs w:val="24"/>
              </w:rPr>
            </w:pPr>
            <w:r w:rsidRPr="00AC14E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E542A8">
            <w:pPr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</w:t>
            </w:r>
          </w:p>
        </w:tc>
      </w:tr>
      <w:tr w:rsidR="00A061F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Папка уголок А4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 w:rsidRPr="00AC14E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E542A8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10</w:t>
            </w:r>
          </w:p>
        </w:tc>
      </w:tr>
      <w:tr w:rsidR="00A061F7"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Стержни</w:t>
            </w:r>
          </w:p>
        </w:tc>
        <w:tc>
          <w:tcPr>
            <w:tcW w:w="38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 w:rsidRPr="00AC14E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E542A8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A061F7"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Нить прошивная лавсановая</w:t>
            </w:r>
          </w:p>
        </w:tc>
        <w:tc>
          <w:tcPr>
            <w:tcW w:w="38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 w:rsidRPr="00AC14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E542A8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160</w:t>
            </w:r>
          </w:p>
        </w:tc>
      </w:tr>
      <w:tr w:rsidR="00A061F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Калькулятор настольный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pacing w:line="200" w:lineRule="atLeast"/>
              <w:rPr>
                <w:color w:val="000000"/>
                <w:sz w:val="24"/>
                <w:szCs w:val="24"/>
              </w:rPr>
            </w:pPr>
            <w:r w:rsidRPr="00AC14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E542A8">
            <w:pPr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A061F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Ручка гел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9F5DC4">
              <w:rPr>
                <w:color w:val="000000"/>
                <w:sz w:val="24"/>
                <w:szCs w:val="24"/>
              </w:rPr>
              <w:t>евая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 w:rsidRPr="00AC14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E542A8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30</w:t>
            </w:r>
          </w:p>
        </w:tc>
      </w:tr>
      <w:tr w:rsidR="00A061F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Ручка шариковая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pacing w:line="200" w:lineRule="atLeast"/>
              <w:rPr>
                <w:color w:val="000000"/>
                <w:sz w:val="24"/>
                <w:szCs w:val="24"/>
              </w:rPr>
            </w:pPr>
            <w:r w:rsidRPr="00AC14E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E542A8">
            <w:pPr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25</w:t>
            </w:r>
          </w:p>
        </w:tc>
      </w:tr>
      <w:tr w:rsidR="00A061F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Скобы к степлеру № 10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 w:rsidRPr="00AC14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E542A8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A061F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 xml:space="preserve">Скобы № 24/ </w:t>
            </w:r>
            <w:r>
              <w:rPr>
                <w:color w:val="000000"/>
                <w:sz w:val="24"/>
                <w:szCs w:val="24"/>
              </w:rPr>
              <w:t>6</w:t>
            </w:r>
            <w:r w:rsidRPr="009F5DC4">
              <w:rPr>
                <w:color w:val="000000"/>
                <w:sz w:val="24"/>
                <w:szCs w:val="24"/>
              </w:rPr>
              <w:t>к степллеру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 w:rsidRPr="00AC14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E542A8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A061F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 xml:space="preserve">Скрепки 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 w:rsidRPr="00AC14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E542A8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A061F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Степлер № 10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E542A8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061F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Степлер № 24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 w:rsidRPr="00AC14E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E542A8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</w:tr>
      <w:tr w:rsidR="00A061F7"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Тетрадь 48л.</w:t>
            </w:r>
          </w:p>
        </w:tc>
        <w:tc>
          <w:tcPr>
            <w:tcW w:w="38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 w:rsidRPr="00AC14E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E542A8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A061F7"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Тетрадь 12 листов</w:t>
            </w:r>
          </w:p>
        </w:tc>
        <w:tc>
          <w:tcPr>
            <w:tcW w:w="38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30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E542A8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A061F7"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 xml:space="preserve">Точилка </w:t>
            </w:r>
          </w:p>
        </w:tc>
        <w:tc>
          <w:tcPr>
            <w:tcW w:w="38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E542A8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A061F7"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Дырокол металлический 30 </w:t>
            </w:r>
            <w:r w:rsidRPr="009F5DC4">
              <w:rPr>
                <w:color w:val="000000"/>
                <w:sz w:val="24"/>
                <w:szCs w:val="24"/>
              </w:rPr>
              <w:t>листов</w:t>
            </w:r>
          </w:p>
        </w:tc>
        <w:tc>
          <w:tcPr>
            <w:tcW w:w="38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E542A8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</w:tr>
      <w:tr w:rsidR="00A061F7"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файлы</w:t>
            </w:r>
          </w:p>
        </w:tc>
        <w:tc>
          <w:tcPr>
            <w:tcW w:w="38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E542A8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</w:tr>
      <w:tr w:rsidR="00A061F7"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антистеплер</w:t>
            </w:r>
          </w:p>
        </w:tc>
        <w:tc>
          <w:tcPr>
            <w:tcW w:w="38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E542A8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A061F7"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Папка –конверт на кнопке</w:t>
            </w:r>
          </w:p>
        </w:tc>
        <w:tc>
          <w:tcPr>
            <w:tcW w:w="38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E542A8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A061F7"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Лоток для бумаг</w:t>
            </w:r>
          </w:p>
        </w:tc>
        <w:tc>
          <w:tcPr>
            <w:tcW w:w="38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E542A8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</w:tr>
      <w:tr w:rsidR="00A061F7"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Настольный набор (органайзер)</w:t>
            </w:r>
          </w:p>
        </w:tc>
        <w:tc>
          <w:tcPr>
            <w:tcW w:w="38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E542A8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</w:tr>
      <w:tr w:rsidR="00A061F7">
        <w:tc>
          <w:tcPr>
            <w:tcW w:w="3422" w:type="dxa"/>
            <w:tcBorders>
              <w:left w:val="single" w:sz="4" w:space="0" w:color="auto"/>
              <w:bottom w:val="single" w:sz="4" w:space="0" w:color="000000"/>
            </w:tcBorders>
          </w:tcPr>
          <w:p w:rsidR="00A061F7" w:rsidRDefault="00A061F7" w:rsidP="004A6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Нож канцелярский</w:t>
            </w:r>
          </w:p>
        </w:tc>
        <w:tc>
          <w:tcPr>
            <w:tcW w:w="38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E542A8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A061F7">
        <w:tc>
          <w:tcPr>
            <w:tcW w:w="3422" w:type="dxa"/>
            <w:tcBorders>
              <w:left w:val="single" w:sz="4" w:space="0" w:color="000000"/>
              <w:bottom w:val="single" w:sz="4" w:space="0" w:color="auto"/>
            </w:tcBorders>
          </w:tcPr>
          <w:p w:rsidR="00A061F7" w:rsidRDefault="00A061F7" w:rsidP="004A6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Маркер</w:t>
            </w:r>
          </w:p>
        </w:tc>
        <w:tc>
          <w:tcPr>
            <w:tcW w:w="384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E542A8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038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061F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</w:tbl>
    <w:p w:rsidR="00A061F7" w:rsidRDefault="00A061F7" w:rsidP="004A692F">
      <w:pPr>
        <w:jc w:val="center"/>
        <w:rPr>
          <w:sz w:val="28"/>
          <w:szCs w:val="28"/>
        </w:rPr>
      </w:pPr>
    </w:p>
    <w:p w:rsidR="00A061F7" w:rsidRDefault="00A061F7" w:rsidP="004A692F">
      <w:pPr>
        <w:pStyle w:val="af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5.8.4. </w:t>
      </w:r>
      <w:r w:rsidRPr="005A52C4">
        <w:rPr>
          <w:b/>
          <w:bCs/>
          <w:sz w:val="28"/>
          <w:szCs w:val="28"/>
        </w:rPr>
        <w:t>Нормативы количества и цены на приобретение спортивного инвентаря</w:t>
      </w:r>
    </w:p>
    <w:p w:rsidR="00A061F7" w:rsidRDefault="00A061F7" w:rsidP="004A692F">
      <w:pPr>
        <w:pStyle w:val="af0"/>
        <w:ind w:left="360"/>
        <w:jc w:val="center"/>
        <w:rPr>
          <w:b/>
          <w:bCs/>
          <w:sz w:val="28"/>
          <w:szCs w:val="28"/>
        </w:rPr>
      </w:pPr>
    </w:p>
    <w:p w:rsidR="00A061F7" w:rsidRDefault="00A061F7" w:rsidP="004A692F">
      <w:pPr>
        <w:pStyle w:val="af0"/>
        <w:ind w:left="360"/>
        <w:jc w:val="center"/>
        <w:rPr>
          <w:b/>
          <w:bCs/>
          <w:sz w:val="28"/>
          <w:szCs w:val="28"/>
        </w:rPr>
      </w:pPr>
    </w:p>
    <w:p w:rsidR="00A061F7" w:rsidRDefault="00A061F7" w:rsidP="004A692F">
      <w:pPr>
        <w:pStyle w:val="af0"/>
        <w:ind w:left="360"/>
        <w:jc w:val="center"/>
        <w:rPr>
          <w:b/>
          <w:bCs/>
          <w:sz w:val="28"/>
          <w:szCs w:val="28"/>
        </w:rPr>
      </w:pPr>
    </w:p>
    <w:p w:rsidR="00A061F7" w:rsidRDefault="00A061F7" w:rsidP="00E542A8">
      <w:pPr>
        <w:pStyle w:val="af0"/>
        <w:ind w:left="360"/>
        <w:jc w:val="right"/>
        <w:rPr>
          <w:sz w:val="28"/>
          <w:szCs w:val="28"/>
        </w:rPr>
      </w:pPr>
      <w:r w:rsidRPr="00E542A8">
        <w:rPr>
          <w:sz w:val="28"/>
          <w:szCs w:val="28"/>
        </w:rPr>
        <w:lastRenderedPageBreak/>
        <w:t>Таблица 20</w:t>
      </w:r>
    </w:p>
    <w:p w:rsidR="00A061F7" w:rsidRPr="00E542A8" w:rsidRDefault="00A061F7" w:rsidP="00E542A8">
      <w:pPr>
        <w:pStyle w:val="af0"/>
        <w:ind w:left="360"/>
        <w:jc w:val="right"/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388"/>
        <w:gridCol w:w="2182"/>
        <w:gridCol w:w="1898"/>
        <w:gridCol w:w="2640"/>
      </w:tblGrid>
      <w:tr w:rsidR="00A061F7" w:rsidRPr="0065723D">
        <w:tc>
          <w:tcPr>
            <w:tcW w:w="72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№ п/п</w:t>
            </w:r>
          </w:p>
        </w:tc>
        <w:tc>
          <w:tcPr>
            <w:tcW w:w="2388" w:type="dxa"/>
          </w:tcPr>
          <w:p w:rsidR="00A061F7" w:rsidRPr="005A52C4" w:rsidRDefault="00A061F7" w:rsidP="004A692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A52C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82" w:type="dxa"/>
          </w:tcPr>
          <w:p w:rsidR="00A061F7" w:rsidRPr="005A52C4" w:rsidRDefault="00A061F7" w:rsidP="004A692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A52C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898" w:type="dxa"/>
          </w:tcPr>
          <w:p w:rsidR="00A061F7" w:rsidRPr="005A52C4" w:rsidRDefault="00A061F7" w:rsidP="004A692F">
            <w:pPr>
              <w:tabs>
                <w:tab w:val="left" w:pos="3226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5A52C4">
              <w:rPr>
                <w:sz w:val="22"/>
                <w:szCs w:val="22"/>
              </w:rPr>
              <w:t>Количество, шт. в год</w:t>
            </w:r>
          </w:p>
        </w:tc>
        <w:tc>
          <w:tcPr>
            <w:tcW w:w="2640" w:type="dxa"/>
          </w:tcPr>
          <w:p w:rsidR="00A061F7" w:rsidRPr="005A52C4" w:rsidRDefault="00A061F7" w:rsidP="004A692F">
            <w:pPr>
              <w:tabs>
                <w:tab w:val="left" w:pos="3226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5A52C4">
              <w:rPr>
                <w:sz w:val="22"/>
                <w:szCs w:val="22"/>
              </w:rPr>
              <w:t>Максимально допустимая цена  за ед. (руб.)</w:t>
            </w:r>
          </w:p>
        </w:tc>
      </w:tr>
      <w:tr w:rsidR="00A061F7" w:rsidRPr="0065723D">
        <w:tc>
          <w:tcPr>
            <w:tcW w:w="72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A061F7" w:rsidRPr="0065723D" w:rsidRDefault="00A061F7" w:rsidP="004A692F">
            <w:pPr>
              <w:tabs>
                <w:tab w:val="left" w:pos="595"/>
              </w:tabs>
              <w:spacing w:line="276" w:lineRule="auto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Ботинки лыжные</w:t>
            </w:r>
          </w:p>
        </w:tc>
        <w:tc>
          <w:tcPr>
            <w:tcW w:w="2182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пар.</w:t>
            </w:r>
          </w:p>
        </w:tc>
        <w:tc>
          <w:tcPr>
            <w:tcW w:w="1898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</w:tr>
      <w:tr w:rsidR="00A061F7" w:rsidRPr="0065723D">
        <w:tc>
          <w:tcPr>
            <w:tcW w:w="72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2</w:t>
            </w:r>
          </w:p>
        </w:tc>
        <w:tc>
          <w:tcPr>
            <w:tcW w:w="2388" w:type="dxa"/>
          </w:tcPr>
          <w:p w:rsidR="00A061F7" w:rsidRPr="0065723D" w:rsidRDefault="00A061F7" w:rsidP="004A692F">
            <w:pPr>
              <w:tabs>
                <w:tab w:val="left" w:pos="595"/>
              </w:tabs>
              <w:spacing w:line="276" w:lineRule="auto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 xml:space="preserve">Брусья </w:t>
            </w:r>
          </w:p>
        </w:tc>
        <w:tc>
          <w:tcPr>
            <w:tcW w:w="2182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шт.</w:t>
            </w:r>
          </w:p>
        </w:tc>
        <w:tc>
          <w:tcPr>
            <w:tcW w:w="1898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40 000</w:t>
            </w:r>
          </w:p>
        </w:tc>
      </w:tr>
      <w:tr w:rsidR="00A061F7" w:rsidRPr="0065723D">
        <w:tc>
          <w:tcPr>
            <w:tcW w:w="72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3</w:t>
            </w:r>
          </w:p>
        </w:tc>
        <w:tc>
          <w:tcPr>
            <w:tcW w:w="2388" w:type="dxa"/>
          </w:tcPr>
          <w:p w:rsidR="00A061F7" w:rsidRPr="0065723D" w:rsidRDefault="00A061F7" w:rsidP="004A692F">
            <w:pPr>
              <w:tabs>
                <w:tab w:val="left" w:pos="59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Штанга</w:t>
            </w:r>
          </w:p>
        </w:tc>
        <w:tc>
          <w:tcPr>
            <w:tcW w:w="2182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шт.</w:t>
            </w:r>
          </w:p>
        </w:tc>
        <w:tc>
          <w:tcPr>
            <w:tcW w:w="1898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8 000</w:t>
            </w:r>
          </w:p>
        </w:tc>
      </w:tr>
      <w:tr w:rsidR="00A061F7" w:rsidRPr="0065723D">
        <w:tc>
          <w:tcPr>
            <w:tcW w:w="72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4</w:t>
            </w:r>
          </w:p>
        </w:tc>
        <w:tc>
          <w:tcPr>
            <w:tcW w:w="2388" w:type="dxa"/>
          </w:tcPr>
          <w:p w:rsidR="00A061F7" w:rsidRPr="0065723D" w:rsidRDefault="00A061F7" w:rsidP="004A692F">
            <w:pPr>
              <w:tabs>
                <w:tab w:val="left" w:pos="595"/>
              </w:tabs>
              <w:spacing w:line="276" w:lineRule="auto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 xml:space="preserve">Лыжи </w:t>
            </w:r>
          </w:p>
        </w:tc>
        <w:tc>
          <w:tcPr>
            <w:tcW w:w="2182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пар.</w:t>
            </w:r>
          </w:p>
        </w:tc>
        <w:tc>
          <w:tcPr>
            <w:tcW w:w="1898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</w:tr>
      <w:tr w:rsidR="00A061F7" w:rsidRPr="0065723D">
        <w:tc>
          <w:tcPr>
            <w:tcW w:w="72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5</w:t>
            </w:r>
          </w:p>
        </w:tc>
        <w:tc>
          <w:tcPr>
            <w:tcW w:w="2388" w:type="dxa"/>
          </w:tcPr>
          <w:p w:rsidR="00A061F7" w:rsidRPr="0065723D" w:rsidRDefault="00A061F7" w:rsidP="004A692F">
            <w:pPr>
              <w:tabs>
                <w:tab w:val="left" w:pos="595"/>
              </w:tabs>
              <w:spacing w:line="276" w:lineRule="auto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Мат гимнастический</w:t>
            </w:r>
          </w:p>
        </w:tc>
        <w:tc>
          <w:tcPr>
            <w:tcW w:w="2182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шт.</w:t>
            </w:r>
          </w:p>
        </w:tc>
        <w:tc>
          <w:tcPr>
            <w:tcW w:w="1898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</w:tr>
      <w:tr w:rsidR="00A061F7" w:rsidRPr="0065723D">
        <w:tc>
          <w:tcPr>
            <w:tcW w:w="72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6</w:t>
            </w:r>
          </w:p>
        </w:tc>
        <w:tc>
          <w:tcPr>
            <w:tcW w:w="2388" w:type="dxa"/>
          </w:tcPr>
          <w:p w:rsidR="00A061F7" w:rsidRPr="0065723D" w:rsidRDefault="00A061F7" w:rsidP="004A692F">
            <w:pPr>
              <w:tabs>
                <w:tab w:val="left" w:pos="595"/>
              </w:tabs>
              <w:spacing w:line="276" w:lineRule="auto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Палатка туристская</w:t>
            </w:r>
          </w:p>
        </w:tc>
        <w:tc>
          <w:tcPr>
            <w:tcW w:w="2182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шт.</w:t>
            </w:r>
          </w:p>
        </w:tc>
        <w:tc>
          <w:tcPr>
            <w:tcW w:w="1898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</w:tr>
      <w:tr w:rsidR="00A061F7" w:rsidRPr="0065723D">
        <w:tc>
          <w:tcPr>
            <w:tcW w:w="72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7</w:t>
            </w:r>
          </w:p>
        </w:tc>
        <w:tc>
          <w:tcPr>
            <w:tcW w:w="2388" w:type="dxa"/>
          </w:tcPr>
          <w:p w:rsidR="00A061F7" w:rsidRPr="0065723D" w:rsidRDefault="00A061F7" w:rsidP="004A692F">
            <w:pPr>
              <w:tabs>
                <w:tab w:val="left" w:pos="595"/>
              </w:tabs>
              <w:spacing w:line="276" w:lineRule="auto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Палки лыжные</w:t>
            </w:r>
          </w:p>
        </w:tc>
        <w:tc>
          <w:tcPr>
            <w:tcW w:w="2182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пар.</w:t>
            </w:r>
          </w:p>
        </w:tc>
        <w:tc>
          <w:tcPr>
            <w:tcW w:w="1898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A061F7" w:rsidRPr="0065723D">
        <w:tc>
          <w:tcPr>
            <w:tcW w:w="72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8</w:t>
            </w:r>
          </w:p>
        </w:tc>
        <w:tc>
          <w:tcPr>
            <w:tcW w:w="2388" w:type="dxa"/>
          </w:tcPr>
          <w:p w:rsidR="00A061F7" w:rsidRPr="0065723D" w:rsidRDefault="00A061F7" w:rsidP="004A692F">
            <w:pPr>
              <w:tabs>
                <w:tab w:val="left" w:pos="595"/>
              </w:tabs>
              <w:spacing w:line="276" w:lineRule="auto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Сетка волейбольная</w:t>
            </w:r>
          </w:p>
        </w:tc>
        <w:tc>
          <w:tcPr>
            <w:tcW w:w="2182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шт.</w:t>
            </w:r>
          </w:p>
        </w:tc>
        <w:tc>
          <w:tcPr>
            <w:tcW w:w="1898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A061F7" w:rsidRPr="0065723D">
        <w:tc>
          <w:tcPr>
            <w:tcW w:w="72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9</w:t>
            </w:r>
          </w:p>
        </w:tc>
        <w:tc>
          <w:tcPr>
            <w:tcW w:w="2388" w:type="dxa"/>
          </w:tcPr>
          <w:p w:rsidR="00A061F7" w:rsidRPr="0065723D" w:rsidRDefault="00A061F7" w:rsidP="004A692F">
            <w:pPr>
              <w:tabs>
                <w:tab w:val="left" w:pos="595"/>
              </w:tabs>
              <w:spacing w:line="276" w:lineRule="auto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Скамья гимнастическая</w:t>
            </w:r>
          </w:p>
        </w:tc>
        <w:tc>
          <w:tcPr>
            <w:tcW w:w="2182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шт.</w:t>
            </w:r>
          </w:p>
        </w:tc>
        <w:tc>
          <w:tcPr>
            <w:tcW w:w="1898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A061F7" w:rsidRPr="0065723D">
        <w:tc>
          <w:tcPr>
            <w:tcW w:w="72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10</w:t>
            </w:r>
          </w:p>
        </w:tc>
        <w:tc>
          <w:tcPr>
            <w:tcW w:w="2388" w:type="dxa"/>
          </w:tcPr>
          <w:p w:rsidR="00A061F7" w:rsidRPr="0065723D" w:rsidRDefault="00A061F7" w:rsidP="004A692F">
            <w:pPr>
              <w:tabs>
                <w:tab w:val="left" w:pos="595"/>
              </w:tabs>
              <w:spacing w:line="276" w:lineRule="auto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Форма спортивная</w:t>
            </w:r>
          </w:p>
        </w:tc>
        <w:tc>
          <w:tcPr>
            <w:tcW w:w="2182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шт.</w:t>
            </w:r>
          </w:p>
        </w:tc>
        <w:tc>
          <w:tcPr>
            <w:tcW w:w="1898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</w:t>
            </w:r>
          </w:p>
        </w:tc>
      </w:tr>
      <w:tr w:rsidR="00A061F7" w:rsidRPr="0065723D">
        <w:tc>
          <w:tcPr>
            <w:tcW w:w="72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88" w:type="dxa"/>
          </w:tcPr>
          <w:p w:rsidR="00A061F7" w:rsidRPr="0065723D" w:rsidRDefault="00A061F7" w:rsidP="004A692F">
            <w:pPr>
              <w:tabs>
                <w:tab w:val="left" w:pos="595"/>
              </w:tabs>
              <w:spacing w:line="276" w:lineRule="auto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Стенка шведская</w:t>
            </w:r>
          </w:p>
        </w:tc>
        <w:tc>
          <w:tcPr>
            <w:tcW w:w="2182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шт.</w:t>
            </w:r>
          </w:p>
        </w:tc>
        <w:tc>
          <w:tcPr>
            <w:tcW w:w="1898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</w:tr>
      <w:tr w:rsidR="00A061F7" w:rsidRPr="0065723D">
        <w:tc>
          <w:tcPr>
            <w:tcW w:w="72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88" w:type="dxa"/>
          </w:tcPr>
          <w:p w:rsidR="00A061F7" w:rsidRPr="0065723D" w:rsidRDefault="00A061F7" w:rsidP="004A692F">
            <w:pPr>
              <w:tabs>
                <w:tab w:val="left" w:pos="595"/>
              </w:tabs>
              <w:spacing w:line="276" w:lineRule="auto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Щит баскетбольный</w:t>
            </w:r>
          </w:p>
        </w:tc>
        <w:tc>
          <w:tcPr>
            <w:tcW w:w="2182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шт.</w:t>
            </w:r>
          </w:p>
        </w:tc>
        <w:tc>
          <w:tcPr>
            <w:tcW w:w="1898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</w:tr>
      <w:tr w:rsidR="00A061F7" w:rsidRPr="0065723D">
        <w:tc>
          <w:tcPr>
            <w:tcW w:w="72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88" w:type="dxa"/>
          </w:tcPr>
          <w:p w:rsidR="00A061F7" w:rsidRPr="0065723D" w:rsidRDefault="00A061F7" w:rsidP="004A692F">
            <w:pPr>
              <w:tabs>
                <w:tab w:val="left" w:pos="595"/>
              </w:tabs>
              <w:spacing w:line="276" w:lineRule="auto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Кольцо баскетбольное</w:t>
            </w:r>
          </w:p>
        </w:tc>
        <w:tc>
          <w:tcPr>
            <w:tcW w:w="2182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шт.</w:t>
            </w:r>
          </w:p>
        </w:tc>
        <w:tc>
          <w:tcPr>
            <w:tcW w:w="1898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A061F7" w:rsidRPr="0065723D">
        <w:tc>
          <w:tcPr>
            <w:tcW w:w="72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88" w:type="dxa"/>
          </w:tcPr>
          <w:p w:rsidR="00A061F7" w:rsidRPr="0065723D" w:rsidRDefault="00A061F7" w:rsidP="004A692F">
            <w:pPr>
              <w:tabs>
                <w:tab w:val="left" w:pos="595"/>
              </w:tabs>
              <w:spacing w:line="276" w:lineRule="auto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Обруч гимнастический</w:t>
            </w:r>
          </w:p>
        </w:tc>
        <w:tc>
          <w:tcPr>
            <w:tcW w:w="2182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шт.</w:t>
            </w:r>
          </w:p>
        </w:tc>
        <w:tc>
          <w:tcPr>
            <w:tcW w:w="1898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A061F7" w:rsidRPr="0065723D">
        <w:tc>
          <w:tcPr>
            <w:tcW w:w="72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88" w:type="dxa"/>
          </w:tcPr>
          <w:p w:rsidR="00A061F7" w:rsidRPr="0065723D" w:rsidRDefault="00A061F7" w:rsidP="004A692F">
            <w:pPr>
              <w:tabs>
                <w:tab w:val="left" w:pos="595"/>
              </w:tabs>
              <w:spacing w:line="276" w:lineRule="auto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Мяч волейбольный</w:t>
            </w:r>
          </w:p>
        </w:tc>
        <w:tc>
          <w:tcPr>
            <w:tcW w:w="2182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шт.</w:t>
            </w:r>
          </w:p>
        </w:tc>
        <w:tc>
          <w:tcPr>
            <w:tcW w:w="1898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 w:rsidR="00A061F7" w:rsidRPr="0065723D">
        <w:tc>
          <w:tcPr>
            <w:tcW w:w="72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88" w:type="dxa"/>
          </w:tcPr>
          <w:p w:rsidR="00A061F7" w:rsidRPr="0065723D" w:rsidRDefault="00A061F7" w:rsidP="004A692F">
            <w:pPr>
              <w:tabs>
                <w:tab w:val="left" w:pos="595"/>
              </w:tabs>
              <w:spacing w:line="276" w:lineRule="auto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Мяч</w:t>
            </w:r>
            <w:r>
              <w:rPr>
                <w:sz w:val="24"/>
                <w:szCs w:val="24"/>
              </w:rPr>
              <w:t xml:space="preserve"> футбольный</w:t>
            </w:r>
          </w:p>
        </w:tc>
        <w:tc>
          <w:tcPr>
            <w:tcW w:w="2182" w:type="dxa"/>
          </w:tcPr>
          <w:p w:rsidR="00A061F7" w:rsidRDefault="00A061F7" w:rsidP="004A692F">
            <w:pPr>
              <w:jc w:val="center"/>
            </w:pPr>
            <w:r w:rsidRPr="00FD14B9">
              <w:rPr>
                <w:sz w:val="24"/>
                <w:szCs w:val="24"/>
              </w:rPr>
              <w:t>шт.</w:t>
            </w:r>
          </w:p>
        </w:tc>
        <w:tc>
          <w:tcPr>
            <w:tcW w:w="1898" w:type="dxa"/>
          </w:tcPr>
          <w:p w:rsidR="00A061F7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 w:rsidR="00A061F7" w:rsidRPr="0065723D">
        <w:trPr>
          <w:trHeight w:val="376"/>
        </w:trPr>
        <w:tc>
          <w:tcPr>
            <w:tcW w:w="72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88" w:type="dxa"/>
          </w:tcPr>
          <w:p w:rsidR="00A061F7" w:rsidRPr="0065723D" w:rsidRDefault="00A061F7" w:rsidP="004A692F">
            <w:pPr>
              <w:tabs>
                <w:tab w:val="left" w:pos="59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 баскетбольный</w:t>
            </w:r>
          </w:p>
        </w:tc>
        <w:tc>
          <w:tcPr>
            <w:tcW w:w="2182" w:type="dxa"/>
          </w:tcPr>
          <w:p w:rsidR="00A061F7" w:rsidRDefault="00A061F7" w:rsidP="004A692F">
            <w:pPr>
              <w:jc w:val="center"/>
            </w:pPr>
            <w:r w:rsidRPr="00FD14B9">
              <w:rPr>
                <w:sz w:val="24"/>
                <w:szCs w:val="24"/>
              </w:rPr>
              <w:t>шт.</w:t>
            </w:r>
          </w:p>
        </w:tc>
        <w:tc>
          <w:tcPr>
            <w:tcW w:w="1898" w:type="dxa"/>
          </w:tcPr>
          <w:p w:rsidR="00A061F7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 w:rsidR="00A061F7" w:rsidRPr="0065723D">
        <w:tc>
          <w:tcPr>
            <w:tcW w:w="72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88" w:type="dxa"/>
          </w:tcPr>
          <w:p w:rsidR="00A061F7" w:rsidRPr="0065723D" w:rsidRDefault="00A061F7" w:rsidP="004A692F">
            <w:pPr>
              <w:tabs>
                <w:tab w:val="left" w:pos="595"/>
              </w:tabs>
              <w:spacing w:line="276" w:lineRule="auto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 xml:space="preserve">Скакалка </w:t>
            </w:r>
          </w:p>
        </w:tc>
        <w:tc>
          <w:tcPr>
            <w:tcW w:w="2182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шт.</w:t>
            </w:r>
          </w:p>
        </w:tc>
        <w:tc>
          <w:tcPr>
            <w:tcW w:w="1898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061F7" w:rsidRPr="0065723D">
        <w:tc>
          <w:tcPr>
            <w:tcW w:w="72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388" w:type="dxa"/>
          </w:tcPr>
          <w:p w:rsidR="00A061F7" w:rsidRPr="0065723D" w:rsidRDefault="00A061F7" w:rsidP="004A692F">
            <w:pPr>
              <w:tabs>
                <w:tab w:val="left" w:pos="59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Теннисная ракетка</w:t>
            </w:r>
          </w:p>
        </w:tc>
        <w:tc>
          <w:tcPr>
            <w:tcW w:w="2182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</w:t>
            </w:r>
          </w:p>
        </w:tc>
        <w:tc>
          <w:tcPr>
            <w:tcW w:w="1898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A061F7" w:rsidRPr="0065723D">
        <w:tc>
          <w:tcPr>
            <w:tcW w:w="72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88" w:type="dxa"/>
          </w:tcPr>
          <w:p w:rsidR="00A061F7" w:rsidRPr="0065723D" w:rsidRDefault="00A061F7" w:rsidP="004A692F">
            <w:pPr>
              <w:tabs>
                <w:tab w:val="left" w:pos="59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Теннисные шарики</w:t>
            </w:r>
          </w:p>
        </w:tc>
        <w:tc>
          <w:tcPr>
            <w:tcW w:w="2182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шт.</w:t>
            </w:r>
          </w:p>
        </w:tc>
        <w:tc>
          <w:tcPr>
            <w:tcW w:w="1898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64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A061F7" w:rsidRPr="0065723D">
        <w:tc>
          <w:tcPr>
            <w:tcW w:w="720" w:type="dxa"/>
          </w:tcPr>
          <w:p w:rsidR="00A061F7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:rsidR="00A061F7" w:rsidRDefault="00A061F7" w:rsidP="004A692F">
            <w:pPr>
              <w:tabs>
                <w:tab w:val="left" w:pos="59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Прочий спортинвентарь</w:t>
            </w:r>
          </w:p>
        </w:tc>
        <w:tc>
          <w:tcPr>
            <w:tcW w:w="2182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шт.</w:t>
            </w:r>
          </w:p>
        </w:tc>
        <w:tc>
          <w:tcPr>
            <w:tcW w:w="1898" w:type="dxa"/>
          </w:tcPr>
          <w:p w:rsidR="00A061F7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15 наименований</w:t>
            </w:r>
          </w:p>
        </w:tc>
        <w:tc>
          <w:tcPr>
            <w:tcW w:w="2640" w:type="dxa"/>
          </w:tcPr>
          <w:p w:rsidR="00A061F7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</w:tr>
    </w:tbl>
    <w:p w:rsidR="00A061F7" w:rsidRDefault="00A061F7" w:rsidP="004A692F">
      <w:pPr>
        <w:pStyle w:val="ae"/>
        <w:shd w:val="clear" w:color="auto" w:fill="auto"/>
        <w:spacing w:line="230" w:lineRule="exact"/>
        <w:rPr>
          <w:sz w:val="28"/>
          <w:szCs w:val="28"/>
          <w:shd w:val="clear" w:color="auto" w:fill="auto"/>
        </w:rPr>
      </w:pPr>
    </w:p>
    <w:p w:rsidR="00A061F7" w:rsidRPr="00E542A8" w:rsidRDefault="00A061F7" w:rsidP="004A692F">
      <w:pPr>
        <w:pStyle w:val="ae"/>
        <w:shd w:val="clear" w:color="auto" w:fill="auto"/>
        <w:spacing w:line="230" w:lineRule="exact"/>
        <w:rPr>
          <w:sz w:val="28"/>
          <w:szCs w:val="28"/>
          <w:shd w:val="clear" w:color="auto" w:fill="auto"/>
        </w:rPr>
      </w:pPr>
      <w:r w:rsidRPr="00E542A8">
        <w:rPr>
          <w:sz w:val="28"/>
          <w:szCs w:val="28"/>
          <w:shd w:val="clear" w:color="auto" w:fill="auto"/>
        </w:rPr>
        <w:t>Примечание:</w:t>
      </w:r>
      <w:r>
        <w:rPr>
          <w:sz w:val="28"/>
          <w:szCs w:val="28"/>
          <w:shd w:val="clear" w:color="auto" w:fill="auto"/>
        </w:rPr>
        <w:t xml:space="preserve"> </w:t>
      </w:r>
      <w:r w:rsidRPr="00E542A8">
        <w:rPr>
          <w:sz w:val="28"/>
          <w:szCs w:val="28"/>
          <w:shd w:val="clear" w:color="auto" w:fill="auto"/>
        </w:rPr>
        <w:t>затраты могут отличаться от приведенных, в зависимости от решаемых задач в пределах доведенных лимитов бюджетных</w:t>
      </w:r>
      <w:r w:rsidRPr="00E542A8">
        <w:rPr>
          <w:sz w:val="28"/>
          <w:szCs w:val="28"/>
        </w:rPr>
        <w:t xml:space="preserve"> </w:t>
      </w:r>
      <w:r w:rsidRPr="00E542A8">
        <w:rPr>
          <w:sz w:val="28"/>
          <w:szCs w:val="28"/>
          <w:shd w:val="clear" w:color="auto" w:fill="auto"/>
        </w:rPr>
        <w:t>обязательств.</w:t>
      </w:r>
    </w:p>
    <w:p w:rsidR="00A061F7" w:rsidRDefault="00A061F7" w:rsidP="004A692F">
      <w:pPr>
        <w:jc w:val="center"/>
        <w:rPr>
          <w:b/>
          <w:bCs/>
          <w:sz w:val="28"/>
          <w:szCs w:val="28"/>
        </w:rPr>
      </w:pPr>
    </w:p>
    <w:p w:rsidR="00A061F7" w:rsidRPr="00E542A8" w:rsidRDefault="00A061F7" w:rsidP="004A692F">
      <w:pPr>
        <w:pStyle w:val="a6"/>
        <w:ind w:left="710"/>
        <w:rPr>
          <w:b/>
          <w:bCs/>
          <w:sz w:val="28"/>
          <w:szCs w:val="28"/>
        </w:rPr>
      </w:pPr>
      <w:r w:rsidRPr="00E542A8">
        <w:rPr>
          <w:b/>
          <w:bCs/>
          <w:sz w:val="28"/>
          <w:szCs w:val="28"/>
        </w:rPr>
        <w:t xml:space="preserve">5.9. Нормативы количества и цены на приобретение хозяйственных товаров и принадлежностей  </w:t>
      </w:r>
    </w:p>
    <w:p w:rsidR="00A061F7" w:rsidRPr="00E542A8" w:rsidRDefault="00A061F7" w:rsidP="004A692F">
      <w:pPr>
        <w:pStyle w:val="a6"/>
        <w:ind w:left="710"/>
        <w:rPr>
          <w:b/>
          <w:bCs/>
          <w:sz w:val="28"/>
          <w:szCs w:val="28"/>
        </w:rPr>
      </w:pPr>
    </w:p>
    <w:tbl>
      <w:tblPr>
        <w:tblW w:w="1164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2516"/>
        <w:gridCol w:w="2045"/>
        <w:gridCol w:w="120"/>
        <w:gridCol w:w="204"/>
        <w:gridCol w:w="1716"/>
        <w:gridCol w:w="1821"/>
      </w:tblGrid>
      <w:tr w:rsidR="00A061F7" w:rsidRPr="00214BFF">
        <w:tc>
          <w:tcPr>
            <w:tcW w:w="3227" w:type="dxa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Наименование</w:t>
            </w:r>
          </w:p>
        </w:tc>
        <w:tc>
          <w:tcPr>
            <w:tcW w:w="2516" w:type="dxa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Единицы измерения</w:t>
            </w:r>
          </w:p>
        </w:tc>
        <w:tc>
          <w:tcPr>
            <w:tcW w:w="2165" w:type="dxa"/>
            <w:gridSpan w:val="2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Количество, шт. в год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E542A8">
            <w:pPr>
              <w:pStyle w:val="a6"/>
            </w:pPr>
            <w:r w:rsidRPr="00E542A8">
              <w:t>Максимально</w:t>
            </w:r>
          </w:p>
          <w:p w:rsidR="00A061F7" w:rsidRDefault="00A061F7" w:rsidP="00E542A8">
            <w:pPr>
              <w:pStyle w:val="a6"/>
            </w:pPr>
            <w:r w:rsidRPr="00E542A8">
              <w:t xml:space="preserve"> допустимая цена</w:t>
            </w:r>
          </w:p>
          <w:p w:rsidR="00A061F7" w:rsidRPr="00E542A8" w:rsidRDefault="00A061F7" w:rsidP="00E542A8">
            <w:pPr>
              <w:pStyle w:val="a6"/>
            </w:pPr>
            <w:r w:rsidRPr="00E542A8">
              <w:t xml:space="preserve"> за ед. (руб.)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</w:p>
        </w:tc>
      </w:tr>
      <w:tr w:rsidR="00A061F7" w:rsidRPr="00214BFF">
        <w:tc>
          <w:tcPr>
            <w:tcW w:w="3227" w:type="dxa"/>
            <w:vAlign w:val="center"/>
          </w:tcPr>
          <w:p w:rsidR="00A061F7" w:rsidRPr="00E542A8" w:rsidRDefault="00A061F7" w:rsidP="004A692F">
            <w:pPr>
              <w:pStyle w:val="a6"/>
            </w:pPr>
            <w:r w:rsidRPr="00E542A8">
              <w:t>Лампа электрическая</w:t>
            </w:r>
          </w:p>
        </w:tc>
        <w:tc>
          <w:tcPr>
            <w:tcW w:w="2516" w:type="dxa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шт.</w:t>
            </w:r>
          </w:p>
        </w:tc>
        <w:tc>
          <w:tcPr>
            <w:tcW w:w="2165" w:type="dxa"/>
            <w:gridSpan w:val="2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50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  <w:r w:rsidRPr="00E542A8">
              <w:t>20</w:t>
            </w:r>
          </w:p>
        </w:tc>
        <w:tc>
          <w:tcPr>
            <w:tcW w:w="1821" w:type="dxa"/>
            <w:vMerge/>
            <w:tcBorders>
              <w:lef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</w:p>
        </w:tc>
      </w:tr>
      <w:tr w:rsidR="00A061F7" w:rsidRPr="00214BFF">
        <w:tc>
          <w:tcPr>
            <w:tcW w:w="3227" w:type="dxa"/>
            <w:vAlign w:val="center"/>
          </w:tcPr>
          <w:p w:rsidR="00A061F7" w:rsidRPr="00E542A8" w:rsidRDefault="00A061F7" w:rsidP="004A692F">
            <w:pPr>
              <w:pStyle w:val="a6"/>
            </w:pPr>
            <w:r w:rsidRPr="00E542A8">
              <w:t>Лампа ДРЛ</w:t>
            </w:r>
          </w:p>
        </w:tc>
        <w:tc>
          <w:tcPr>
            <w:tcW w:w="2516" w:type="dxa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шт.</w:t>
            </w:r>
          </w:p>
        </w:tc>
        <w:tc>
          <w:tcPr>
            <w:tcW w:w="2165" w:type="dxa"/>
            <w:gridSpan w:val="2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30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  <w:r w:rsidRPr="00E542A8">
              <w:t>250</w:t>
            </w:r>
          </w:p>
        </w:tc>
        <w:tc>
          <w:tcPr>
            <w:tcW w:w="1821" w:type="dxa"/>
            <w:vMerge/>
            <w:tcBorders>
              <w:lef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</w:p>
        </w:tc>
      </w:tr>
      <w:tr w:rsidR="00A061F7" w:rsidRPr="00214BFF">
        <w:tc>
          <w:tcPr>
            <w:tcW w:w="3227" w:type="dxa"/>
            <w:vAlign w:val="center"/>
          </w:tcPr>
          <w:p w:rsidR="00A061F7" w:rsidRPr="00E542A8" w:rsidRDefault="00A061F7" w:rsidP="004A692F">
            <w:pPr>
              <w:pStyle w:val="a6"/>
            </w:pPr>
            <w:r w:rsidRPr="00E542A8">
              <w:t>Мешки для мусора 60 л</w:t>
            </w:r>
          </w:p>
        </w:tc>
        <w:tc>
          <w:tcPr>
            <w:tcW w:w="2516" w:type="dxa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упак.</w:t>
            </w:r>
          </w:p>
        </w:tc>
        <w:tc>
          <w:tcPr>
            <w:tcW w:w="2165" w:type="dxa"/>
            <w:gridSpan w:val="2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10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  <w:r w:rsidRPr="00E542A8">
              <w:t>60</w:t>
            </w:r>
          </w:p>
        </w:tc>
        <w:tc>
          <w:tcPr>
            <w:tcW w:w="1821" w:type="dxa"/>
            <w:vMerge/>
            <w:tcBorders>
              <w:lef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</w:p>
        </w:tc>
      </w:tr>
      <w:tr w:rsidR="00A061F7" w:rsidRPr="00214BFF">
        <w:tc>
          <w:tcPr>
            <w:tcW w:w="3227" w:type="dxa"/>
            <w:vAlign w:val="center"/>
          </w:tcPr>
          <w:p w:rsidR="00A061F7" w:rsidRPr="00E542A8" w:rsidRDefault="00A061F7" w:rsidP="004A692F">
            <w:pPr>
              <w:pStyle w:val="a6"/>
            </w:pPr>
            <w:r w:rsidRPr="00E542A8">
              <w:t>Мешки для мусора 120 л</w:t>
            </w:r>
          </w:p>
        </w:tc>
        <w:tc>
          <w:tcPr>
            <w:tcW w:w="2516" w:type="dxa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упак.</w:t>
            </w:r>
          </w:p>
        </w:tc>
        <w:tc>
          <w:tcPr>
            <w:tcW w:w="2165" w:type="dxa"/>
            <w:gridSpan w:val="2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20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  <w:r w:rsidRPr="00E542A8">
              <w:t>150</w:t>
            </w:r>
          </w:p>
        </w:tc>
        <w:tc>
          <w:tcPr>
            <w:tcW w:w="1821" w:type="dxa"/>
            <w:vMerge/>
            <w:tcBorders>
              <w:lef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</w:p>
        </w:tc>
      </w:tr>
      <w:tr w:rsidR="00A061F7" w:rsidRPr="00214BFF">
        <w:tc>
          <w:tcPr>
            <w:tcW w:w="3227" w:type="dxa"/>
            <w:vAlign w:val="center"/>
          </w:tcPr>
          <w:p w:rsidR="00A061F7" w:rsidRPr="00E542A8" w:rsidRDefault="00A061F7" w:rsidP="004A692F">
            <w:pPr>
              <w:pStyle w:val="a6"/>
            </w:pPr>
            <w:r w:rsidRPr="00E542A8">
              <w:t>Метла</w:t>
            </w:r>
          </w:p>
        </w:tc>
        <w:tc>
          <w:tcPr>
            <w:tcW w:w="2516" w:type="dxa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шт.</w:t>
            </w:r>
          </w:p>
        </w:tc>
        <w:tc>
          <w:tcPr>
            <w:tcW w:w="2165" w:type="dxa"/>
            <w:gridSpan w:val="2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6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  <w:r w:rsidRPr="00E542A8">
              <w:t>140</w:t>
            </w:r>
          </w:p>
        </w:tc>
        <w:tc>
          <w:tcPr>
            <w:tcW w:w="1821" w:type="dxa"/>
            <w:vMerge/>
            <w:tcBorders>
              <w:lef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</w:p>
        </w:tc>
      </w:tr>
      <w:tr w:rsidR="00A061F7" w:rsidRPr="00214BFF">
        <w:tc>
          <w:tcPr>
            <w:tcW w:w="3227" w:type="dxa"/>
            <w:tcBorders>
              <w:top w:val="nil"/>
            </w:tcBorders>
            <w:vAlign w:val="center"/>
          </w:tcPr>
          <w:p w:rsidR="00A061F7" w:rsidRPr="00E542A8" w:rsidRDefault="00A061F7" w:rsidP="004A692F">
            <w:pPr>
              <w:pStyle w:val="a6"/>
            </w:pPr>
            <w:r w:rsidRPr="00E542A8">
              <w:t>Швабра</w:t>
            </w:r>
          </w:p>
        </w:tc>
        <w:tc>
          <w:tcPr>
            <w:tcW w:w="2516" w:type="dxa"/>
            <w:tcBorders>
              <w:top w:val="nil"/>
            </w:tcBorders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шт.</w:t>
            </w:r>
          </w:p>
        </w:tc>
        <w:tc>
          <w:tcPr>
            <w:tcW w:w="2165" w:type="dxa"/>
            <w:gridSpan w:val="2"/>
            <w:tcBorders>
              <w:top w:val="nil"/>
            </w:tcBorders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3</w:t>
            </w:r>
          </w:p>
        </w:tc>
        <w:tc>
          <w:tcPr>
            <w:tcW w:w="1920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  <w:r w:rsidRPr="00E542A8">
              <w:t>150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</w:p>
        </w:tc>
      </w:tr>
      <w:tr w:rsidR="00A0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3"/>
          <w:gridAfter w:val="2"/>
          <w:wBefore w:w="7788" w:type="dxa"/>
          <w:wAfter w:w="3537" w:type="dxa"/>
        </w:trPr>
        <w:tc>
          <w:tcPr>
            <w:tcW w:w="324" w:type="dxa"/>
            <w:gridSpan w:val="2"/>
          </w:tcPr>
          <w:p w:rsidR="00A061F7" w:rsidRDefault="00A061F7" w:rsidP="004A692F">
            <w:pPr>
              <w:pStyle w:val="a6"/>
            </w:pPr>
          </w:p>
        </w:tc>
      </w:tr>
      <w:tr w:rsidR="00A061F7" w:rsidRPr="00214BFF" w:rsidTr="00015285">
        <w:tc>
          <w:tcPr>
            <w:tcW w:w="3227" w:type="dxa"/>
            <w:vAlign w:val="center"/>
          </w:tcPr>
          <w:p w:rsidR="00A061F7" w:rsidRPr="00E542A8" w:rsidRDefault="00A061F7" w:rsidP="004A692F">
            <w:pPr>
              <w:pStyle w:val="a6"/>
            </w:pPr>
            <w:r w:rsidRPr="00E542A8">
              <w:t xml:space="preserve">Мыло </w:t>
            </w:r>
          </w:p>
        </w:tc>
        <w:tc>
          <w:tcPr>
            <w:tcW w:w="2516" w:type="dxa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шт.</w:t>
            </w:r>
          </w:p>
        </w:tc>
        <w:tc>
          <w:tcPr>
            <w:tcW w:w="2165" w:type="dxa"/>
            <w:gridSpan w:val="2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10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</w:p>
        </w:tc>
      </w:tr>
      <w:tr w:rsidR="00A061F7" w:rsidRPr="00214BFF">
        <w:tc>
          <w:tcPr>
            <w:tcW w:w="3227" w:type="dxa"/>
            <w:vAlign w:val="center"/>
          </w:tcPr>
          <w:p w:rsidR="00A061F7" w:rsidRPr="00E542A8" w:rsidRDefault="00A061F7" w:rsidP="004A692F">
            <w:pPr>
              <w:pStyle w:val="a6"/>
            </w:pPr>
            <w:r w:rsidRPr="00E542A8">
              <w:t>Чистящее(моющее) средство для сантехники, пола</w:t>
            </w:r>
          </w:p>
        </w:tc>
        <w:tc>
          <w:tcPr>
            <w:tcW w:w="2516" w:type="dxa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шт.</w:t>
            </w:r>
          </w:p>
        </w:tc>
        <w:tc>
          <w:tcPr>
            <w:tcW w:w="2165" w:type="dxa"/>
            <w:gridSpan w:val="2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15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  <w:r w:rsidRPr="00E542A8">
              <w:t>80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</w:p>
        </w:tc>
      </w:tr>
      <w:tr w:rsidR="00A061F7" w:rsidRPr="00214BFF">
        <w:tc>
          <w:tcPr>
            <w:tcW w:w="3227" w:type="dxa"/>
            <w:vAlign w:val="center"/>
          </w:tcPr>
          <w:p w:rsidR="00A061F7" w:rsidRPr="00E542A8" w:rsidRDefault="00A061F7" w:rsidP="004A692F">
            <w:pPr>
              <w:pStyle w:val="a6"/>
            </w:pPr>
            <w:r w:rsidRPr="00E542A8">
              <w:t xml:space="preserve">Огнетушитель </w:t>
            </w:r>
          </w:p>
        </w:tc>
        <w:tc>
          <w:tcPr>
            <w:tcW w:w="2516" w:type="dxa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шт.</w:t>
            </w:r>
          </w:p>
        </w:tc>
        <w:tc>
          <w:tcPr>
            <w:tcW w:w="2165" w:type="dxa"/>
            <w:gridSpan w:val="2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5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  <w:r w:rsidRPr="00E542A8">
              <w:t>1000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</w:p>
        </w:tc>
      </w:tr>
      <w:tr w:rsidR="00A061F7" w:rsidRPr="00214BFF">
        <w:tc>
          <w:tcPr>
            <w:tcW w:w="3227" w:type="dxa"/>
            <w:vAlign w:val="center"/>
          </w:tcPr>
          <w:p w:rsidR="00A061F7" w:rsidRPr="00E542A8" w:rsidRDefault="00A061F7" w:rsidP="004A692F">
            <w:pPr>
              <w:pStyle w:val="a6"/>
            </w:pPr>
            <w:r w:rsidRPr="00E542A8">
              <w:rPr>
                <w:lang w:eastAsia="en-US"/>
              </w:rPr>
              <w:t>Губка бытовая</w:t>
            </w:r>
          </w:p>
        </w:tc>
        <w:tc>
          <w:tcPr>
            <w:tcW w:w="2516" w:type="dxa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уп.</w:t>
            </w:r>
          </w:p>
        </w:tc>
        <w:tc>
          <w:tcPr>
            <w:tcW w:w="2165" w:type="dxa"/>
            <w:gridSpan w:val="2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10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  <w:r w:rsidRPr="00E542A8">
              <w:t>50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</w:p>
        </w:tc>
      </w:tr>
      <w:tr w:rsidR="00A061F7" w:rsidRPr="00214BFF">
        <w:tc>
          <w:tcPr>
            <w:tcW w:w="3227" w:type="dxa"/>
            <w:vAlign w:val="center"/>
          </w:tcPr>
          <w:p w:rsidR="00A061F7" w:rsidRPr="00E542A8" w:rsidRDefault="00A061F7" w:rsidP="004A692F">
            <w:pPr>
              <w:pStyle w:val="a6"/>
            </w:pPr>
            <w:r w:rsidRPr="00E542A8">
              <w:t>Ведро хозяйственное</w:t>
            </w:r>
          </w:p>
        </w:tc>
        <w:tc>
          <w:tcPr>
            <w:tcW w:w="2516" w:type="dxa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шт.</w:t>
            </w:r>
          </w:p>
        </w:tc>
        <w:tc>
          <w:tcPr>
            <w:tcW w:w="2165" w:type="dxa"/>
            <w:gridSpan w:val="2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3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  <w:r w:rsidRPr="00E542A8">
              <w:t>150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</w:p>
        </w:tc>
      </w:tr>
      <w:tr w:rsidR="00A061F7" w:rsidRPr="00214BFF">
        <w:tc>
          <w:tcPr>
            <w:tcW w:w="3227" w:type="dxa"/>
          </w:tcPr>
          <w:p w:rsidR="00A061F7" w:rsidRPr="00E542A8" w:rsidRDefault="00A061F7" w:rsidP="004A692F">
            <w:pPr>
              <w:tabs>
                <w:tab w:val="left" w:pos="595"/>
              </w:tabs>
              <w:rPr>
                <w:sz w:val="24"/>
                <w:szCs w:val="24"/>
                <w:lang w:eastAsia="en-US"/>
              </w:rPr>
            </w:pPr>
            <w:r w:rsidRPr="00E542A8">
              <w:rPr>
                <w:sz w:val="24"/>
                <w:szCs w:val="24"/>
                <w:lang w:eastAsia="en-US"/>
              </w:rPr>
              <w:t>Корзина для мусора</w:t>
            </w:r>
          </w:p>
        </w:tc>
        <w:tc>
          <w:tcPr>
            <w:tcW w:w="2516" w:type="dxa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шт.</w:t>
            </w:r>
          </w:p>
        </w:tc>
        <w:tc>
          <w:tcPr>
            <w:tcW w:w="2165" w:type="dxa"/>
            <w:gridSpan w:val="2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5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  <w:r w:rsidRPr="00E542A8">
              <w:t>100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</w:p>
        </w:tc>
      </w:tr>
      <w:tr w:rsidR="00A061F7" w:rsidRPr="00214BFF">
        <w:tc>
          <w:tcPr>
            <w:tcW w:w="3227" w:type="dxa"/>
          </w:tcPr>
          <w:p w:rsidR="00A061F7" w:rsidRPr="00E542A8" w:rsidRDefault="00A061F7" w:rsidP="004A692F">
            <w:pPr>
              <w:tabs>
                <w:tab w:val="left" w:pos="595"/>
              </w:tabs>
              <w:rPr>
                <w:sz w:val="24"/>
                <w:szCs w:val="24"/>
                <w:lang w:eastAsia="en-US"/>
              </w:rPr>
            </w:pPr>
            <w:r w:rsidRPr="00E542A8">
              <w:rPr>
                <w:sz w:val="24"/>
                <w:szCs w:val="24"/>
                <w:lang w:eastAsia="en-US"/>
              </w:rPr>
              <w:t>Подставка под огнетушитель</w:t>
            </w:r>
          </w:p>
        </w:tc>
        <w:tc>
          <w:tcPr>
            <w:tcW w:w="2516" w:type="dxa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шт.</w:t>
            </w:r>
          </w:p>
        </w:tc>
        <w:tc>
          <w:tcPr>
            <w:tcW w:w="2165" w:type="dxa"/>
            <w:gridSpan w:val="2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5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  <w:r w:rsidRPr="00E542A8">
              <w:t>500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</w:p>
        </w:tc>
      </w:tr>
      <w:tr w:rsidR="00A061F7" w:rsidRPr="00214BFF">
        <w:tc>
          <w:tcPr>
            <w:tcW w:w="3227" w:type="dxa"/>
          </w:tcPr>
          <w:p w:rsidR="00A061F7" w:rsidRPr="00015285" w:rsidRDefault="00A061F7" w:rsidP="004A692F">
            <w:pPr>
              <w:tabs>
                <w:tab w:val="left" w:pos="595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015285">
              <w:rPr>
                <w:rStyle w:val="33"/>
                <w:b w:val="0"/>
                <w:bCs w:val="0"/>
                <w:sz w:val="24"/>
                <w:szCs w:val="24"/>
              </w:rPr>
              <w:t>Моющее средство для стекол</w:t>
            </w:r>
          </w:p>
        </w:tc>
        <w:tc>
          <w:tcPr>
            <w:tcW w:w="2516" w:type="dxa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шт.</w:t>
            </w:r>
          </w:p>
        </w:tc>
        <w:tc>
          <w:tcPr>
            <w:tcW w:w="2165" w:type="dxa"/>
            <w:gridSpan w:val="2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3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  <w:r w:rsidRPr="00E542A8">
              <w:t>80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</w:p>
        </w:tc>
      </w:tr>
      <w:tr w:rsidR="00A061F7" w:rsidRPr="00214BFF">
        <w:tc>
          <w:tcPr>
            <w:tcW w:w="3227" w:type="dxa"/>
          </w:tcPr>
          <w:p w:rsidR="00A061F7" w:rsidRPr="00E542A8" w:rsidRDefault="00A061F7" w:rsidP="004A692F">
            <w:pPr>
              <w:tabs>
                <w:tab w:val="left" w:pos="595"/>
              </w:tabs>
              <w:rPr>
                <w:rStyle w:val="33"/>
                <w:b w:val="0"/>
                <w:bCs w:val="0"/>
                <w:sz w:val="24"/>
                <w:szCs w:val="24"/>
              </w:rPr>
            </w:pPr>
            <w:r w:rsidRPr="00E542A8">
              <w:rPr>
                <w:sz w:val="24"/>
                <w:szCs w:val="24"/>
                <w:lang w:eastAsia="en-US"/>
              </w:rPr>
              <w:t>Сетевой фильтр</w:t>
            </w:r>
          </w:p>
        </w:tc>
        <w:tc>
          <w:tcPr>
            <w:tcW w:w="2516" w:type="dxa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шт.</w:t>
            </w:r>
          </w:p>
        </w:tc>
        <w:tc>
          <w:tcPr>
            <w:tcW w:w="2165" w:type="dxa"/>
            <w:gridSpan w:val="2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10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  <w:r w:rsidRPr="00E542A8">
              <w:t>300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</w:p>
        </w:tc>
      </w:tr>
      <w:tr w:rsidR="00A061F7" w:rsidRPr="00214BFF">
        <w:tc>
          <w:tcPr>
            <w:tcW w:w="3227" w:type="dxa"/>
          </w:tcPr>
          <w:p w:rsidR="00A061F7" w:rsidRPr="00E542A8" w:rsidRDefault="00A061F7" w:rsidP="004A692F">
            <w:pPr>
              <w:tabs>
                <w:tab w:val="left" w:pos="595"/>
              </w:tabs>
              <w:rPr>
                <w:sz w:val="24"/>
                <w:szCs w:val="24"/>
                <w:lang w:eastAsia="en-US"/>
              </w:rPr>
            </w:pPr>
            <w:r w:rsidRPr="00E542A8">
              <w:rPr>
                <w:color w:val="000000"/>
                <w:sz w:val="24"/>
                <w:szCs w:val="24"/>
              </w:rPr>
              <w:t>Щетка для пола с совком</w:t>
            </w:r>
          </w:p>
        </w:tc>
        <w:tc>
          <w:tcPr>
            <w:tcW w:w="2516" w:type="dxa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шт</w:t>
            </w:r>
          </w:p>
        </w:tc>
        <w:tc>
          <w:tcPr>
            <w:tcW w:w="2165" w:type="dxa"/>
            <w:gridSpan w:val="2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5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  <w:r w:rsidRPr="00E542A8">
              <w:t>100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</w:p>
        </w:tc>
      </w:tr>
      <w:tr w:rsidR="00A061F7" w:rsidRPr="00214BFF">
        <w:tc>
          <w:tcPr>
            <w:tcW w:w="3227" w:type="dxa"/>
          </w:tcPr>
          <w:p w:rsidR="00A061F7" w:rsidRPr="00E542A8" w:rsidRDefault="00A061F7" w:rsidP="004A692F">
            <w:pPr>
              <w:tabs>
                <w:tab w:val="left" w:pos="595"/>
              </w:tabs>
              <w:rPr>
                <w:color w:val="000000"/>
                <w:sz w:val="24"/>
                <w:szCs w:val="24"/>
              </w:rPr>
            </w:pPr>
            <w:r w:rsidRPr="00E542A8">
              <w:rPr>
                <w:color w:val="000000"/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2516" w:type="dxa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пар</w:t>
            </w:r>
          </w:p>
        </w:tc>
        <w:tc>
          <w:tcPr>
            <w:tcW w:w="2165" w:type="dxa"/>
            <w:gridSpan w:val="2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10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  <w:r w:rsidRPr="00E542A8">
              <w:t>100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</w:p>
        </w:tc>
      </w:tr>
      <w:tr w:rsidR="00A061F7" w:rsidRPr="00214BFF">
        <w:tc>
          <w:tcPr>
            <w:tcW w:w="3227" w:type="dxa"/>
            <w:vAlign w:val="center"/>
          </w:tcPr>
          <w:p w:rsidR="00A061F7" w:rsidRPr="00E542A8" w:rsidRDefault="00A061F7" w:rsidP="004A692F">
            <w:pPr>
              <w:pStyle w:val="a6"/>
            </w:pPr>
            <w:r w:rsidRPr="00E542A8">
              <w:t xml:space="preserve">Прочие расходы </w:t>
            </w:r>
          </w:p>
        </w:tc>
        <w:tc>
          <w:tcPr>
            <w:tcW w:w="2516" w:type="dxa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шт.</w:t>
            </w:r>
          </w:p>
        </w:tc>
        <w:tc>
          <w:tcPr>
            <w:tcW w:w="2165" w:type="dxa"/>
            <w:gridSpan w:val="2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Не более 30 наименований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  <w:r w:rsidRPr="00E542A8">
              <w:t>500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</w:p>
        </w:tc>
      </w:tr>
    </w:tbl>
    <w:p w:rsidR="00A061F7" w:rsidRDefault="00A061F7" w:rsidP="004A692F">
      <w:pPr>
        <w:pStyle w:val="ae"/>
        <w:shd w:val="clear" w:color="auto" w:fill="auto"/>
        <w:spacing w:line="230" w:lineRule="exact"/>
        <w:rPr>
          <w:sz w:val="28"/>
          <w:szCs w:val="28"/>
          <w:shd w:val="clear" w:color="auto" w:fill="auto"/>
        </w:rPr>
      </w:pPr>
    </w:p>
    <w:p w:rsidR="00A061F7" w:rsidRPr="00015285" w:rsidRDefault="00A061F7" w:rsidP="004A692F">
      <w:pPr>
        <w:pStyle w:val="ae"/>
        <w:shd w:val="clear" w:color="auto" w:fill="auto"/>
        <w:spacing w:line="230" w:lineRule="exact"/>
        <w:rPr>
          <w:sz w:val="28"/>
          <w:szCs w:val="28"/>
          <w:shd w:val="clear" w:color="auto" w:fill="auto"/>
        </w:rPr>
      </w:pPr>
      <w:r w:rsidRPr="00015285">
        <w:rPr>
          <w:sz w:val="28"/>
          <w:szCs w:val="28"/>
          <w:shd w:val="clear" w:color="auto" w:fill="auto"/>
        </w:rPr>
        <w:t>Примечание:</w:t>
      </w:r>
      <w:r>
        <w:rPr>
          <w:sz w:val="28"/>
          <w:szCs w:val="28"/>
          <w:shd w:val="clear" w:color="auto" w:fill="auto"/>
        </w:rPr>
        <w:t xml:space="preserve"> </w:t>
      </w:r>
      <w:r w:rsidRPr="00015285">
        <w:rPr>
          <w:sz w:val="28"/>
          <w:szCs w:val="28"/>
          <w:shd w:val="clear" w:color="auto" w:fill="auto"/>
        </w:rPr>
        <w:t>затраты могут отличаться от приведенных, в зависимости от решаемых задач в пределах доведенных лимитов бюджетных</w:t>
      </w:r>
      <w:r w:rsidRPr="00015285">
        <w:rPr>
          <w:sz w:val="28"/>
          <w:szCs w:val="28"/>
        </w:rPr>
        <w:t xml:space="preserve"> </w:t>
      </w:r>
      <w:r w:rsidRPr="00015285">
        <w:rPr>
          <w:sz w:val="28"/>
          <w:szCs w:val="28"/>
          <w:shd w:val="clear" w:color="auto" w:fill="auto"/>
        </w:rPr>
        <w:t>обязательств.</w:t>
      </w:r>
    </w:p>
    <w:p w:rsidR="00A061F7" w:rsidRPr="00015285" w:rsidRDefault="00A061F7" w:rsidP="00015285">
      <w:pPr>
        <w:pStyle w:val="af0"/>
        <w:jc w:val="both"/>
        <w:rPr>
          <w:i/>
          <w:iCs/>
          <w:sz w:val="28"/>
          <w:szCs w:val="28"/>
          <w:u w:val="single"/>
        </w:rPr>
      </w:pPr>
    </w:p>
    <w:p w:rsidR="00A061F7" w:rsidRPr="00015285" w:rsidRDefault="00A061F7" w:rsidP="004A692F">
      <w:pPr>
        <w:jc w:val="center"/>
        <w:rPr>
          <w:b/>
          <w:bCs/>
          <w:sz w:val="28"/>
          <w:szCs w:val="28"/>
        </w:rPr>
      </w:pPr>
      <w:r w:rsidRPr="00015285">
        <w:rPr>
          <w:b/>
          <w:bCs/>
          <w:sz w:val="28"/>
          <w:szCs w:val="28"/>
        </w:rPr>
        <w:t>6. Затраты на дополнительное профессиональное образование</w:t>
      </w:r>
    </w:p>
    <w:p w:rsidR="00A061F7" w:rsidRDefault="00A061F7" w:rsidP="004A692F">
      <w:pPr>
        <w:jc w:val="center"/>
        <w:rPr>
          <w:sz w:val="28"/>
          <w:szCs w:val="28"/>
        </w:rPr>
      </w:pPr>
    </w:p>
    <w:p w:rsidR="00A061F7" w:rsidRDefault="00A061F7" w:rsidP="004A692F">
      <w:pPr>
        <w:tabs>
          <w:tab w:val="left" w:pos="382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6.1. </w:t>
      </w:r>
      <w:r w:rsidRPr="00F77714">
        <w:rPr>
          <w:b/>
          <w:bCs/>
          <w:sz w:val="28"/>
          <w:szCs w:val="28"/>
        </w:rPr>
        <w:t xml:space="preserve">Норматив цены и количества на образовательные услуги по профессиональной подготовке и повышению квалификации, участие в семинарах </w:t>
      </w:r>
    </w:p>
    <w:p w:rsidR="00A061F7" w:rsidRPr="00F77714" w:rsidRDefault="00A061F7" w:rsidP="00015285">
      <w:pPr>
        <w:tabs>
          <w:tab w:val="left" w:pos="3825"/>
        </w:tabs>
        <w:rPr>
          <w:b/>
          <w:bCs/>
          <w:sz w:val="28"/>
          <w:szCs w:val="28"/>
        </w:rPr>
      </w:pPr>
    </w:p>
    <w:tbl>
      <w:tblPr>
        <w:tblW w:w="98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"/>
        <w:gridCol w:w="3118"/>
        <w:gridCol w:w="1544"/>
        <w:gridCol w:w="1317"/>
        <w:gridCol w:w="3240"/>
      </w:tblGrid>
      <w:tr w:rsidR="00A061F7" w:rsidRPr="00685F54" w:rsidTr="00015285">
        <w:tc>
          <w:tcPr>
            <w:tcW w:w="606" w:type="dxa"/>
          </w:tcPr>
          <w:p w:rsidR="00A061F7" w:rsidRPr="00015285" w:rsidRDefault="00A061F7" w:rsidP="004A692F">
            <w:pPr>
              <w:jc w:val="center"/>
              <w:rPr>
                <w:sz w:val="24"/>
                <w:szCs w:val="24"/>
              </w:rPr>
            </w:pPr>
            <w:r w:rsidRPr="00015285">
              <w:rPr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:rsidR="00A061F7" w:rsidRPr="00015285" w:rsidRDefault="00A061F7" w:rsidP="004A692F">
            <w:pPr>
              <w:jc w:val="center"/>
              <w:rPr>
                <w:sz w:val="24"/>
                <w:szCs w:val="24"/>
              </w:rPr>
            </w:pPr>
            <w:r w:rsidRPr="0001528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44" w:type="dxa"/>
          </w:tcPr>
          <w:p w:rsidR="00A061F7" w:rsidRPr="00015285" w:rsidRDefault="00A061F7" w:rsidP="004A692F">
            <w:pPr>
              <w:jc w:val="center"/>
              <w:rPr>
                <w:sz w:val="24"/>
                <w:szCs w:val="24"/>
              </w:rPr>
            </w:pPr>
            <w:r w:rsidRPr="0001528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317" w:type="dxa"/>
          </w:tcPr>
          <w:p w:rsidR="00A061F7" w:rsidRPr="00015285" w:rsidRDefault="00A061F7" w:rsidP="004A692F">
            <w:pPr>
              <w:jc w:val="center"/>
              <w:rPr>
                <w:sz w:val="24"/>
                <w:szCs w:val="24"/>
              </w:rPr>
            </w:pPr>
            <w:r w:rsidRPr="00015285">
              <w:rPr>
                <w:sz w:val="24"/>
                <w:szCs w:val="24"/>
              </w:rPr>
              <w:t>Количество</w:t>
            </w:r>
          </w:p>
        </w:tc>
        <w:tc>
          <w:tcPr>
            <w:tcW w:w="3240" w:type="dxa"/>
          </w:tcPr>
          <w:p w:rsidR="00A061F7" w:rsidRPr="00015285" w:rsidRDefault="00A061F7" w:rsidP="00015285">
            <w:pPr>
              <w:rPr>
                <w:sz w:val="24"/>
                <w:szCs w:val="24"/>
              </w:rPr>
            </w:pPr>
            <w:r w:rsidRPr="00015285">
              <w:rPr>
                <w:sz w:val="24"/>
                <w:szCs w:val="24"/>
              </w:rPr>
              <w:t>Максимально допустимая</w:t>
            </w:r>
          </w:p>
          <w:p w:rsidR="00A061F7" w:rsidRPr="00015285" w:rsidRDefault="00A061F7" w:rsidP="00015285">
            <w:pPr>
              <w:rPr>
                <w:sz w:val="24"/>
                <w:szCs w:val="24"/>
              </w:rPr>
            </w:pPr>
            <w:r w:rsidRPr="00015285">
              <w:rPr>
                <w:sz w:val="24"/>
                <w:szCs w:val="24"/>
              </w:rPr>
              <w:t xml:space="preserve"> цена за ед. (руб.).</w:t>
            </w:r>
          </w:p>
          <w:p w:rsidR="00A061F7" w:rsidRPr="00015285" w:rsidRDefault="00A061F7" w:rsidP="00015285">
            <w:pPr>
              <w:rPr>
                <w:sz w:val="24"/>
                <w:szCs w:val="24"/>
              </w:rPr>
            </w:pPr>
          </w:p>
        </w:tc>
      </w:tr>
      <w:tr w:rsidR="00A061F7" w:rsidRPr="00685F54" w:rsidTr="00015285">
        <w:tc>
          <w:tcPr>
            <w:tcW w:w="606" w:type="dxa"/>
          </w:tcPr>
          <w:p w:rsidR="00A061F7" w:rsidRPr="00015285" w:rsidRDefault="00A061F7" w:rsidP="004A692F">
            <w:pPr>
              <w:jc w:val="center"/>
              <w:rPr>
                <w:sz w:val="24"/>
                <w:szCs w:val="24"/>
              </w:rPr>
            </w:pPr>
          </w:p>
          <w:p w:rsidR="00A061F7" w:rsidRPr="00015285" w:rsidRDefault="00A061F7" w:rsidP="004A692F">
            <w:pPr>
              <w:jc w:val="center"/>
              <w:rPr>
                <w:sz w:val="24"/>
                <w:szCs w:val="24"/>
              </w:rPr>
            </w:pPr>
            <w:r w:rsidRPr="00015285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061F7" w:rsidRPr="00015285" w:rsidRDefault="00A061F7" w:rsidP="004A692F">
            <w:pPr>
              <w:rPr>
                <w:sz w:val="24"/>
                <w:szCs w:val="24"/>
              </w:rPr>
            </w:pPr>
            <w:r w:rsidRPr="00015285">
              <w:rPr>
                <w:sz w:val="24"/>
                <w:szCs w:val="24"/>
              </w:rPr>
              <w:t>Образовательные услуги по профессиональной подготовке и повышению квалификации, участие в семинарах</w:t>
            </w:r>
          </w:p>
        </w:tc>
        <w:tc>
          <w:tcPr>
            <w:tcW w:w="1544" w:type="dxa"/>
          </w:tcPr>
          <w:p w:rsidR="00A061F7" w:rsidRPr="00015285" w:rsidRDefault="00A061F7" w:rsidP="004A692F">
            <w:pPr>
              <w:jc w:val="center"/>
              <w:rPr>
                <w:sz w:val="24"/>
                <w:szCs w:val="24"/>
              </w:rPr>
            </w:pPr>
          </w:p>
          <w:p w:rsidR="00A061F7" w:rsidRPr="00015285" w:rsidRDefault="00A061F7" w:rsidP="004A692F">
            <w:pPr>
              <w:jc w:val="center"/>
              <w:rPr>
                <w:sz w:val="24"/>
                <w:szCs w:val="24"/>
              </w:rPr>
            </w:pPr>
            <w:r w:rsidRPr="00015285">
              <w:rPr>
                <w:sz w:val="24"/>
                <w:szCs w:val="24"/>
              </w:rPr>
              <w:t>человек</w:t>
            </w:r>
          </w:p>
        </w:tc>
        <w:tc>
          <w:tcPr>
            <w:tcW w:w="1317" w:type="dxa"/>
          </w:tcPr>
          <w:p w:rsidR="00A061F7" w:rsidRPr="00015285" w:rsidRDefault="00A061F7" w:rsidP="004A692F">
            <w:pPr>
              <w:jc w:val="center"/>
              <w:rPr>
                <w:sz w:val="24"/>
                <w:szCs w:val="24"/>
              </w:rPr>
            </w:pPr>
          </w:p>
          <w:p w:rsidR="00A061F7" w:rsidRPr="00015285" w:rsidRDefault="00A061F7" w:rsidP="004A692F">
            <w:pPr>
              <w:jc w:val="center"/>
              <w:rPr>
                <w:sz w:val="24"/>
                <w:szCs w:val="24"/>
              </w:rPr>
            </w:pPr>
            <w:r w:rsidRPr="00015285"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A061F7" w:rsidRPr="00015285" w:rsidRDefault="00A061F7" w:rsidP="00015285">
            <w:pPr>
              <w:rPr>
                <w:sz w:val="24"/>
                <w:szCs w:val="24"/>
              </w:rPr>
            </w:pPr>
          </w:p>
          <w:p w:rsidR="00A061F7" w:rsidRPr="00015285" w:rsidRDefault="00A061F7" w:rsidP="00015285">
            <w:pPr>
              <w:rPr>
                <w:sz w:val="24"/>
                <w:szCs w:val="24"/>
              </w:rPr>
            </w:pPr>
            <w:r w:rsidRPr="00015285">
              <w:rPr>
                <w:sz w:val="24"/>
                <w:szCs w:val="24"/>
              </w:rPr>
              <w:t>10 000,00</w:t>
            </w:r>
          </w:p>
        </w:tc>
      </w:tr>
      <w:tr w:rsidR="00A061F7" w:rsidRPr="00685F54" w:rsidTr="00015285">
        <w:tc>
          <w:tcPr>
            <w:tcW w:w="606" w:type="dxa"/>
          </w:tcPr>
          <w:p w:rsidR="00A061F7" w:rsidRPr="00015285" w:rsidRDefault="00A061F7" w:rsidP="004A692F">
            <w:pPr>
              <w:jc w:val="center"/>
              <w:rPr>
                <w:sz w:val="24"/>
                <w:szCs w:val="24"/>
              </w:rPr>
            </w:pPr>
            <w:r w:rsidRPr="00015285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A061F7" w:rsidRPr="00015285" w:rsidRDefault="00A061F7" w:rsidP="004A692F">
            <w:pPr>
              <w:rPr>
                <w:sz w:val="24"/>
                <w:szCs w:val="24"/>
              </w:rPr>
            </w:pPr>
            <w:r w:rsidRPr="00015285">
              <w:rPr>
                <w:rFonts w:eastAsia="TimesNewRomanPSMT"/>
                <w:sz w:val="24"/>
                <w:szCs w:val="24"/>
                <w:lang w:eastAsia="en-US"/>
              </w:rPr>
              <w:t>Обучение по электробезопасности</w:t>
            </w:r>
          </w:p>
        </w:tc>
        <w:tc>
          <w:tcPr>
            <w:tcW w:w="1544" w:type="dxa"/>
          </w:tcPr>
          <w:p w:rsidR="00A061F7" w:rsidRPr="00015285" w:rsidRDefault="00A061F7" w:rsidP="004A692F">
            <w:pPr>
              <w:jc w:val="center"/>
              <w:rPr>
                <w:sz w:val="24"/>
                <w:szCs w:val="24"/>
              </w:rPr>
            </w:pPr>
            <w:r w:rsidRPr="00015285">
              <w:rPr>
                <w:sz w:val="24"/>
                <w:szCs w:val="24"/>
              </w:rPr>
              <w:t>человек</w:t>
            </w:r>
          </w:p>
        </w:tc>
        <w:tc>
          <w:tcPr>
            <w:tcW w:w="1317" w:type="dxa"/>
          </w:tcPr>
          <w:p w:rsidR="00A061F7" w:rsidRPr="00015285" w:rsidRDefault="00A061F7" w:rsidP="004A692F">
            <w:pPr>
              <w:jc w:val="center"/>
              <w:rPr>
                <w:sz w:val="24"/>
                <w:szCs w:val="24"/>
              </w:rPr>
            </w:pPr>
            <w:r w:rsidRPr="00015285"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A061F7" w:rsidRPr="00015285" w:rsidRDefault="00A061F7" w:rsidP="00015285">
            <w:pPr>
              <w:rPr>
                <w:sz w:val="24"/>
                <w:szCs w:val="24"/>
              </w:rPr>
            </w:pPr>
            <w:r w:rsidRPr="00015285">
              <w:rPr>
                <w:sz w:val="24"/>
                <w:szCs w:val="24"/>
              </w:rPr>
              <w:t>2500,00</w:t>
            </w:r>
          </w:p>
        </w:tc>
      </w:tr>
      <w:tr w:rsidR="00A061F7" w:rsidRPr="00685F54" w:rsidTr="00015285">
        <w:tc>
          <w:tcPr>
            <w:tcW w:w="606" w:type="dxa"/>
          </w:tcPr>
          <w:p w:rsidR="00A061F7" w:rsidRPr="00015285" w:rsidRDefault="00A061F7" w:rsidP="004A692F">
            <w:pPr>
              <w:jc w:val="center"/>
              <w:rPr>
                <w:sz w:val="24"/>
                <w:szCs w:val="24"/>
              </w:rPr>
            </w:pPr>
            <w:r w:rsidRPr="00015285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A061F7" w:rsidRPr="00015285" w:rsidRDefault="00A061F7" w:rsidP="004A692F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15285">
              <w:rPr>
                <w:rFonts w:eastAsia="TimesNewRomanPSMT"/>
                <w:sz w:val="24"/>
                <w:szCs w:val="24"/>
                <w:lang w:eastAsia="en-US"/>
              </w:rPr>
              <w:t>Обучение по охране труда</w:t>
            </w:r>
          </w:p>
        </w:tc>
        <w:tc>
          <w:tcPr>
            <w:tcW w:w="1544" w:type="dxa"/>
          </w:tcPr>
          <w:p w:rsidR="00A061F7" w:rsidRPr="00015285" w:rsidRDefault="00A061F7" w:rsidP="004A692F">
            <w:pPr>
              <w:jc w:val="center"/>
              <w:rPr>
                <w:sz w:val="24"/>
                <w:szCs w:val="24"/>
              </w:rPr>
            </w:pPr>
            <w:r w:rsidRPr="00015285">
              <w:rPr>
                <w:sz w:val="24"/>
                <w:szCs w:val="24"/>
              </w:rPr>
              <w:t>человек</w:t>
            </w:r>
          </w:p>
        </w:tc>
        <w:tc>
          <w:tcPr>
            <w:tcW w:w="1317" w:type="dxa"/>
          </w:tcPr>
          <w:p w:rsidR="00A061F7" w:rsidRPr="00015285" w:rsidRDefault="00A061F7" w:rsidP="004A692F">
            <w:pPr>
              <w:jc w:val="center"/>
              <w:rPr>
                <w:sz w:val="24"/>
                <w:szCs w:val="24"/>
              </w:rPr>
            </w:pPr>
            <w:r w:rsidRPr="00015285"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A061F7" w:rsidRPr="00015285" w:rsidRDefault="00A061F7" w:rsidP="00015285">
            <w:pPr>
              <w:rPr>
                <w:sz w:val="24"/>
                <w:szCs w:val="24"/>
              </w:rPr>
            </w:pPr>
            <w:r w:rsidRPr="00015285">
              <w:rPr>
                <w:sz w:val="24"/>
                <w:szCs w:val="24"/>
              </w:rPr>
              <w:t>1500,00</w:t>
            </w:r>
          </w:p>
        </w:tc>
      </w:tr>
    </w:tbl>
    <w:p w:rsidR="00A061F7" w:rsidRDefault="00A061F7" w:rsidP="004A692F">
      <w:pPr>
        <w:pStyle w:val="ae"/>
        <w:shd w:val="clear" w:color="auto" w:fill="auto"/>
        <w:spacing w:line="230" w:lineRule="exact"/>
        <w:rPr>
          <w:shd w:val="clear" w:color="auto" w:fill="auto"/>
        </w:rPr>
      </w:pPr>
    </w:p>
    <w:p w:rsidR="00A061F7" w:rsidRPr="00015285" w:rsidRDefault="00A061F7" w:rsidP="004A692F">
      <w:pPr>
        <w:pStyle w:val="ae"/>
        <w:shd w:val="clear" w:color="auto" w:fill="auto"/>
        <w:spacing w:line="230" w:lineRule="exact"/>
        <w:rPr>
          <w:sz w:val="24"/>
          <w:szCs w:val="24"/>
          <w:shd w:val="clear" w:color="auto" w:fill="auto"/>
        </w:rPr>
      </w:pPr>
      <w:r w:rsidRPr="00015285">
        <w:rPr>
          <w:sz w:val="24"/>
          <w:szCs w:val="24"/>
          <w:shd w:val="clear" w:color="auto" w:fill="auto"/>
        </w:rPr>
        <w:t>Примечание:</w:t>
      </w:r>
      <w:r>
        <w:rPr>
          <w:sz w:val="24"/>
          <w:szCs w:val="24"/>
          <w:shd w:val="clear" w:color="auto" w:fill="auto"/>
        </w:rPr>
        <w:t xml:space="preserve"> </w:t>
      </w:r>
      <w:r w:rsidRPr="00015285">
        <w:rPr>
          <w:sz w:val="24"/>
          <w:szCs w:val="24"/>
          <w:shd w:val="clear" w:color="auto" w:fill="auto"/>
        </w:rPr>
        <w:t>затраты могут отличаться от приведенных, в зависимости от решаемых задач в пределах доведенных лимитов бюджетных</w:t>
      </w:r>
      <w:r w:rsidRPr="00015285">
        <w:rPr>
          <w:sz w:val="24"/>
          <w:szCs w:val="24"/>
        </w:rPr>
        <w:t xml:space="preserve"> </w:t>
      </w:r>
      <w:r w:rsidRPr="00015285">
        <w:rPr>
          <w:sz w:val="24"/>
          <w:szCs w:val="24"/>
          <w:shd w:val="clear" w:color="auto" w:fill="auto"/>
        </w:rPr>
        <w:t>обязательств.</w:t>
      </w:r>
    </w:p>
    <w:p w:rsidR="00A061F7" w:rsidRDefault="00A061F7" w:rsidP="004A692F"/>
    <w:p w:rsidR="00A061F7" w:rsidRDefault="00A061F7" w:rsidP="004A692F"/>
    <w:p w:rsidR="00A061F7" w:rsidRPr="004A692F" w:rsidRDefault="00A061F7" w:rsidP="004A692F">
      <w:pPr>
        <w:sectPr w:rsidR="00A061F7" w:rsidRPr="004A692F" w:rsidSect="00015285">
          <w:headerReference w:type="default" r:id="rId9"/>
          <w:footerReference w:type="default" r:id="rId10"/>
          <w:pgSz w:w="11906" w:h="16838"/>
          <w:pgMar w:top="1134" w:right="506" w:bottom="1134" w:left="1701" w:header="567" w:footer="720" w:gutter="0"/>
          <w:cols w:space="720"/>
          <w:docGrid w:linePitch="600" w:charSpace="36864"/>
        </w:sectPr>
      </w:pPr>
    </w:p>
    <w:p w:rsidR="00A061F7" w:rsidRPr="00E549AD" w:rsidRDefault="00A061F7" w:rsidP="00015285">
      <w:pPr>
        <w:pStyle w:val="ConsPlusCell"/>
        <w:tabs>
          <w:tab w:val="left" w:pos="43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</w:p>
    <w:p w:rsidR="00A061F7" w:rsidRPr="00E549AD" w:rsidRDefault="00A061F7" w:rsidP="004207FA">
      <w:pPr>
        <w:pStyle w:val="ConsPlusCell"/>
        <w:jc w:val="center"/>
        <w:rPr>
          <w:b/>
          <w:bCs/>
          <w:sz w:val="28"/>
          <w:szCs w:val="28"/>
        </w:rPr>
      </w:pPr>
    </w:p>
    <w:p w:rsidR="00A061F7" w:rsidRPr="00E549AD" w:rsidRDefault="00A061F7" w:rsidP="004207FA">
      <w:pPr>
        <w:pStyle w:val="ConsPlusCell"/>
        <w:jc w:val="center"/>
        <w:rPr>
          <w:b/>
          <w:bCs/>
          <w:sz w:val="28"/>
          <w:szCs w:val="28"/>
        </w:rPr>
      </w:pPr>
    </w:p>
    <w:p w:rsidR="00A061F7" w:rsidRPr="00E549AD" w:rsidRDefault="00A061F7" w:rsidP="004207FA">
      <w:pPr>
        <w:pStyle w:val="ConsPlusCell"/>
        <w:jc w:val="center"/>
        <w:rPr>
          <w:b/>
          <w:bCs/>
          <w:sz w:val="28"/>
          <w:szCs w:val="28"/>
        </w:rPr>
      </w:pPr>
    </w:p>
    <w:p w:rsidR="00A061F7" w:rsidRPr="00E549AD" w:rsidRDefault="00A061F7" w:rsidP="004207FA">
      <w:pPr>
        <w:pStyle w:val="ConsPlusCell"/>
        <w:jc w:val="center"/>
        <w:rPr>
          <w:b/>
          <w:bCs/>
          <w:sz w:val="28"/>
          <w:szCs w:val="28"/>
        </w:rPr>
      </w:pPr>
    </w:p>
    <w:p w:rsidR="00A061F7" w:rsidRDefault="00A061F7" w:rsidP="0094626A">
      <w:pPr>
        <w:jc w:val="center"/>
        <w:rPr>
          <w:sz w:val="26"/>
          <w:szCs w:val="26"/>
        </w:rPr>
      </w:pPr>
    </w:p>
    <w:p w:rsidR="00A061F7" w:rsidRDefault="00A061F7" w:rsidP="0094626A">
      <w:pPr>
        <w:jc w:val="center"/>
        <w:rPr>
          <w:sz w:val="26"/>
          <w:szCs w:val="26"/>
        </w:rPr>
      </w:pPr>
    </w:p>
    <w:p w:rsidR="00A061F7" w:rsidRDefault="00A061F7" w:rsidP="0094626A">
      <w:pPr>
        <w:jc w:val="center"/>
        <w:rPr>
          <w:sz w:val="26"/>
          <w:szCs w:val="26"/>
        </w:rPr>
      </w:pPr>
    </w:p>
    <w:p w:rsidR="00A061F7" w:rsidRDefault="00A061F7" w:rsidP="0094626A">
      <w:pPr>
        <w:jc w:val="center"/>
        <w:rPr>
          <w:sz w:val="26"/>
          <w:szCs w:val="26"/>
        </w:rPr>
      </w:pPr>
    </w:p>
    <w:p w:rsidR="00A061F7" w:rsidRDefault="00A061F7" w:rsidP="0094626A">
      <w:pPr>
        <w:jc w:val="center"/>
        <w:rPr>
          <w:sz w:val="26"/>
          <w:szCs w:val="26"/>
        </w:rPr>
      </w:pPr>
    </w:p>
    <w:p w:rsidR="00A061F7" w:rsidRDefault="00A061F7" w:rsidP="0094626A">
      <w:pPr>
        <w:jc w:val="center"/>
        <w:rPr>
          <w:sz w:val="26"/>
          <w:szCs w:val="26"/>
        </w:rPr>
      </w:pPr>
    </w:p>
    <w:p w:rsidR="00A061F7" w:rsidRDefault="00A061F7" w:rsidP="0094626A">
      <w:pPr>
        <w:jc w:val="center"/>
        <w:rPr>
          <w:sz w:val="26"/>
          <w:szCs w:val="26"/>
        </w:rPr>
      </w:pPr>
    </w:p>
    <w:p w:rsidR="00A061F7" w:rsidRDefault="00A061F7" w:rsidP="0094626A">
      <w:pPr>
        <w:jc w:val="center"/>
        <w:rPr>
          <w:sz w:val="26"/>
          <w:szCs w:val="26"/>
        </w:rPr>
      </w:pPr>
    </w:p>
    <w:p w:rsidR="00A061F7" w:rsidRDefault="00A061F7" w:rsidP="0094626A">
      <w:pPr>
        <w:jc w:val="center"/>
        <w:rPr>
          <w:sz w:val="26"/>
          <w:szCs w:val="26"/>
        </w:rPr>
      </w:pPr>
    </w:p>
    <w:p w:rsidR="00A061F7" w:rsidRDefault="00A061F7" w:rsidP="0094626A">
      <w:pPr>
        <w:jc w:val="center"/>
        <w:rPr>
          <w:sz w:val="26"/>
          <w:szCs w:val="26"/>
        </w:rPr>
      </w:pPr>
    </w:p>
    <w:p w:rsidR="00A061F7" w:rsidRDefault="00A061F7" w:rsidP="0094626A">
      <w:pPr>
        <w:jc w:val="center"/>
        <w:rPr>
          <w:sz w:val="26"/>
          <w:szCs w:val="26"/>
        </w:rPr>
      </w:pPr>
    </w:p>
    <w:p w:rsidR="00A061F7" w:rsidRDefault="00A061F7" w:rsidP="0094626A">
      <w:pPr>
        <w:jc w:val="center"/>
        <w:rPr>
          <w:sz w:val="26"/>
          <w:szCs w:val="26"/>
        </w:rPr>
      </w:pPr>
    </w:p>
    <w:p w:rsidR="00A061F7" w:rsidRDefault="00A061F7" w:rsidP="0094626A">
      <w:pPr>
        <w:jc w:val="center"/>
        <w:rPr>
          <w:sz w:val="26"/>
          <w:szCs w:val="26"/>
        </w:rPr>
      </w:pPr>
    </w:p>
    <w:p w:rsidR="00A061F7" w:rsidRDefault="00A061F7" w:rsidP="0094626A">
      <w:pPr>
        <w:jc w:val="center"/>
        <w:rPr>
          <w:sz w:val="26"/>
          <w:szCs w:val="26"/>
        </w:rPr>
      </w:pPr>
    </w:p>
    <w:p w:rsidR="00A061F7" w:rsidRDefault="00A061F7" w:rsidP="0094626A">
      <w:pPr>
        <w:jc w:val="center"/>
        <w:rPr>
          <w:sz w:val="26"/>
          <w:szCs w:val="26"/>
        </w:rPr>
      </w:pPr>
    </w:p>
    <w:p w:rsidR="00A061F7" w:rsidRDefault="00A061F7" w:rsidP="0094626A">
      <w:pPr>
        <w:jc w:val="center"/>
        <w:rPr>
          <w:sz w:val="26"/>
          <w:szCs w:val="26"/>
        </w:rPr>
      </w:pPr>
    </w:p>
    <w:p w:rsidR="00A061F7" w:rsidRDefault="00A061F7" w:rsidP="0094626A">
      <w:pPr>
        <w:jc w:val="center"/>
        <w:rPr>
          <w:sz w:val="26"/>
          <w:szCs w:val="26"/>
        </w:rPr>
      </w:pPr>
    </w:p>
    <w:p w:rsidR="00A061F7" w:rsidRDefault="00A061F7" w:rsidP="0094626A">
      <w:pPr>
        <w:jc w:val="center"/>
        <w:rPr>
          <w:sz w:val="26"/>
          <w:szCs w:val="26"/>
        </w:rPr>
      </w:pPr>
    </w:p>
    <w:p w:rsidR="00A061F7" w:rsidRDefault="00A061F7" w:rsidP="0094626A">
      <w:pPr>
        <w:jc w:val="center"/>
        <w:rPr>
          <w:sz w:val="26"/>
          <w:szCs w:val="26"/>
        </w:rPr>
      </w:pPr>
    </w:p>
    <w:p w:rsidR="00A061F7" w:rsidRPr="00A54996" w:rsidRDefault="00A061F7" w:rsidP="0091354E">
      <w:pPr>
        <w:jc w:val="both"/>
        <w:rPr>
          <w:sz w:val="26"/>
          <w:szCs w:val="26"/>
        </w:rPr>
      </w:pPr>
    </w:p>
    <w:p w:rsidR="00A061F7" w:rsidRPr="00D50CE2" w:rsidRDefault="001C286E" w:rsidP="0091354E">
      <w:pPr>
        <w:jc w:val="both"/>
        <w:rPr>
          <w:sz w:val="24"/>
          <w:szCs w:val="24"/>
        </w:rPr>
      </w:pPr>
      <w:bookmarkStart w:id="1" w:name="_PictureBullets"/>
      <w:r>
        <w:rPr>
          <w:noProof/>
          <w:vanish/>
          <w:sz w:val="24"/>
          <w:szCs w:val="24"/>
        </w:rPr>
        <w:drawing>
          <wp:inline distT="0" distB="0" distL="0" distR="0">
            <wp:extent cx="34290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sz w:val="24"/>
          <w:szCs w:val="24"/>
        </w:rPr>
        <w:drawing>
          <wp:inline distT="0" distB="0" distL="0" distR="0">
            <wp:extent cx="457200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A061F7" w:rsidRPr="00D50CE2" w:rsidSect="000152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480" w:rsidRDefault="00F57480" w:rsidP="003B4FFA">
      <w:r>
        <w:separator/>
      </w:r>
    </w:p>
  </w:endnote>
  <w:endnote w:type="continuationSeparator" w:id="0">
    <w:p w:rsidR="00F57480" w:rsidRDefault="00F57480" w:rsidP="003B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1F7" w:rsidRDefault="00A061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480" w:rsidRDefault="00F57480" w:rsidP="003B4FFA">
      <w:r>
        <w:separator/>
      </w:r>
    </w:p>
  </w:footnote>
  <w:footnote w:type="continuationSeparator" w:id="0">
    <w:p w:rsidR="00F57480" w:rsidRDefault="00F57480" w:rsidP="003B4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1F7" w:rsidRDefault="00FD5B4C" w:rsidP="0020133A">
    <w:pPr>
      <w:pStyle w:val="af3"/>
      <w:framePr w:wrap="auto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A061F7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1C286E">
      <w:rPr>
        <w:rStyle w:val="af5"/>
        <w:noProof/>
      </w:rPr>
      <w:t>2</w:t>
    </w:r>
    <w:r>
      <w:rPr>
        <w:rStyle w:val="af5"/>
      </w:rPr>
      <w:fldChar w:fldCharType="end"/>
    </w:r>
  </w:p>
  <w:p w:rsidR="00A061F7" w:rsidRDefault="00A061F7">
    <w:pPr>
      <w:pStyle w:val="af3"/>
      <w:tabs>
        <w:tab w:val="clear" w:pos="4677"/>
        <w:tab w:val="clear" w:pos="9355"/>
        <w:tab w:val="center" w:pos="7285"/>
        <w:tab w:val="right" w:pos="14571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1F7" w:rsidRDefault="00A061F7">
    <w:pPr>
      <w:pStyle w:val="af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1F7" w:rsidRDefault="00A061F7">
    <w:pPr>
      <w:pStyle w:val="af3"/>
      <w:tabs>
        <w:tab w:val="clear" w:pos="4677"/>
        <w:tab w:val="clear" w:pos="9355"/>
        <w:tab w:val="center" w:pos="7285"/>
        <w:tab w:val="right" w:pos="14571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eastAsia="Times New Roman" w:hAnsi="Symbol" w:hint="default"/>
      </w:rPr>
    </w:lvl>
  </w:abstractNum>
  <w:abstractNum w:abstractNumId="2" w15:restartNumberingAfterBreak="0">
    <w:nsid w:val="00000003"/>
    <w:multiLevelType w:val="multilevel"/>
    <w:tmpl w:val="7F241712"/>
    <w:name w:val="WW8Num3"/>
    <w:lvl w:ilvl="0">
      <w:start w:val="1"/>
      <w:numFmt w:val="upperRoman"/>
      <w:lvlText w:val="%1."/>
      <w:lvlJc w:val="left"/>
      <w:pPr>
        <w:tabs>
          <w:tab w:val="num" w:pos="3468"/>
        </w:tabs>
        <w:ind w:left="4548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i/>
        <w:iCs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  <w:iCs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/>
        <w:iCs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  <w:iCs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/>
        <w:iCs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/>
        <w:iCs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/>
        <w:iCs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/>
        <w:iCs/>
        <w:u w:val="single"/>
      </w:r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4" w15:restartNumberingAfterBreak="0">
    <w:nsid w:val="0DEA0D8F"/>
    <w:multiLevelType w:val="hybridMultilevel"/>
    <w:tmpl w:val="8F3A262E"/>
    <w:lvl w:ilvl="0" w:tplc="3744B9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5346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8864B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06C26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CA2A8B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040B62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142881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802571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D0C793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5" w15:restartNumberingAfterBreak="0">
    <w:nsid w:val="1910312E"/>
    <w:multiLevelType w:val="multilevel"/>
    <w:tmpl w:val="83247C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A6133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C729A1"/>
    <w:multiLevelType w:val="hybridMultilevel"/>
    <w:tmpl w:val="AE28D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20C1C"/>
    <w:multiLevelType w:val="hybridMultilevel"/>
    <w:tmpl w:val="A44A1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6731E"/>
    <w:multiLevelType w:val="multilevel"/>
    <w:tmpl w:val="290AEF6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0" w15:restartNumberingAfterBreak="0">
    <w:nsid w:val="25ED2DFA"/>
    <w:multiLevelType w:val="multilevel"/>
    <w:tmpl w:val="A054501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430BA1"/>
    <w:multiLevelType w:val="hybridMultilevel"/>
    <w:tmpl w:val="28106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E55E3"/>
    <w:multiLevelType w:val="hybridMultilevel"/>
    <w:tmpl w:val="8EACCA3C"/>
    <w:lvl w:ilvl="0" w:tplc="8F842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159A2"/>
    <w:multiLevelType w:val="multilevel"/>
    <w:tmpl w:val="77CC5EA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4" w15:restartNumberingAfterBreak="0">
    <w:nsid w:val="368D0CF3"/>
    <w:multiLevelType w:val="multilevel"/>
    <w:tmpl w:val="7E5AD9C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39680042"/>
    <w:multiLevelType w:val="hybridMultilevel"/>
    <w:tmpl w:val="8EACCA3C"/>
    <w:lvl w:ilvl="0" w:tplc="8F842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219F3"/>
    <w:multiLevelType w:val="multilevel"/>
    <w:tmpl w:val="7E5AD9C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45A69F4"/>
    <w:multiLevelType w:val="hybridMultilevel"/>
    <w:tmpl w:val="2BA012D4"/>
    <w:lvl w:ilvl="0" w:tplc="BD1C8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3B8A1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6C02FD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29D05F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0981F1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022F2C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EBAC0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C50FF7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60086CC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8" w15:restartNumberingAfterBreak="0">
    <w:nsid w:val="4A0D1030"/>
    <w:multiLevelType w:val="multilevel"/>
    <w:tmpl w:val="5414D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B985C20"/>
    <w:multiLevelType w:val="multilevel"/>
    <w:tmpl w:val="77CC5EA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20" w15:restartNumberingAfterBreak="0">
    <w:nsid w:val="519D3012"/>
    <w:multiLevelType w:val="hybridMultilevel"/>
    <w:tmpl w:val="BB22B01E"/>
    <w:lvl w:ilvl="0" w:tplc="E146CC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320DA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3BE04F1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DD80B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E2623F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B8CE39C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162C0D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1DA674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C0169F5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1" w15:restartNumberingAfterBreak="0">
    <w:nsid w:val="51F57B87"/>
    <w:multiLevelType w:val="hybridMultilevel"/>
    <w:tmpl w:val="4CEE99F2"/>
    <w:lvl w:ilvl="0" w:tplc="EE5CF1D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A1810B4"/>
    <w:multiLevelType w:val="multilevel"/>
    <w:tmpl w:val="0BB6A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7690286"/>
    <w:multiLevelType w:val="hybridMultilevel"/>
    <w:tmpl w:val="C09C97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A7A74"/>
    <w:multiLevelType w:val="multilevel"/>
    <w:tmpl w:val="5414D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72422BF5"/>
    <w:multiLevelType w:val="multilevel"/>
    <w:tmpl w:val="3BC8D89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18"/>
        </w:tabs>
        <w:ind w:left="101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6" w15:restartNumberingAfterBreak="0">
    <w:nsid w:val="79C55AB1"/>
    <w:multiLevelType w:val="multilevel"/>
    <w:tmpl w:val="294EE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7" w15:restartNumberingAfterBreak="0">
    <w:nsid w:val="7AA140AF"/>
    <w:multiLevelType w:val="hybridMultilevel"/>
    <w:tmpl w:val="8EACCA3C"/>
    <w:lvl w:ilvl="0" w:tplc="8F842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8"/>
  </w:num>
  <w:num w:numId="5">
    <w:abstractNumId w:val="24"/>
  </w:num>
  <w:num w:numId="6">
    <w:abstractNumId w:val="23"/>
  </w:num>
  <w:num w:numId="7">
    <w:abstractNumId w:val="9"/>
  </w:num>
  <w:num w:numId="8">
    <w:abstractNumId w:val="21"/>
  </w:num>
  <w:num w:numId="9">
    <w:abstractNumId w:val="19"/>
  </w:num>
  <w:num w:numId="10">
    <w:abstractNumId w:val="13"/>
  </w:num>
  <w:num w:numId="11">
    <w:abstractNumId w:val="16"/>
  </w:num>
  <w:num w:numId="12">
    <w:abstractNumId w:val="22"/>
  </w:num>
  <w:num w:numId="13">
    <w:abstractNumId w:val="14"/>
  </w:num>
  <w:num w:numId="14">
    <w:abstractNumId w:val="26"/>
  </w:num>
  <w:num w:numId="15">
    <w:abstractNumId w:val="17"/>
  </w:num>
  <w:num w:numId="16">
    <w:abstractNumId w:val="4"/>
  </w:num>
  <w:num w:numId="17">
    <w:abstractNumId w:val="0"/>
  </w:num>
  <w:num w:numId="18">
    <w:abstractNumId w:val="1"/>
  </w:num>
  <w:num w:numId="19">
    <w:abstractNumId w:val="2"/>
  </w:num>
  <w:num w:numId="20">
    <w:abstractNumId w:val="20"/>
  </w:num>
  <w:num w:numId="21">
    <w:abstractNumId w:val="3"/>
  </w:num>
  <w:num w:numId="22">
    <w:abstractNumId w:val="8"/>
  </w:num>
  <w:num w:numId="23">
    <w:abstractNumId w:val="25"/>
  </w:num>
  <w:num w:numId="24">
    <w:abstractNumId w:val="10"/>
  </w:num>
  <w:num w:numId="25">
    <w:abstractNumId w:val="15"/>
  </w:num>
  <w:num w:numId="26">
    <w:abstractNumId w:val="27"/>
  </w:num>
  <w:num w:numId="27">
    <w:abstractNumId w:val="1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CE"/>
    <w:rsid w:val="00012E19"/>
    <w:rsid w:val="00015285"/>
    <w:rsid w:val="00017688"/>
    <w:rsid w:val="00022823"/>
    <w:rsid w:val="00031DD6"/>
    <w:rsid w:val="000448BB"/>
    <w:rsid w:val="000673D4"/>
    <w:rsid w:val="000B1A1B"/>
    <w:rsid w:val="000C6B30"/>
    <w:rsid w:val="000D2330"/>
    <w:rsid w:val="000D344F"/>
    <w:rsid w:val="000D39FC"/>
    <w:rsid w:val="000D4CBE"/>
    <w:rsid w:val="000F436B"/>
    <w:rsid w:val="000F64BF"/>
    <w:rsid w:val="000F7DF7"/>
    <w:rsid w:val="001026AC"/>
    <w:rsid w:val="00103CA4"/>
    <w:rsid w:val="00117533"/>
    <w:rsid w:val="00120EA7"/>
    <w:rsid w:val="00122FDD"/>
    <w:rsid w:val="001342D7"/>
    <w:rsid w:val="001412DB"/>
    <w:rsid w:val="00147E9F"/>
    <w:rsid w:val="00155D6D"/>
    <w:rsid w:val="00157E84"/>
    <w:rsid w:val="00162D33"/>
    <w:rsid w:val="00171279"/>
    <w:rsid w:val="00172486"/>
    <w:rsid w:val="00196E58"/>
    <w:rsid w:val="001A591D"/>
    <w:rsid w:val="001B7EAD"/>
    <w:rsid w:val="001C286E"/>
    <w:rsid w:val="001D008E"/>
    <w:rsid w:val="001D1B83"/>
    <w:rsid w:val="001F45F2"/>
    <w:rsid w:val="001F5CA1"/>
    <w:rsid w:val="0020133A"/>
    <w:rsid w:val="00214BFF"/>
    <w:rsid w:val="00221FBB"/>
    <w:rsid w:val="00236006"/>
    <w:rsid w:val="00241947"/>
    <w:rsid w:val="00250A43"/>
    <w:rsid w:val="0027062B"/>
    <w:rsid w:val="00273C23"/>
    <w:rsid w:val="00286AD1"/>
    <w:rsid w:val="00287445"/>
    <w:rsid w:val="0029451E"/>
    <w:rsid w:val="002A3A99"/>
    <w:rsid w:val="002B2951"/>
    <w:rsid w:val="002B4AE3"/>
    <w:rsid w:val="002B5E9E"/>
    <w:rsid w:val="002D0CFB"/>
    <w:rsid w:val="002D357F"/>
    <w:rsid w:val="002E4824"/>
    <w:rsid w:val="002F5F10"/>
    <w:rsid w:val="003032C0"/>
    <w:rsid w:val="00307E09"/>
    <w:rsid w:val="0032285C"/>
    <w:rsid w:val="0033532B"/>
    <w:rsid w:val="003353C0"/>
    <w:rsid w:val="00337018"/>
    <w:rsid w:val="0034227A"/>
    <w:rsid w:val="00351AD8"/>
    <w:rsid w:val="00353404"/>
    <w:rsid w:val="0036070D"/>
    <w:rsid w:val="00360CE1"/>
    <w:rsid w:val="00382CFD"/>
    <w:rsid w:val="00397C8D"/>
    <w:rsid w:val="003A2686"/>
    <w:rsid w:val="003B4FFA"/>
    <w:rsid w:val="003B7509"/>
    <w:rsid w:val="003C11B8"/>
    <w:rsid w:val="003C3070"/>
    <w:rsid w:val="003C7D54"/>
    <w:rsid w:val="003D5452"/>
    <w:rsid w:val="003D796B"/>
    <w:rsid w:val="003E52AB"/>
    <w:rsid w:val="003F0518"/>
    <w:rsid w:val="00400FC9"/>
    <w:rsid w:val="00407F7A"/>
    <w:rsid w:val="00411456"/>
    <w:rsid w:val="0041662A"/>
    <w:rsid w:val="004207FA"/>
    <w:rsid w:val="00423A90"/>
    <w:rsid w:val="00432B88"/>
    <w:rsid w:val="00441411"/>
    <w:rsid w:val="004510CE"/>
    <w:rsid w:val="00474C4E"/>
    <w:rsid w:val="0048071A"/>
    <w:rsid w:val="00480FBD"/>
    <w:rsid w:val="00484B35"/>
    <w:rsid w:val="00486B49"/>
    <w:rsid w:val="004A1769"/>
    <w:rsid w:val="004A692F"/>
    <w:rsid w:val="004B236C"/>
    <w:rsid w:val="004B4B4D"/>
    <w:rsid w:val="004C68D0"/>
    <w:rsid w:val="004E02CE"/>
    <w:rsid w:val="005033FB"/>
    <w:rsid w:val="00512A17"/>
    <w:rsid w:val="00514926"/>
    <w:rsid w:val="0051576D"/>
    <w:rsid w:val="00516D9F"/>
    <w:rsid w:val="00517F83"/>
    <w:rsid w:val="005207D3"/>
    <w:rsid w:val="005327FB"/>
    <w:rsid w:val="00533556"/>
    <w:rsid w:val="00543604"/>
    <w:rsid w:val="005442A2"/>
    <w:rsid w:val="005554AC"/>
    <w:rsid w:val="00561847"/>
    <w:rsid w:val="0057180D"/>
    <w:rsid w:val="005933CC"/>
    <w:rsid w:val="005A0C57"/>
    <w:rsid w:val="005A1936"/>
    <w:rsid w:val="005A1F42"/>
    <w:rsid w:val="005A24E9"/>
    <w:rsid w:val="005A52C4"/>
    <w:rsid w:val="005A6683"/>
    <w:rsid w:val="005C1082"/>
    <w:rsid w:val="005D188C"/>
    <w:rsid w:val="005E27EB"/>
    <w:rsid w:val="005E4D9F"/>
    <w:rsid w:val="005E5E10"/>
    <w:rsid w:val="005E6039"/>
    <w:rsid w:val="00606613"/>
    <w:rsid w:val="006070BC"/>
    <w:rsid w:val="00607B26"/>
    <w:rsid w:val="006110D2"/>
    <w:rsid w:val="00624D09"/>
    <w:rsid w:val="00625DA9"/>
    <w:rsid w:val="00644774"/>
    <w:rsid w:val="0065723D"/>
    <w:rsid w:val="00664ADD"/>
    <w:rsid w:val="00667E2E"/>
    <w:rsid w:val="00670C89"/>
    <w:rsid w:val="00673783"/>
    <w:rsid w:val="00685F54"/>
    <w:rsid w:val="0069078A"/>
    <w:rsid w:val="006A283E"/>
    <w:rsid w:val="006A4A95"/>
    <w:rsid w:val="006A5158"/>
    <w:rsid w:val="006C62A7"/>
    <w:rsid w:val="006E2696"/>
    <w:rsid w:val="00702AB1"/>
    <w:rsid w:val="007078EF"/>
    <w:rsid w:val="007264B0"/>
    <w:rsid w:val="0072769E"/>
    <w:rsid w:val="007406E5"/>
    <w:rsid w:val="00743AA0"/>
    <w:rsid w:val="007508B8"/>
    <w:rsid w:val="007515DD"/>
    <w:rsid w:val="00756397"/>
    <w:rsid w:val="00760CB5"/>
    <w:rsid w:val="00782C97"/>
    <w:rsid w:val="007844E8"/>
    <w:rsid w:val="007D00E8"/>
    <w:rsid w:val="007D2FAB"/>
    <w:rsid w:val="007E2629"/>
    <w:rsid w:val="007E3BF8"/>
    <w:rsid w:val="007E44B0"/>
    <w:rsid w:val="007E5C10"/>
    <w:rsid w:val="007F5EE4"/>
    <w:rsid w:val="007F7235"/>
    <w:rsid w:val="008043C6"/>
    <w:rsid w:val="00805B6B"/>
    <w:rsid w:val="00820AE7"/>
    <w:rsid w:val="00821F14"/>
    <w:rsid w:val="0082538A"/>
    <w:rsid w:val="008259E6"/>
    <w:rsid w:val="008362F2"/>
    <w:rsid w:val="00847445"/>
    <w:rsid w:val="00882B93"/>
    <w:rsid w:val="008A2A6F"/>
    <w:rsid w:val="008A5A13"/>
    <w:rsid w:val="008B136E"/>
    <w:rsid w:val="008D5403"/>
    <w:rsid w:val="008E0A39"/>
    <w:rsid w:val="008E7842"/>
    <w:rsid w:val="008F7C4D"/>
    <w:rsid w:val="00912815"/>
    <w:rsid w:val="0091354E"/>
    <w:rsid w:val="009147CC"/>
    <w:rsid w:val="009205AD"/>
    <w:rsid w:val="00922F08"/>
    <w:rsid w:val="00923309"/>
    <w:rsid w:val="00924022"/>
    <w:rsid w:val="009245D2"/>
    <w:rsid w:val="009279B0"/>
    <w:rsid w:val="0094258B"/>
    <w:rsid w:val="00943B60"/>
    <w:rsid w:val="00945DEE"/>
    <w:rsid w:val="0094626A"/>
    <w:rsid w:val="00946AFE"/>
    <w:rsid w:val="00947EB3"/>
    <w:rsid w:val="00954FCB"/>
    <w:rsid w:val="00966614"/>
    <w:rsid w:val="00971AEE"/>
    <w:rsid w:val="00972DD3"/>
    <w:rsid w:val="00994FC9"/>
    <w:rsid w:val="00997B60"/>
    <w:rsid w:val="009A0C2B"/>
    <w:rsid w:val="009A470D"/>
    <w:rsid w:val="009B0BE9"/>
    <w:rsid w:val="009B4A92"/>
    <w:rsid w:val="009C0485"/>
    <w:rsid w:val="009C5E5B"/>
    <w:rsid w:val="009C6801"/>
    <w:rsid w:val="009F5DC4"/>
    <w:rsid w:val="00A0028B"/>
    <w:rsid w:val="00A01E24"/>
    <w:rsid w:val="00A061F7"/>
    <w:rsid w:val="00A065AB"/>
    <w:rsid w:val="00A0789C"/>
    <w:rsid w:val="00A34405"/>
    <w:rsid w:val="00A53620"/>
    <w:rsid w:val="00A54996"/>
    <w:rsid w:val="00A559D5"/>
    <w:rsid w:val="00A61812"/>
    <w:rsid w:val="00A675C2"/>
    <w:rsid w:val="00A703AE"/>
    <w:rsid w:val="00A70B0D"/>
    <w:rsid w:val="00A8118D"/>
    <w:rsid w:val="00A874A6"/>
    <w:rsid w:val="00A92117"/>
    <w:rsid w:val="00AA18BC"/>
    <w:rsid w:val="00AC14E7"/>
    <w:rsid w:val="00AC5E56"/>
    <w:rsid w:val="00AD025B"/>
    <w:rsid w:val="00AE3133"/>
    <w:rsid w:val="00AF7FAF"/>
    <w:rsid w:val="00B014A9"/>
    <w:rsid w:val="00B01BB4"/>
    <w:rsid w:val="00B050E7"/>
    <w:rsid w:val="00B11A51"/>
    <w:rsid w:val="00B138E7"/>
    <w:rsid w:val="00B14012"/>
    <w:rsid w:val="00B2034F"/>
    <w:rsid w:val="00B406A0"/>
    <w:rsid w:val="00B44DA0"/>
    <w:rsid w:val="00B50945"/>
    <w:rsid w:val="00B51140"/>
    <w:rsid w:val="00B6466F"/>
    <w:rsid w:val="00B73966"/>
    <w:rsid w:val="00B90E67"/>
    <w:rsid w:val="00B90F17"/>
    <w:rsid w:val="00B95322"/>
    <w:rsid w:val="00BB7972"/>
    <w:rsid w:val="00BC0611"/>
    <w:rsid w:val="00BD0206"/>
    <w:rsid w:val="00BE6C35"/>
    <w:rsid w:val="00BF1D22"/>
    <w:rsid w:val="00BF3043"/>
    <w:rsid w:val="00BF50C7"/>
    <w:rsid w:val="00C006F6"/>
    <w:rsid w:val="00C0780E"/>
    <w:rsid w:val="00C10F36"/>
    <w:rsid w:val="00C17E03"/>
    <w:rsid w:val="00C36E1C"/>
    <w:rsid w:val="00C40B1B"/>
    <w:rsid w:val="00C4738C"/>
    <w:rsid w:val="00C52874"/>
    <w:rsid w:val="00C67B71"/>
    <w:rsid w:val="00C729DC"/>
    <w:rsid w:val="00CA0ADB"/>
    <w:rsid w:val="00CA0C1E"/>
    <w:rsid w:val="00CA20A4"/>
    <w:rsid w:val="00CB69DA"/>
    <w:rsid w:val="00CB78EA"/>
    <w:rsid w:val="00CD39C5"/>
    <w:rsid w:val="00CD3A2A"/>
    <w:rsid w:val="00CD3B98"/>
    <w:rsid w:val="00CD4C30"/>
    <w:rsid w:val="00CE6DE6"/>
    <w:rsid w:val="00CF6ADA"/>
    <w:rsid w:val="00D208A2"/>
    <w:rsid w:val="00D50CE2"/>
    <w:rsid w:val="00D536FD"/>
    <w:rsid w:val="00D64801"/>
    <w:rsid w:val="00D7580C"/>
    <w:rsid w:val="00D90B18"/>
    <w:rsid w:val="00D950CB"/>
    <w:rsid w:val="00DA1175"/>
    <w:rsid w:val="00DA75EB"/>
    <w:rsid w:val="00DB5531"/>
    <w:rsid w:val="00DE667F"/>
    <w:rsid w:val="00DF15CB"/>
    <w:rsid w:val="00DF6557"/>
    <w:rsid w:val="00E1068D"/>
    <w:rsid w:val="00E149E1"/>
    <w:rsid w:val="00E34D67"/>
    <w:rsid w:val="00E353F0"/>
    <w:rsid w:val="00E424FE"/>
    <w:rsid w:val="00E45D7B"/>
    <w:rsid w:val="00E469CD"/>
    <w:rsid w:val="00E542A8"/>
    <w:rsid w:val="00E549AD"/>
    <w:rsid w:val="00E75E9C"/>
    <w:rsid w:val="00E76E8A"/>
    <w:rsid w:val="00E81B7C"/>
    <w:rsid w:val="00E904DB"/>
    <w:rsid w:val="00EA79F7"/>
    <w:rsid w:val="00EB4465"/>
    <w:rsid w:val="00EB7BD6"/>
    <w:rsid w:val="00F14BD9"/>
    <w:rsid w:val="00F239E3"/>
    <w:rsid w:val="00F27FC7"/>
    <w:rsid w:val="00F32D68"/>
    <w:rsid w:val="00F42050"/>
    <w:rsid w:val="00F478EA"/>
    <w:rsid w:val="00F5354F"/>
    <w:rsid w:val="00F5517D"/>
    <w:rsid w:val="00F555FE"/>
    <w:rsid w:val="00F567DA"/>
    <w:rsid w:val="00F57480"/>
    <w:rsid w:val="00F70D4F"/>
    <w:rsid w:val="00F77714"/>
    <w:rsid w:val="00F806C8"/>
    <w:rsid w:val="00F80B87"/>
    <w:rsid w:val="00F82AC2"/>
    <w:rsid w:val="00F8765E"/>
    <w:rsid w:val="00F904C7"/>
    <w:rsid w:val="00F92655"/>
    <w:rsid w:val="00FA1A4A"/>
    <w:rsid w:val="00FD14B9"/>
    <w:rsid w:val="00FD5B4C"/>
    <w:rsid w:val="00FE18EF"/>
    <w:rsid w:val="00FE1C0B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D9616E-B92B-4ABC-A6A4-85A4B4E4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2CE"/>
  </w:style>
  <w:style w:type="paragraph" w:styleId="1">
    <w:name w:val="heading 1"/>
    <w:basedOn w:val="a"/>
    <w:next w:val="a"/>
    <w:link w:val="10"/>
    <w:uiPriority w:val="99"/>
    <w:qFormat/>
    <w:rsid w:val="000D4CBE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0D4CBE"/>
    <w:pPr>
      <w:keepNext w:val="0"/>
      <w:widowControl w:val="0"/>
      <w:overflowPunct/>
      <w:spacing w:before="108" w:after="108"/>
      <w:jc w:val="center"/>
      <w:outlineLvl w:val="1"/>
    </w:pPr>
    <w:rPr>
      <w:rFonts w:ascii="Arial" w:hAnsi="Arial" w:cs="Arial"/>
      <w:color w:val="26282F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D4CBE"/>
    <w:pPr>
      <w:keepNext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3"/>
    <w:next w:val="a"/>
    <w:link w:val="40"/>
    <w:uiPriority w:val="99"/>
    <w:qFormat/>
    <w:rsid w:val="000D4CBE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hAnsi="Arial" w:cs="Arial"/>
      <w:color w:val="26282F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D4CBE"/>
    <w:pPr>
      <w:keepNext/>
      <w:keepLines/>
      <w:spacing w:before="200"/>
      <w:outlineLvl w:val="8"/>
    </w:pPr>
    <w:rPr>
      <w:rFonts w:ascii="Arial" w:hAnsi="Arial" w:cs="Arial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4CB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0D4CBE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0D4CBE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0D4CBE"/>
    <w:rPr>
      <w:rFonts w:ascii="Arial" w:hAnsi="Arial" w:cs="Arial"/>
      <w:b/>
      <w:bCs/>
      <w:color w:val="26282F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0D4CBE"/>
    <w:rPr>
      <w:rFonts w:ascii="Arial" w:hAnsi="Arial" w:cs="Arial"/>
      <w:i/>
      <w:iCs/>
      <w:color w:val="404040"/>
    </w:rPr>
  </w:style>
  <w:style w:type="table" w:styleId="a3">
    <w:name w:val="Table Grid"/>
    <w:basedOn w:val="a1"/>
    <w:uiPriority w:val="99"/>
    <w:rsid w:val="004E0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rsid w:val="003C7D54"/>
    <w:pPr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110D2"/>
    <w:rPr>
      <w:sz w:val="16"/>
      <w:szCs w:val="16"/>
    </w:rPr>
  </w:style>
  <w:style w:type="paragraph" w:styleId="a4">
    <w:name w:val="Document Map"/>
    <w:basedOn w:val="a"/>
    <w:link w:val="a5"/>
    <w:uiPriority w:val="99"/>
    <w:semiHidden/>
    <w:rsid w:val="00B01BB4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6110D2"/>
    <w:rPr>
      <w:sz w:val="2"/>
      <w:szCs w:val="2"/>
    </w:rPr>
  </w:style>
  <w:style w:type="paragraph" w:customStyle="1" w:styleId="ConsPlusNormal">
    <w:name w:val="ConsPlusNormal"/>
    <w:link w:val="ConsPlusNormal0"/>
    <w:uiPriority w:val="99"/>
    <w:rsid w:val="00B01BB4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a6">
    <w:name w:val="Нормальный"/>
    <w:uiPriority w:val="99"/>
    <w:rsid w:val="00743AA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7">
    <w:name w:val="Знак"/>
    <w:basedOn w:val="a"/>
    <w:uiPriority w:val="99"/>
    <w:rsid w:val="00743AA0"/>
    <w:pPr>
      <w:spacing w:before="100" w:beforeAutospacing="1" w:after="100" w:afterAutospacing="1" w:line="276" w:lineRule="auto"/>
    </w:pPr>
    <w:rPr>
      <w:rFonts w:ascii="Tahoma" w:hAnsi="Tahoma" w:cs="Tahoma"/>
      <w:lang w:val="en-US" w:eastAsia="en-US"/>
    </w:rPr>
  </w:style>
  <w:style w:type="paragraph" w:styleId="21">
    <w:name w:val="Body Text 2"/>
    <w:basedOn w:val="a"/>
    <w:link w:val="22"/>
    <w:uiPriority w:val="99"/>
    <w:rsid w:val="003B750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110D2"/>
    <w:rPr>
      <w:sz w:val="20"/>
      <w:szCs w:val="20"/>
    </w:rPr>
  </w:style>
  <w:style w:type="paragraph" w:customStyle="1" w:styleId="11">
    <w:name w:val="Абзац списка1"/>
    <w:basedOn w:val="a"/>
    <w:uiPriority w:val="99"/>
    <w:rsid w:val="003B7509"/>
    <w:pPr>
      <w:ind w:left="72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9245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245D2"/>
    <w:rPr>
      <w:rFonts w:ascii="Tahoma" w:hAnsi="Tahoma" w:cs="Tahoma"/>
      <w:sz w:val="16"/>
      <w:szCs w:val="16"/>
    </w:rPr>
  </w:style>
  <w:style w:type="character" w:styleId="aa">
    <w:name w:val="Book Title"/>
    <w:basedOn w:val="a0"/>
    <w:uiPriority w:val="99"/>
    <w:qFormat/>
    <w:rsid w:val="008043C6"/>
    <w:rPr>
      <w:b/>
      <w:bCs/>
      <w:smallCaps/>
      <w:spacing w:val="5"/>
    </w:rPr>
  </w:style>
  <w:style w:type="paragraph" w:styleId="ab">
    <w:name w:val="No Spacing"/>
    <w:link w:val="ac"/>
    <w:uiPriority w:val="99"/>
    <w:qFormat/>
    <w:rsid w:val="008043C6"/>
  </w:style>
  <w:style w:type="character" w:customStyle="1" w:styleId="ac">
    <w:name w:val="Без интервала Знак"/>
    <w:basedOn w:val="a0"/>
    <w:link w:val="ab"/>
    <w:uiPriority w:val="99"/>
    <w:rsid w:val="00432B88"/>
    <w:rPr>
      <w:lang w:val="ru-RU" w:eastAsia="ru-RU" w:bidi="ar-SA"/>
    </w:rPr>
  </w:style>
  <w:style w:type="character" w:customStyle="1" w:styleId="ad">
    <w:name w:val="Подпись к таблице_"/>
    <w:basedOn w:val="a0"/>
    <w:link w:val="ae"/>
    <w:uiPriority w:val="99"/>
    <w:rsid w:val="00924022"/>
    <w:rPr>
      <w:sz w:val="19"/>
      <w:szCs w:val="19"/>
      <w:shd w:val="clear" w:color="auto" w:fill="FFFFFF"/>
    </w:rPr>
  </w:style>
  <w:style w:type="paragraph" w:customStyle="1" w:styleId="ae">
    <w:name w:val="Подпись к таблице"/>
    <w:basedOn w:val="a"/>
    <w:link w:val="ad"/>
    <w:uiPriority w:val="99"/>
    <w:rsid w:val="00924022"/>
    <w:pPr>
      <w:shd w:val="clear" w:color="auto" w:fill="FFFFFF"/>
      <w:spacing w:line="226" w:lineRule="exact"/>
      <w:jc w:val="both"/>
    </w:pPr>
    <w:rPr>
      <w:sz w:val="19"/>
      <w:szCs w:val="19"/>
      <w:shd w:val="clear" w:color="auto" w:fill="FFFFFF"/>
    </w:rPr>
  </w:style>
  <w:style w:type="paragraph" w:customStyle="1" w:styleId="ConsPlusCell">
    <w:name w:val="ConsPlusCell"/>
    <w:uiPriority w:val="99"/>
    <w:rsid w:val="004207FA"/>
    <w:pPr>
      <w:autoSpaceDE w:val="0"/>
      <w:autoSpaceDN w:val="0"/>
      <w:adjustRightInd w:val="0"/>
    </w:pPr>
    <w:rPr>
      <w:sz w:val="24"/>
      <w:szCs w:val="24"/>
    </w:rPr>
  </w:style>
  <w:style w:type="character" w:styleId="af">
    <w:name w:val="Hyperlink"/>
    <w:basedOn w:val="a0"/>
    <w:uiPriority w:val="99"/>
    <w:rsid w:val="004207FA"/>
    <w:rPr>
      <w:color w:val="0000FF"/>
      <w:u w:val="single"/>
    </w:rPr>
  </w:style>
  <w:style w:type="paragraph" w:customStyle="1" w:styleId="12">
    <w:name w:val="Без интервала1"/>
    <w:link w:val="NoSpacingChar"/>
    <w:uiPriority w:val="99"/>
    <w:rsid w:val="00B95322"/>
    <w:pPr>
      <w:jc w:val="both"/>
    </w:pPr>
    <w:rPr>
      <w:sz w:val="28"/>
      <w:szCs w:val="28"/>
      <w:lang w:eastAsia="en-US"/>
    </w:rPr>
  </w:style>
  <w:style w:type="character" w:customStyle="1" w:styleId="NoSpacingChar">
    <w:name w:val="No Spacing Char"/>
    <w:basedOn w:val="a0"/>
    <w:link w:val="12"/>
    <w:uiPriority w:val="99"/>
    <w:rsid w:val="00B95322"/>
    <w:rPr>
      <w:sz w:val="28"/>
      <w:szCs w:val="28"/>
      <w:lang w:val="ru-RU" w:eastAsia="en-US" w:bidi="ar-SA"/>
    </w:rPr>
  </w:style>
  <w:style w:type="character" w:customStyle="1" w:styleId="ConsPlusNormal0">
    <w:name w:val="ConsPlusNormal Знак"/>
    <w:link w:val="ConsPlusNormal"/>
    <w:uiPriority w:val="99"/>
    <w:rsid w:val="003F0518"/>
    <w:rPr>
      <w:rFonts w:ascii="Arial" w:hAnsi="Arial"/>
      <w:sz w:val="22"/>
      <w:szCs w:val="22"/>
      <w:lang w:val="ru-RU" w:eastAsia="ru-RU" w:bidi="ar-SA"/>
    </w:rPr>
  </w:style>
  <w:style w:type="character" w:customStyle="1" w:styleId="FontStyle55">
    <w:name w:val="Font Style55"/>
    <w:uiPriority w:val="99"/>
    <w:rsid w:val="003F0518"/>
    <w:rPr>
      <w:rFonts w:ascii="Cambria" w:hAnsi="Cambria" w:cs="Cambria"/>
      <w:b/>
      <w:bCs/>
      <w:spacing w:val="-10"/>
      <w:sz w:val="12"/>
      <w:szCs w:val="12"/>
    </w:rPr>
  </w:style>
  <w:style w:type="paragraph" w:styleId="af0">
    <w:name w:val="List Paragraph"/>
    <w:basedOn w:val="a"/>
    <w:uiPriority w:val="99"/>
    <w:qFormat/>
    <w:rsid w:val="00DF15CB"/>
    <w:pPr>
      <w:ind w:left="720"/>
    </w:pPr>
  </w:style>
  <w:style w:type="paragraph" w:styleId="af1">
    <w:name w:val="Body Text"/>
    <w:basedOn w:val="a"/>
    <w:link w:val="af2"/>
    <w:uiPriority w:val="99"/>
    <w:rsid w:val="000D4CBE"/>
    <w:pPr>
      <w:spacing w:after="120"/>
      <w:jc w:val="both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0D4CBE"/>
    <w:rPr>
      <w:sz w:val="24"/>
      <w:szCs w:val="24"/>
    </w:rPr>
  </w:style>
  <w:style w:type="paragraph" w:styleId="af3">
    <w:name w:val="header"/>
    <w:basedOn w:val="a"/>
    <w:link w:val="af4"/>
    <w:uiPriority w:val="99"/>
    <w:rsid w:val="000D4CBE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</w:style>
  <w:style w:type="character" w:customStyle="1" w:styleId="af4">
    <w:name w:val="Верхний колонтитул Знак"/>
    <w:basedOn w:val="a0"/>
    <w:link w:val="af3"/>
    <w:uiPriority w:val="99"/>
    <w:rsid w:val="000D4CBE"/>
  </w:style>
  <w:style w:type="character" w:styleId="af5">
    <w:name w:val="page number"/>
    <w:basedOn w:val="a0"/>
    <w:uiPriority w:val="99"/>
    <w:rsid w:val="000D4CBE"/>
  </w:style>
  <w:style w:type="paragraph" w:customStyle="1" w:styleId="af6">
    <w:name w:val="Знак Знак Знак Знак"/>
    <w:basedOn w:val="a"/>
    <w:uiPriority w:val="99"/>
    <w:rsid w:val="000D4CB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7">
    <w:name w:val="Body Text Indent"/>
    <w:basedOn w:val="a"/>
    <w:link w:val="af8"/>
    <w:uiPriority w:val="99"/>
    <w:semiHidden/>
    <w:rsid w:val="000D4CBE"/>
    <w:pPr>
      <w:overflowPunct w:val="0"/>
      <w:autoSpaceDE w:val="0"/>
      <w:autoSpaceDN w:val="0"/>
      <w:adjustRightInd w:val="0"/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0D4CBE"/>
  </w:style>
  <w:style w:type="paragraph" w:styleId="af9">
    <w:name w:val="footer"/>
    <w:basedOn w:val="a"/>
    <w:link w:val="afa"/>
    <w:uiPriority w:val="99"/>
    <w:rsid w:val="000D4CBE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</w:style>
  <w:style w:type="character" w:customStyle="1" w:styleId="afa">
    <w:name w:val="Нижний колонтитул Знак"/>
    <w:basedOn w:val="a0"/>
    <w:link w:val="af9"/>
    <w:uiPriority w:val="99"/>
    <w:rsid w:val="000D4CBE"/>
  </w:style>
  <w:style w:type="character" w:customStyle="1" w:styleId="afb">
    <w:name w:val="Гипертекстовая ссылка"/>
    <w:basedOn w:val="a0"/>
    <w:uiPriority w:val="99"/>
    <w:rsid w:val="000D4CBE"/>
    <w:rPr>
      <w:color w:val="auto"/>
    </w:rPr>
  </w:style>
  <w:style w:type="character" w:customStyle="1" w:styleId="afc">
    <w:name w:val="Цветовое выделение"/>
    <w:uiPriority w:val="99"/>
    <w:rsid w:val="000D4CBE"/>
    <w:rPr>
      <w:b/>
      <w:bCs/>
      <w:color w:val="26282F"/>
    </w:rPr>
  </w:style>
  <w:style w:type="paragraph" w:customStyle="1" w:styleId="afd">
    <w:name w:val="Нормальный (таблица)"/>
    <w:basedOn w:val="a"/>
    <w:next w:val="a"/>
    <w:uiPriority w:val="99"/>
    <w:rsid w:val="000D4CB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0D4C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">
    <w:name w:val="Активная гипертекстовая ссылка"/>
    <w:basedOn w:val="afb"/>
    <w:uiPriority w:val="99"/>
    <w:rsid w:val="000D4CBE"/>
    <w:rPr>
      <w:color w:val="auto"/>
      <w:u w:val="single"/>
    </w:rPr>
  </w:style>
  <w:style w:type="paragraph" w:customStyle="1" w:styleId="aff0">
    <w:name w:val="Внимание"/>
    <w:basedOn w:val="a"/>
    <w:next w:val="a"/>
    <w:uiPriority w:val="99"/>
    <w:rsid w:val="000D4CB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1">
    <w:name w:val="Внимание: криминал!!"/>
    <w:basedOn w:val="aff0"/>
    <w:next w:val="a"/>
    <w:uiPriority w:val="99"/>
    <w:rsid w:val="000D4CBE"/>
  </w:style>
  <w:style w:type="paragraph" w:customStyle="1" w:styleId="aff2">
    <w:name w:val="Внимание: недобросовестность!"/>
    <w:basedOn w:val="aff0"/>
    <w:next w:val="a"/>
    <w:uiPriority w:val="99"/>
    <w:rsid w:val="000D4CBE"/>
  </w:style>
  <w:style w:type="character" w:customStyle="1" w:styleId="aff3">
    <w:name w:val="Выделение для Базового Поиска"/>
    <w:basedOn w:val="afc"/>
    <w:uiPriority w:val="99"/>
    <w:rsid w:val="000D4CBE"/>
    <w:rPr>
      <w:b/>
      <w:bCs/>
      <w:color w:val="0058A9"/>
    </w:rPr>
  </w:style>
  <w:style w:type="character" w:customStyle="1" w:styleId="aff4">
    <w:name w:val="Выделение для Базового Поиска (курсив)"/>
    <w:basedOn w:val="aff3"/>
    <w:uiPriority w:val="99"/>
    <w:rsid w:val="000D4CBE"/>
    <w:rPr>
      <w:b/>
      <w:bCs/>
      <w:i/>
      <w:iCs/>
      <w:color w:val="0058A9"/>
    </w:rPr>
  </w:style>
  <w:style w:type="paragraph" w:customStyle="1" w:styleId="aff5">
    <w:name w:val="Дочерний элемент списка"/>
    <w:basedOn w:val="a"/>
    <w:next w:val="a"/>
    <w:uiPriority w:val="99"/>
    <w:rsid w:val="000D4CB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6">
    <w:name w:val="Основное меню (преемственное)"/>
    <w:basedOn w:val="a"/>
    <w:next w:val="a"/>
    <w:uiPriority w:val="99"/>
    <w:rsid w:val="000D4CB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6"/>
    <w:next w:val="a"/>
    <w:uiPriority w:val="99"/>
    <w:rsid w:val="000D4CBE"/>
    <w:rPr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0D4CB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0D4CBE"/>
    <w:pPr>
      <w:keepNext w:val="0"/>
      <w:widowControl w:val="0"/>
      <w:overflowPunct/>
      <w:spacing w:before="0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0D4CB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a">
    <w:name w:val="Заголовок своего сообщения"/>
    <w:basedOn w:val="afc"/>
    <w:uiPriority w:val="99"/>
    <w:rsid w:val="000D4CBE"/>
    <w:rPr>
      <w:b/>
      <w:bCs/>
      <w:color w:val="26282F"/>
    </w:rPr>
  </w:style>
  <w:style w:type="paragraph" w:customStyle="1" w:styleId="affb">
    <w:name w:val="Заголовок статьи"/>
    <w:basedOn w:val="a"/>
    <w:next w:val="a"/>
    <w:uiPriority w:val="99"/>
    <w:rsid w:val="000D4CB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c">
    <w:name w:val="Заголовок чужого сообщения"/>
    <w:basedOn w:val="afc"/>
    <w:uiPriority w:val="99"/>
    <w:rsid w:val="000D4CBE"/>
    <w:rPr>
      <w:b/>
      <w:bCs/>
      <w:color w:val="FF0000"/>
    </w:rPr>
  </w:style>
  <w:style w:type="paragraph" w:customStyle="1" w:styleId="affd">
    <w:name w:val="Заголовок ЭР (левое окно)"/>
    <w:basedOn w:val="a"/>
    <w:next w:val="a"/>
    <w:uiPriority w:val="99"/>
    <w:rsid w:val="000D4CB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e">
    <w:name w:val="Заголовок ЭР (правое окно)"/>
    <w:basedOn w:val="affd"/>
    <w:next w:val="a"/>
    <w:uiPriority w:val="99"/>
    <w:rsid w:val="000D4CBE"/>
    <w:pPr>
      <w:spacing w:after="0"/>
      <w:jc w:val="left"/>
    </w:pPr>
  </w:style>
  <w:style w:type="paragraph" w:customStyle="1" w:styleId="afff">
    <w:name w:val="Интерактивный заголовок"/>
    <w:basedOn w:val="13"/>
    <w:next w:val="a"/>
    <w:uiPriority w:val="99"/>
    <w:rsid w:val="000D4CBE"/>
    <w:rPr>
      <w:u w:val="single"/>
    </w:rPr>
  </w:style>
  <w:style w:type="paragraph" w:customStyle="1" w:styleId="afff0">
    <w:name w:val="Текст информации об изменениях"/>
    <w:basedOn w:val="a"/>
    <w:next w:val="a"/>
    <w:uiPriority w:val="99"/>
    <w:rsid w:val="000D4CB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1">
    <w:name w:val="Информация об изменениях"/>
    <w:basedOn w:val="afff0"/>
    <w:next w:val="a"/>
    <w:uiPriority w:val="99"/>
    <w:rsid w:val="000D4CB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2">
    <w:name w:val="Текст (справка)"/>
    <w:basedOn w:val="a"/>
    <w:next w:val="a"/>
    <w:uiPriority w:val="99"/>
    <w:rsid w:val="000D4CB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3">
    <w:name w:val="Комментарий"/>
    <w:basedOn w:val="afff2"/>
    <w:next w:val="a"/>
    <w:uiPriority w:val="99"/>
    <w:rsid w:val="000D4CB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4">
    <w:name w:val="Информация об изменениях документа"/>
    <w:basedOn w:val="afff3"/>
    <w:next w:val="a"/>
    <w:uiPriority w:val="99"/>
    <w:rsid w:val="000D4CBE"/>
    <w:rPr>
      <w:i/>
      <w:iCs/>
    </w:rPr>
  </w:style>
  <w:style w:type="paragraph" w:customStyle="1" w:styleId="afff5">
    <w:name w:val="Текст (лев. подпись)"/>
    <w:basedOn w:val="a"/>
    <w:next w:val="a"/>
    <w:uiPriority w:val="99"/>
    <w:rsid w:val="000D4C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6">
    <w:name w:val="Колонтитул (левый)"/>
    <w:basedOn w:val="afff5"/>
    <w:next w:val="a"/>
    <w:uiPriority w:val="99"/>
    <w:rsid w:val="000D4CBE"/>
    <w:rPr>
      <w:sz w:val="14"/>
      <w:szCs w:val="14"/>
    </w:rPr>
  </w:style>
  <w:style w:type="paragraph" w:customStyle="1" w:styleId="afff7">
    <w:name w:val="Текст (прав. подпись)"/>
    <w:basedOn w:val="a"/>
    <w:next w:val="a"/>
    <w:uiPriority w:val="99"/>
    <w:rsid w:val="000D4CB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8">
    <w:name w:val="Колонтитул (правый)"/>
    <w:basedOn w:val="afff7"/>
    <w:next w:val="a"/>
    <w:uiPriority w:val="99"/>
    <w:rsid w:val="000D4CBE"/>
    <w:rPr>
      <w:sz w:val="14"/>
      <w:szCs w:val="14"/>
    </w:rPr>
  </w:style>
  <w:style w:type="paragraph" w:customStyle="1" w:styleId="afff9">
    <w:name w:val="Комментарий пользователя"/>
    <w:basedOn w:val="afff3"/>
    <w:next w:val="a"/>
    <w:uiPriority w:val="99"/>
    <w:rsid w:val="000D4CBE"/>
    <w:pPr>
      <w:jc w:val="left"/>
    </w:pPr>
    <w:rPr>
      <w:shd w:val="clear" w:color="auto" w:fill="FFDFE0"/>
    </w:rPr>
  </w:style>
  <w:style w:type="paragraph" w:customStyle="1" w:styleId="afffa">
    <w:name w:val="Куда обратиться?"/>
    <w:basedOn w:val="aff0"/>
    <w:next w:val="a"/>
    <w:uiPriority w:val="99"/>
    <w:rsid w:val="000D4CBE"/>
  </w:style>
  <w:style w:type="paragraph" w:customStyle="1" w:styleId="afffb">
    <w:name w:val="Моноширинный"/>
    <w:basedOn w:val="a"/>
    <w:next w:val="a"/>
    <w:uiPriority w:val="99"/>
    <w:rsid w:val="000D4CB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c">
    <w:name w:val="Найденные слова"/>
    <w:basedOn w:val="afc"/>
    <w:uiPriority w:val="99"/>
    <w:rsid w:val="000D4CBE"/>
    <w:rPr>
      <w:b/>
      <w:bCs/>
      <w:color w:val="26282F"/>
      <w:shd w:val="clear" w:color="auto" w:fill="auto"/>
    </w:rPr>
  </w:style>
  <w:style w:type="paragraph" w:customStyle="1" w:styleId="afffd">
    <w:name w:val="Напишите нам"/>
    <w:basedOn w:val="a"/>
    <w:next w:val="a"/>
    <w:uiPriority w:val="99"/>
    <w:rsid w:val="000D4CBE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e">
    <w:name w:val="Не вступил в силу"/>
    <w:basedOn w:val="afc"/>
    <w:uiPriority w:val="99"/>
    <w:rsid w:val="000D4CBE"/>
    <w:rPr>
      <w:b/>
      <w:bCs/>
      <w:color w:val="000000"/>
      <w:shd w:val="clear" w:color="auto" w:fill="auto"/>
    </w:rPr>
  </w:style>
  <w:style w:type="paragraph" w:customStyle="1" w:styleId="affff">
    <w:name w:val="Необходимые документы"/>
    <w:basedOn w:val="aff0"/>
    <w:next w:val="a"/>
    <w:uiPriority w:val="99"/>
    <w:rsid w:val="000D4CBE"/>
    <w:pPr>
      <w:ind w:firstLine="118"/>
    </w:pPr>
  </w:style>
  <w:style w:type="paragraph" w:customStyle="1" w:styleId="affff0">
    <w:name w:val="Таблицы (моноширинный)"/>
    <w:basedOn w:val="a"/>
    <w:next w:val="a"/>
    <w:uiPriority w:val="99"/>
    <w:rsid w:val="000D4CB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f1">
    <w:name w:val="Оглавление"/>
    <w:basedOn w:val="affff0"/>
    <w:next w:val="a"/>
    <w:uiPriority w:val="99"/>
    <w:rsid w:val="000D4CBE"/>
    <w:pPr>
      <w:ind w:left="140"/>
    </w:pPr>
  </w:style>
  <w:style w:type="character" w:customStyle="1" w:styleId="affff2">
    <w:name w:val="Опечатки"/>
    <w:uiPriority w:val="99"/>
    <w:rsid w:val="000D4CBE"/>
    <w:rPr>
      <w:color w:val="FF0000"/>
    </w:rPr>
  </w:style>
  <w:style w:type="paragraph" w:customStyle="1" w:styleId="affff3">
    <w:name w:val="Переменная часть"/>
    <w:basedOn w:val="aff6"/>
    <w:next w:val="a"/>
    <w:uiPriority w:val="99"/>
    <w:rsid w:val="000D4CBE"/>
    <w:rPr>
      <w:sz w:val="18"/>
      <w:szCs w:val="18"/>
    </w:rPr>
  </w:style>
  <w:style w:type="paragraph" w:customStyle="1" w:styleId="affff4">
    <w:name w:val="Подвал для информации об изменениях"/>
    <w:basedOn w:val="1"/>
    <w:next w:val="a"/>
    <w:uiPriority w:val="99"/>
    <w:rsid w:val="000D4CBE"/>
    <w:pPr>
      <w:keepNext w:val="0"/>
      <w:widowControl w:val="0"/>
      <w:overflowPunct/>
      <w:spacing w:before="108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</w:rPr>
  </w:style>
  <w:style w:type="paragraph" w:customStyle="1" w:styleId="affff5">
    <w:name w:val="Подзаголовок для информации об изменениях"/>
    <w:basedOn w:val="afff0"/>
    <w:next w:val="a"/>
    <w:uiPriority w:val="99"/>
    <w:rsid w:val="000D4CBE"/>
    <w:rPr>
      <w:b/>
      <w:bCs/>
    </w:rPr>
  </w:style>
  <w:style w:type="paragraph" w:customStyle="1" w:styleId="affff6">
    <w:name w:val="Подчёркнутый текст"/>
    <w:basedOn w:val="a"/>
    <w:next w:val="a"/>
    <w:uiPriority w:val="99"/>
    <w:rsid w:val="000D4CBE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7">
    <w:name w:val="Постоянная часть"/>
    <w:basedOn w:val="aff6"/>
    <w:next w:val="a"/>
    <w:uiPriority w:val="99"/>
    <w:rsid w:val="000D4CBE"/>
    <w:rPr>
      <w:sz w:val="20"/>
      <w:szCs w:val="20"/>
    </w:rPr>
  </w:style>
  <w:style w:type="paragraph" w:customStyle="1" w:styleId="affff8">
    <w:name w:val="Пример."/>
    <w:basedOn w:val="aff0"/>
    <w:next w:val="a"/>
    <w:uiPriority w:val="99"/>
    <w:rsid w:val="000D4CBE"/>
  </w:style>
  <w:style w:type="paragraph" w:customStyle="1" w:styleId="affff9">
    <w:name w:val="Примечание."/>
    <w:basedOn w:val="aff0"/>
    <w:next w:val="a"/>
    <w:uiPriority w:val="99"/>
    <w:rsid w:val="000D4CBE"/>
  </w:style>
  <w:style w:type="character" w:customStyle="1" w:styleId="affffa">
    <w:name w:val="Продолжение ссылки"/>
    <w:basedOn w:val="afb"/>
    <w:uiPriority w:val="99"/>
    <w:rsid w:val="000D4CBE"/>
    <w:rPr>
      <w:color w:val="auto"/>
    </w:rPr>
  </w:style>
  <w:style w:type="paragraph" w:customStyle="1" w:styleId="affffb">
    <w:name w:val="Словарная статья"/>
    <w:basedOn w:val="a"/>
    <w:next w:val="a"/>
    <w:uiPriority w:val="99"/>
    <w:rsid w:val="000D4CB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c">
    <w:name w:val="Сравнение редакций"/>
    <w:basedOn w:val="afc"/>
    <w:uiPriority w:val="99"/>
    <w:rsid w:val="000D4CBE"/>
    <w:rPr>
      <w:b/>
      <w:bCs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0D4CBE"/>
    <w:rPr>
      <w:color w:val="000000"/>
      <w:shd w:val="clear" w:color="auto" w:fill="auto"/>
    </w:rPr>
  </w:style>
  <w:style w:type="character" w:customStyle="1" w:styleId="affffe">
    <w:name w:val="Сравнение редакций. Удаленный фрагмент"/>
    <w:uiPriority w:val="99"/>
    <w:rsid w:val="000D4CBE"/>
    <w:rPr>
      <w:color w:val="000000"/>
      <w:shd w:val="clear" w:color="auto" w:fill="auto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0D4CB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0">
    <w:name w:val="Ссылка на утративший силу документ"/>
    <w:basedOn w:val="afb"/>
    <w:uiPriority w:val="99"/>
    <w:rsid w:val="000D4CBE"/>
    <w:rPr>
      <w:color w:val="auto"/>
    </w:rPr>
  </w:style>
  <w:style w:type="paragraph" w:customStyle="1" w:styleId="afffff1">
    <w:name w:val="Текст в таблице"/>
    <w:basedOn w:val="afd"/>
    <w:next w:val="a"/>
    <w:uiPriority w:val="99"/>
    <w:rsid w:val="000D4CBE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0D4CB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3">
    <w:name w:val="Технический комментарий"/>
    <w:basedOn w:val="a"/>
    <w:next w:val="a"/>
    <w:uiPriority w:val="99"/>
    <w:rsid w:val="000D4CB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basedOn w:val="afc"/>
    <w:uiPriority w:val="99"/>
    <w:rsid w:val="000D4CBE"/>
    <w:rPr>
      <w:b/>
      <w:bCs/>
      <w:strike/>
      <w:color w:val="auto"/>
    </w:rPr>
  </w:style>
  <w:style w:type="paragraph" w:customStyle="1" w:styleId="afffff5">
    <w:name w:val="Формула"/>
    <w:basedOn w:val="a"/>
    <w:next w:val="a"/>
    <w:uiPriority w:val="99"/>
    <w:rsid w:val="000D4CB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d"/>
    <w:next w:val="a"/>
    <w:uiPriority w:val="99"/>
    <w:rsid w:val="000D4CB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D4CB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WW8Num1z0">
    <w:name w:val="WW8Num1z0"/>
    <w:uiPriority w:val="99"/>
    <w:rsid w:val="000D4CBE"/>
  </w:style>
  <w:style w:type="character" w:customStyle="1" w:styleId="WW8Num1z1">
    <w:name w:val="WW8Num1z1"/>
    <w:uiPriority w:val="99"/>
    <w:rsid w:val="000D4CBE"/>
  </w:style>
  <w:style w:type="character" w:customStyle="1" w:styleId="WW8Num1z2">
    <w:name w:val="WW8Num1z2"/>
    <w:uiPriority w:val="99"/>
    <w:rsid w:val="000D4CBE"/>
  </w:style>
  <w:style w:type="character" w:customStyle="1" w:styleId="WW8Num1z3">
    <w:name w:val="WW8Num1z3"/>
    <w:uiPriority w:val="99"/>
    <w:rsid w:val="000D4CBE"/>
  </w:style>
  <w:style w:type="character" w:customStyle="1" w:styleId="WW8Num1z4">
    <w:name w:val="WW8Num1z4"/>
    <w:uiPriority w:val="99"/>
    <w:rsid w:val="000D4CBE"/>
  </w:style>
  <w:style w:type="character" w:customStyle="1" w:styleId="WW8Num1z5">
    <w:name w:val="WW8Num1z5"/>
    <w:uiPriority w:val="99"/>
    <w:rsid w:val="000D4CBE"/>
  </w:style>
  <w:style w:type="character" w:customStyle="1" w:styleId="WW8Num1z6">
    <w:name w:val="WW8Num1z6"/>
    <w:uiPriority w:val="99"/>
    <w:rsid w:val="000D4CBE"/>
  </w:style>
  <w:style w:type="character" w:customStyle="1" w:styleId="WW8Num1z7">
    <w:name w:val="WW8Num1z7"/>
    <w:uiPriority w:val="99"/>
    <w:rsid w:val="000D4CBE"/>
  </w:style>
  <w:style w:type="character" w:customStyle="1" w:styleId="WW8Num1z8">
    <w:name w:val="WW8Num1z8"/>
    <w:uiPriority w:val="99"/>
    <w:rsid w:val="000D4CBE"/>
  </w:style>
  <w:style w:type="character" w:customStyle="1" w:styleId="WW8Num2z0">
    <w:name w:val="WW8Num2z0"/>
    <w:uiPriority w:val="99"/>
    <w:rsid w:val="000D4CBE"/>
    <w:rPr>
      <w:rFonts w:ascii="Symbol" w:hAnsi="Symbol" w:cs="Symbol"/>
    </w:rPr>
  </w:style>
  <w:style w:type="character" w:customStyle="1" w:styleId="WW8Num3z0">
    <w:name w:val="WW8Num3z0"/>
    <w:uiPriority w:val="99"/>
    <w:rsid w:val="000D4CBE"/>
  </w:style>
  <w:style w:type="character" w:customStyle="1" w:styleId="WW8Num4z0">
    <w:name w:val="WW8Num4z0"/>
    <w:uiPriority w:val="99"/>
    <w:rsid w:val="000D4CBE"/>
  </w:style>
  <w:style w:type="character" w:customStyle="1" w:styleId="WW8Num2z1">
    <w:name w:val="WW8Num2z1"/>
    <w:uiPriority w:val="99"/>
    <w:rsid w:val="000D4CBE"/>
    <w:rPr>
      <w:rFonts w:ascii="Courier New" w:hAnsi="Courier New" w:cs="Courier New"/>
    </w:rPr>
  </w:style>
  <w:style w:type="character" w:customStyle="1" w:styleId="WW8Num2z2">
    <w:name w:val="WW8Num2z2"/>
    <w:uiPriority w:val="99"/>
    <w:rsid w:val="000D4CBE"/>
    <w:rPr>
      <w:rFonts w:ascii="Wingdings" w:hAnsi="Wingdings" w:cs="Wingdings"/>
    </w:rPr>
  </w:style>
  <w:style w:type="character" w:customStyle="1" w:styleId="WW8Num2z3">
    <w:name w:val="WW8Num2z3"/>
    <w:uiPriority w:val="99"/>
    <w:rsid w:val="000D4CBE"/>
    <w:rPr>
      <w:rFonts w:ascii="Symbol" w:hAnsi="Symbol" w:cs="Symbol"/>
    </w:rPr>
  </w:style>
  <w:style w:type="character" w:customStyle="1" w:styleId="WW8Num4z1">
    <w:name w:val="WW8Num4z1"/>
    <w:uiPriority w:val="99"/>
    <w:rsid w:val="000D4CBE"/>
  </w:style>
  <w:style w:type="character" w:customStyle="1" w:styleId="WW8Num4z2">
    <w:name w:val="WW8Num4z2"/>
    <w:uiPriority w:val="99"/>
    <w:rsid w:val="000D4CBE"/>
  </w:style>
  <w:style w:type="character" w:customStyle="1" w:styleId="WW8Num4z3">
    <w:name w:val="WW8Num4z3"/>
    <w:uiPriority w:val="99"/>
    <w:rsid w:val="000D4CBE"/>
  </w:style>
  <w:style w:type="character" w:customStyle="1" w:styleId="WW8Num4z4">
    <w:name w:val="WW8Num4z4"/>
    <w:uiPriority w:val="99"/>
    <w:rsid w:val="000D4CBE"/>
  </w:style>
  <w:style w:type="character" w:customStyle="1" w:styleId="WW8Num4z5">
    <w:name w:val="WW8Num4z5"/>
    <w:uiPriority w:val="99"/>
    <w:rsid w:val="000D4CBE"/>
  </w:style>
  <w:style w:type="character" w:customStyle="1" w:styleId="WW8Num4z6">
    <w:name w:val="WW8Num4z6"/>
    <w:uiPriority w:val="99"/>
    <w:rsid w:val="000D4CBE"/>
  </w:style>
  <w:style w:type="character" w:customStyle="1" w:styleId="WW8Num4z7">
    <w:name w:val="WW8Num4z7"/>
    <w:uiPriority w:val="99"/>
    <w:rsid w:val="000D4CBE"/>
  </w:style>
  <w:style w:type="character" w:customStyle="1" w:styleId="WW8Num4z8">
    <w:name w:val="WW8Num4z8"/>
    <w:uiPriority w:val="99"/>
    <w:rsid w:val="000D4CBE"/>
  </w:style>
  <w:style w:type="character" w:customStyle="1" w:styleId="WW8Num5z0">
    <w:name w:val="WW8Num5z0"/>
    <w:uiPriority w:val="99"/>
    <w:rsid w:val="000D4CBE"/>
    <w:rPr>
      <w:rFonts w:ascii="Symbol" w:hAnsi="Symbol" w:cs="Symbol"/>
    </w:rPr>
  </w:style>
  <w:style w:type="character" w:customStyle="1" w:styleId="WW8Num5z1">
    <w:name w:val="WW8Num5z1"/>
    <w:uiPriority w:val="99"/>
    <w:rsid w:val="000D4CBE"/>
    <w:rPr>
      <w:rFonts w:ascii="Courier New" w:hAnsi="Courier New" w:cs="Courier New"/>
    </w:rPr>
  </w:style>
  <w:style w:type="character" w:customStyle="1" w:styleId="WW8Num5z2">
    <w:name w:val="WW8Num5z2"/>
    <w:uiPriority w:val="99"/>
    <w:rsid w:val="000D4CBE"/>
    <w:rPr>
      <w:rFonts w:ascii="Wingdings" w:hAnsi="Wingdings" w:cs="Wingdings"/>
    </w:rPr>
  </w:style>
  <w:style w:type="character" w:customStyle="1" w:styleId="WW8Num5z3">
    <w:name w:val="WW8Num5z3"/>
    <w:uiPriority w:val="99"/>
    <w:rsid w:val="000D4CBE"/>
    <w:rPr>
      <w:rFonts w:ascii="Symbol" w:hAnsi="Symbol" w:cs="Symbol"/>
    </w:rPr>
  </w:style>
  <w:style w:type="character" w:customStyle="1" w:styleId="WW8Num6z0">
    <w:name w:val="WW8Num6z0"/>
    <w:uiPriority w:val="99"/>
    <w:rsid w:val="000D4CBE"/>
  </w:style>
  <w:style w:type="character" w:customStyle="1" w:styleId="WW8Num6z1">
    <w:name w:val="WW8Num6z1"/>
    <w:uiPriority w:val="99"/>
    <w:rsid w:val="000D4CBE"/>
  </w:style>
  <w:style w:type="character" w:customStyle="1" w:styleId="WW8Num6z2">
    <w:name w:val="WW8Num6z2"/>
    <w:uiPriority w:val="99"/>
    <w:rsid w:val="000D4CBE"/>
  </w:style>
  <w:style w:type="character" w:customStyle="1" w:styleId="WW8Num6z3">
    <w:name w:val="WW8Num6z3"/>
    <w:uiPriority w:val="99"/>
    <w:rsid w:val="000D4CBE"/>
  </w:style>
  <w:style w:type="character" w:customStyle="1" w:styleId="WW8Num6z4">
    <w:name w:val="WW8Num6z4"/>
    <w:uiPriority w:val="99"/>
    <w:rsid w:val="000D4CBE"/>
  </w:style>
  <w:style w:type="character" w:customStyle="1" w:styleId="WW8Num6z5">
    <w:name w:val="WW8Num6z5"/>
    <w:uiPriority w:val="99"/>
    <w:rsid w:val="000D4CBE"/>
  </w:style>
  <w:style w:type="character" w:customStyle="1" w:styleId="WW8Num6z6">
    <w:name w:val="WW8Num6z6"/>
    <w:uiPriority w:val="99"/>
    <w:rsid w:val="000D4CBE"/>
  </w:style>
  <w:style w:type="character" w:customStyle="1" w:styleId="WW8Num6z7">
    <w:name w:val="WW8Num6z7"/>
    <w:uiPriority w:val="99"/>
    <w:rsid w:val="000D4CBE"/>
  </w:style>
  <w:style w:type="character" w:customStyle="1" w:styleId="WW8Num6z8">
    <w:name w:val="WW8Num6z8"/>
    <w:uiPriority w:val="99"/>
    <w:rsid w:val="000D4CBE"/>
  </w:style>
  <w:style w:type="character" w:customStyle="1" w:styleId="WW8Num7z0">
    <w:name w:val="WW8Num7z0"/>
    <w:uiPriority w:val="99"/>
    <w:rsid w:val="000D4CBE"/>
  </w:style>
  <w:style w:type="character" w:customStyle="1" w:styleId="WW8Num7z1">
    <w:name w:val="WW8Num7z1"/>
    <w:uiPriority w:val="99"/>
    <w:rsid w:val="000D4CBE"/>
  </w:style>
  <w:style w:type="character" w:customStyle="1" w:styleId="WW8Num8z0">
    <w:name w:val="WW8Num8z0"/>
    <w:uiPriority w:val="99"/>
    <w:rsid w:val="000D4CBE"/>
  </w:style>
  <w:style w:type="character" w:customStyle="1" w:styleId="WW8Num8z1">
    <w:name w:val="WW8Num8z1"/>
    <w:uiPriority w:val="99"/>
    <w:rsid w:val="000D4CBE"/>
  </w:style>
  <w:style w:type="character" w:customStyle="1" w:styleId="WW8Num8z2">
    <w:name w:val="WW8Num8z2"/>
    <w:uiPriority w:val="99"/>
    <w:rsid w:val="000D4CBE"/>
  </w:style>
  <w:style w:type="character" w:customStyle="1" w:styleId="WW8Num8z3">
    <w:name w:val="WW8Num8z3"/>
    <w:uiPriority w:val="99"/>
    <w:rsid w:val="000D4CBE"/>
  </w:style>
  <w:style w:type="character" w:customStyle="1" w:styleId="WW8Num8z4">
    <w:name w:val="WW8Num8z4"/>
    <w:uiPriority w:val="99"/>
    <w:rsid w:val="000D4CBE"/>
  </w:style>
  <w:style w:type="character" w:customStyle="1" w:styleId="WW8Num8z5">
    <w:name w:val="WW8Num8z5"/>
    <w:uiPriority w:val="99"/>
    <w:rsid w:val="000D4CBE"/>
  </w:style>
  <w:style w:type="character" w:customStyle="1" w:styleId="WW8Num8z6">
    <w:name w:val="WW8Num8z6"/>
    <w:uiPriority w:val="99"/>
    <w:rsid w:val="000D4CBE"/>
  </w:style>
  <w:style w:type="character" w:customStyle="1" w:styleId="WW8Num8z7">
    <w:name w:val="WW8Num8z7"/>
    <w:uiPriority w:val="99"/>
    <w:rsid w:val="000D4CBE"/>
  </w:style>
  <w:style w:type="character" w:customStyle="1" w:styleId="WW8Num8z8">
    <w:name w:val="WW8Num8z8"/>
    <w:uiPriority w:val="99"/>
    <w:rsid w:val="000D4CBE"/>
  </w:style>
  <w:style w:type="character" w:customStyle="1" w:styleId="WW8Num9z0">
    <w:name w:val="WW8Num9z0"/>
    <w:uiPriority w:val="99"/>
    <w:rsid w:val="000D4CBE"/>
    <w:rPr>
      <w:rFonts w:ascii="Symbol" w:hAnsi="Symbol" w:cs="Symbol"/>
    </w:rPr>
  </w:style>
  <w:style w:type="character" w:customStyle="1" w:styleId="WW8Num9z1">
    <w:name w:val="WW8Num9z1"/>
    <w:uiPriority w:val="99"/>
    <w:rsid w:val="000D4CBE"/>
    <w:rPr>
      <w:rFonts w:ascii="Courier New" w:hAnsi="Courier New" w:cs="Courier New"/>
    </w:rPr>
  </w:style>
  <w:style w:type="character" w:customStyle="1" w:styleId="WW8Num9z2">
    <w:name w:val="WW8Num9z2"/>
    <w:uiPriority w:val="99"/>
    <w:rsid w:val="000D4CBE"/>
    <w:rPr>
      <w:rFonts w:ascii="Wingdings" w:hAnsi="Wingdings" w:cs="Wingdings"/>
    </w:rPr>
  </w:style>
  <w:style w:type="character" w:customStyle="1" w:styleId="WW8Num9z3">
    <w:name w:val="WW8Num9z3"/>
    <w:uiPriority w:val="99"/>
    <w:rsid w:val="000D4CBE"/>
    <w:rPr>
      <w:rFonts w:ascii="Symbol" w:hAnsi="Symbol" w:cs="Symbol"/>
    </w:rPr>
  </w:style>
  <w:style w:type="character" w:customStyle="1" w:styleId="WW8Num10z0">
    <w:name w:val="WW8Num10z0"/>
    <w:uiPriority w:val="99"/>
    <w:rsid w:val="000D4CBE"/>
  </w:style>
  <w:style w:type="character" w:customStyle="1" w:styleId="WW8Num10z1">
    <w:name w:val="WW8Num10z1"/>
    <w:uiPriority w:val="99"/>
    <w:rsid w:val="000D4CBE"/>
  </w:style>
  <w:style w:type="character" w:customStyle="1" w:styleId="WW8Num10z2">
    <w:name w:val="WW8Num10z2"/>
    <w:uiPriority w:val="99"/>
    <w:rsid w:val="000D4CBE"/>
  </w:style>
  <w:style w:type="character" w:customStyle="1" w:styleId="WW8Num10z3">
    <w:name w:val="WW8Num10z3"/>
    <w:uiPriority w:val="99"/>
    <w:rsid w:val="000D4CBE"/>
  </w:style>
  <w:style w:type="character" w:customStyle="1" w:styleId="WW8Num10z4">
    <w:name w:val="WW8Num10z4"/>
    <w:uiPriority w:val="99"/>
    <w:rsid w:val="000D4CBE"/>
  </w:style>
  <w:style w:type="character" w:customStyle="1" w:styleId="WW8Num10z5">
    <w:name w:val="WW8Num10z5"/>
    <w:uiPriority w:val="99"/>
    <w:rsid w:val="000D4CBE"/>
  </w:style>
  <w:style w:type="character" w:customStyle="1" w:styleId="WW8Num10z6">
    <w:name w:val="WW8Num10z6"/>
    <w:uiPriority w:val="99"/>
    <w:rsid w:val="000D4CBE"/>
  </w:style>
  <w:style w:type="character" w:customStyle="1" w:styleId="WW8Num10z7">
    <w:name w:val="WW8Num10z7"/>
    <w:uiPriority w:val="99"/>
    <w:rsid w:val="000D4CBE"/>
  </w:style>
  <w:style w:type="character" w:customStyle="1" w:styleId="WW8Num10z8">
    <w:name w:val="WW8Num10z8"/>
    <w:uiPriority w:val="99"/>
    <w:rsid w:val="000D4CBE"/>
  </w:style>
  <w:style w:type="character" w:customStyle="1" w:styleId="WW8Num11z0">
    <w:name w:val="WW8Num11z0"/>
    <w:uiPriority w:val="99"/>
    <w:rsid w:val="000D4CBE"/>
  </w:style>
  <w:style w:type="character" w:customStyle="1" w:styleId="WW8Num11z1">
    <w:name w:val="WW8Num11z1"/>
    <w:uiPriority w:val="99"/>
    <w:rsid w:val="000D4CBE"/>
  </w:style>
  <w:style w:type="character" w:customStyle="1" w:styleId="WW8Num11z2">
    <w:name w:val="WW8Num11z2"/>
    <w:uiPriority w:val="99"/>
    <w:rsid w:val="000D4CBE"/>
  </w:style>
  <w:style w:type="character" w:customStyle="1" w:styleId="WW8Num11z3">
    <w:name w:val="WW8Num11z3"/>
    <w:uiPriority w:val="99"/>
    <w:rsid w:val="000D4CBE"/>
  </w:style>
  <w:style w:type="character" w:customStyle="1" w:styleId="WW8Num11z4">
    <w:name w:val="WW8Num11z4"/>
    <w:uiPriority w:val="99"/>
    <w:rsid w:val="000D4CBE"/>
  </w:style>
  <w:style w:type="character" w:customStyle="1" w:styleId="WW8Num11z5">
    <w:name w:val="WW8Num11z5"/>
    <w:uiPriority w:val="99"/>
    <w:rsid w:val="000D4CBE"/>
  </w:style>
  <w:style w:type="character" w:customStyle="1" w:styleId="WW8Num11z6">
    <w:name w:val="WW8Num11z6"/>
    <w:uiPriority w:val="99"/>
    <w:rsid w:val="000D4CBE"/>
  </w:style>
  <w:style w:type="character" w:customStyle="1" w:styleId="WW8Num11z7">
    <w:name w:val="WW8Num11z7"/>
    <w:uiPriority w:val="99"/>
    <w:rsid w:val="000D4CBE"/>
  </w:style>
  <w:style w:type="character" w:customStyle="1" w:styleId="WW8Num11z8">
    <w:name w:val="WW8Num11z8"/>
    <w:uiPriority w:val="99"/>
    <w:rsid w:val="000D4CBE"/>
  </w:style>
  <w:style w:type="character" w:customStyle="1" w:styleId="WW8Num12z0">
    <w:name w:val="WW8Num12z0"/>
    <w:uiPriority w:val="99"/>
    <w:rsid w:val="000D4CBE"/>
    <w:rPr>
      <w:rFonts w:ascii="Symbol" w:hAnsi="Symbol" w:cs="Symbol"/>
    </w:rPr>
  </w:style>
  <w:style w:type="character" w:customStyle="1" w:styleId="WW8Num12z1">
    <w:name w:val="WW8Num12z1"/>
    <w:uiPriority w:val="99"/>
    <w:rsid w:val="000D4CBE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0D4CBE"/>
    <w:rPr>
      <w:rFonts w:ascii="Wingdings" w:hAnsi="Wingdings" w:cs="Wingdings"/>
    </w:rPr>
  </w:style>
  <w:style w:type="character" w:customStyle="1" w:styleId="WW8Num12z3">
    <w:name w:val="WW8Num12z3"/>
    <w:uiPriority w:val="99"/>
    <w:rsid w:val="000D4CBE"/>
    <w:rPr>
      <w:rFonts w:ascii="Symbol" w:hAnsi="Symbol" w:cs="Symbol"/>
    </w:rPr>
  </w:style>
  <w:style w:type="character" w:customStyle="1" w:styleId="WW8Num13z0">
    <w:name w:val="WW8Num13z0"/>
    <w:uiPriority w:val="99"/>
    <w:rsid w:val="000D4CBE"/>
    <w:rPr>
      <w:rFonts w:ascii="Symbol" w:hAnsi="Symbol" w:cs="Symbol"/>
    </w:rPr>
  </w:style>
  <w:style w:type="character" w:customStyle="1" w:styleId="WW8Num13z1">
    <w:name w:val="WW8Num13z1"/>
    <w:uiPriority w:val="99"/>
    <w:rsid w:val="000D4CBE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0D4CBE"/>
    <w:rPr>
      <w:rFonts w:ascii="Wingdings" w:hAnsi="Wingdings" w:cs="Wingdings"/>
    </w:rPr>
  </w:style>
  <w:style w:type="character" w:customStyle="1" w:styleId="WW8Num13z3">
    <w:name w:val="WW8Num13z3"/>
    <w:uiPriority w:val="99"/>
    <w:rsid w:val="000D4CBE"/>
    <w:rPr>
      <w:rFonts w:ascii="Symbol" w:hAnsi="Symbol" w:cs="Symbol"/>
    </w:rPr>
  </w:style>
  <w:style w:type="character" w:customStyle="1" w:styleId="14">
    <w:name w:val="Основной шрифт абзаца1"/>
    <w:uiPriority w:val="99"/>
    <w:rsid w:val="000D4CBE"/>
  </w:style>
  <w:style w:type="character" w:customStyle="1" w:styleId="afffff7">
    <w:name w:val="Подзаголовок Знак"/>
    <w:uiPriority w:val="99"/>
    <w:rsid w:val="000D4CBE"/>
    <w:rPr>
      <w:rFonts w:ascii="Times New Roman" w:hAnsi="Times New Roman" w:cs="Times New Roman"/>
      <w:b/>
      <w:bCs/>
      <w:sz w:val="32"/>
      <w:szCs w:val="32"/>
    </w:rPr>
  </w:style>
  <w:style w:type="character" w:customStyle="1" w:styleId="23">
    <w:name w:val="Основной текст с отступом 2 Знак"/>
    <w:uiPriority w:val="99"/>
    <w:rsid w:val="000D4CBE"/>
    <w:rPr>
      <w:rFonts w:eastAsia="Times New Roman"/>
      <w:sz w:val="22"/>
      <w:szCs w:val="22"/>
    </w:rPr>
  </w:style>
  <w:style w:type="character" w:styleId="afffff8">
    <w:name w:val="line number"/>
    <w:basedOn w:val="a0"/>
    <w:uiPriority w:val="99"/>
    <w:rsid w:val="000D4CBE"/>
  </w:style>
  <w:style w:type="paragraph" w:styleId="afffff9">
    <w:name w:val="List"/>
    <w:basedOn w:val="af1"/>
    <w:uiPriority w:val="99"/>
    <w:rsid w:val="000D4CBE"/>
    <w:pPr>
      <w:suppressAutoHyphens/>
      <w:spacing w:line="276" w:lineRule="auto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Название1"/>
    <w:basedOn w:val="a"/>
    <w:uiPriority w:val="99"/>
    <w:rsid w:val="000D4CBE"/>
    <w:pPr>
      <w:suppressLineNumbers/>
      <w:suppressAutoHyphens/>
      <w:spacing w:before="120" w:after="120" w:line="276" w:lineRule="auto"/>
    </w:pPr>
    <w:rPr>
      <w:rFonts w:ascii="Calibri" w:hAnsi="Calibri" w:cs="Calibri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0D4CBE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41">
    <w:name w:val="заголовок 4"/>
    <w:basedOn w:val="a"/>
    <w:next w:val="a"/>
    <w:uiPriority w:val="99"/>
    <w:rsid w:val="000D4CBE"/>
    <w:pPr>
      <w:keepNext/>
      <w:suppressAutoHyphens/>
      <w:autoSpaceDE w:val="0"/>
      <w:jc w:val="center"/>
    </w:pPr>
    <w:rPr>
      <w:sz w:val="28"/>
      <w:szCs w:val="28"/>
      <w:lang w:eastAsia="ar-SA"/>
    </w:rPr>
  </w:style>
  <w:style w:type="paragraph" w:styleId="afffffa">
    <w:name w:val="Subtitle"/>
    <w:basedOn w:val="a"/>
    <w:next w:val="af1"/>
    <w:link w:val="17"/>
    <w:uiPriority w:val="99"/>
    <w:qFormat/>
    <w:rsid w:val="000D4CBE"/>
    <w:pPr>
      <w:suppressAutoHyphens/>
      <w:autoSpaceDE w:val="0"/>
      <w:jc w:val="center"/>
    </w:pPr>
    <w:rPr>
      <w:b/>
      <w:bCs/>
      <w:sz w:val="32"/>
      <w:szCs w:val="32"/>
      <w:lang w:eastAsia="ar-SA"/>
    </w:rPr>
  </w:style>
  <w:style w:type="character" w:customStyle="1" w:styleId="17">
    <w:name w:val="Подзаголовок Знак1"/>
    <w:basedOn w:val="a0"/>
    <w:link w:val="afffffa"/>
    <w:uiPriority w:val="99"/>
    <w:rsid w:val="000D4CBE"/>
    <w:rPr>
      <w:rFonts w:eastAsia="Times New Roman"/>
      <w:b/>
      <w:bCs/>
      <w:sz w:val="32"/>
      <w:szCs w:val="32"/>
      <w:lang w:eastAsia="ar-SA" w:bidi="ar-SA"/>
    </w:rPr>
  </w:style>
  <w:style w:type="paragraph" w:customStyle="1" w:styleId="ConsPlusTitle">
    <w:name w:val="ConsPlusTitle"/>
    <w:uiPriority w:val="99"/>
    <w:rsid w:val="000D4CB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0D4CB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0D4CBE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ar-SA"/>
    </w:rPr>
  </w:style>
  <w:style w:type="paragraph" w:customStyle="1" w:styleId="afffffb">
    <w:name w:val="Содержимое таблицы"/>
    <w:basedOn w:val="a"/>
    <w:uiPriority w:val="99"/>
    <w:rsid w:val="000D4CBE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ffffc">
    <w:name w:val="Заголовок таблицы"/>
    <w:basedOn w:val="afffffb"/>
    <w:uiPriority w:val="99"/>
    <w:rsid w:val="000D4CBE"/>
    <w:pPr>
      <w:jc w:val="center"/>
    </w:pPr>
    <w:rPr>
      <w:b/>
      <w:bCs/>
    </w:rPr>
  </w:style>
  <w:style w:type="paragraph" w:styleId="afffffd">
    <w:name w:val="Normal (Web)"/>
    <w:basedOn w:val="a"/>
    <w:uiPriority w:val="99"/>
    <w:rsid w:val="000D4CBE"/>
    <w:pPr>
      <w:spacing w:before="280" w:after="28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afffffe">
    <w:name w:val="Основной текст_"/>
    <w:basedOn w:val="a0"/>
    <w:link w:val="42"/>
    <w:uiPriority w:val="99"/>
    <w:rsid w:val="000D4CBE"/>
    <w:rPr>
      <w:b/>
      <w:bCs/>
      <w:spacing w:val="-6"/>
      <w:sz w:val="21"/>
      <w:szCs w:val="21"/>
      <w:shd w:val="clear" w:color="auto" w:fill="FFFFFF"/>
    </w:rPr>
  </w:style>
  <w:style w:type="character" w:customStyle="1" w:styleId="91">
    <w:name w:val="Заголовок №9_"/>
    <w:basedOn w:val="a0"/>
    <w:link w:val="92"/>
    <w:uiPriority w:val="99"/>
    <w:rsid w:val="000D4CBE"/>
    <w:rPr>
      <w:spacing w:val="-3"/>
      <w:sz w:val="26"/>
      <w:szCs w:val="26"/>
      <w:shd w:val="clear" w:color="auto" w:fill="FFFFFF"/>
    </w:rPr>
  </w:style>
  <w:style w:type="character" w:customStyle="1" w:styleId="33">
    <w:name w:val="Основной текст3"/>
    <w:basedOn w:val="afffffe"/>
    <w:uiPriority w:val="99"/>
    <w:rsid w:val="000D4CBE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2">
    <w:name w:val="Основной текст4"/>
    <w:basedOn w:val="a"/>
    <w:link w:val="afffffe"/>
    <w:uiPriority w:val="99"/>
    <w:rsid w:val="000D4CBE"/>
    <w:pPr>
      <w:widowControl w:val="0"/>
      <w:shd w:val="clear" w:color="auto" w:fill="FFFFFF"/>
      <w:spacing w:before="900" w:line="240" w:lineRule="atLeast"/>
      <w:ind w:hanging="900"/>
    </w:pPr>
    <w:rPr>
      <w:b/>
      <w:bCs/>
      <w:spacing w:val="-6"/>
      <w:sz w:val="21"/>
      <w:szCs w:val="21"/>
    </w:rPr>
  </w:style>
  <w:style w:type="paragraph" w:customStyle="1" w:styleId="92">
    <w:name w:val="Заголовок №9"/>
    <w:basedOn w:val="a"/>
    <w:link w:val="91"/>
    <w:uiPriority w:val="99"/>
    <w:rsid w:val="000D4CBE"/>
    <w:pPr>
      <w:widowControl w:val="0"/>
      <w:shd w:val="clear" w:color="auto" w:fill="FFFFFF"/>
      <w:spacing w:before="60" w:line="240" w:lineRule="atLeast"/>
      <w:ind w:hanging="3160"/>
      <w:outlineLvl w:val="8"/>
    </w:pPr>
    <w:rPr>
      <w:spacing w:val="-3"/>
      <w:sz w:val="26"/>
      <w:szCs w:val="26"/>
    </w:rPr>
  </w:style>
  <w:style w:type="character" w:customStyle="1" w:styleId="18">
    <w:name w:val="Основной текст1"/>
    <w:basedOn w:val="afffffe"/>
    <w:uiPriority w:val="99"/>
    <w:rsid w:val="004A692F"/>
    <w:rPr>
      <w:b/>
      <w:bCs/>
      <w:color w:val="000000"/>
      <w:spacing w:val="-6"/>
      <w:w w:val="100"/>
      <w:position w:val="0"/>
      <w:sz w:val="21"/>
      <w:szCs w:val="21"/>
      <w:u w:val="singl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43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9272</Words>
  <Characters>52854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123</Company>
  <LinksUpToDate>false</LinksUpToDate>
  <CharactersWithSpaces>62002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123</dc:creator>
  <cp:keywords/>
  <dc:description/>
  <cp:lastModifiedBy>Алёна Викторовна</cp:lastModifiedBy>
  <cp:revision>2</cp:revision>
  <cp:lastPrinted>2016-08-17T11:57:00Z</cp:lastPrinted>
  <dcterms:created xsi:type="dcterms:W3CDTF">2019-01-22T17:44:00Z</dcterms:created>
  <dcterms:modified xsi:type="dcterms:W3CDTF">2019-01-22T17:44:00Z</dcterms:modified>
</cp:coreProperties>
</file>