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поселок Старая Торопа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AAD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DA2A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52DC8" w:rsidRDefault="00352DC8" w:rsidP="00352DC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352DC8" w:rsidRPr="00DA2AAD" w:rsidRDefault="00352DC8" w:rsidP="00352DC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A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52DC8" w:rsidRDefault="00352DC8" w:rsidP="00352DC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2DC8" w:rsidRDefault="00352DC8" w:rsidP="00352DC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2DC8" w:rsidRDefault="00DA2AAD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13.11.2015</w:t>
      </w:r>
      <w:r w:rsidR="00352DC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Старая Торопа</w:t>
      </w:r>
      <w:r w:rsidR="00352DC8">
        <w:rPr>
          <w:rFonts w:ascii="Times New Roman" w:hAnsi="Times New Roman" w:cs="Times New Roman"/>
          <w:sz w:val="26"/>
          <w:szCs w:val="26"/>
        </w:rPr>
        <w:t xml:space="preserve">      </w:t>
      </w:r>
      <w:r w:rsidR="00A83739">
        <w:rPr>
          <w:rFonts w:ascii="Times New Roman" w:hAnsi="Times New Roman" w:cs="Times New Roman"/>
          <w:sz w:val="26"/>
          <w:szCs w:val="26"/>
        </w:rPr>
        <w:t xml:space="preserve">                          № 172</w:t>
      </w:r>
    </w:p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proofErr w:type="gramStart"/>
      <w:r w:rsidRPr="00A837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52DC8" w:rsidRPr="00A83739" w:rsidRDefault="00DA2AAD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352DC8" w:rsidRPr="00A83739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</w:p>
    <w:p w:rsidR="00DA2AAD" w:rsidRPr="00A83739" w:rsidRDefault="00DA2AAD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proofErr w:type="spellStart"/>
      <w:r w:rsidR="00352DC8" w:rsidRPr="00A837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52DC8" w:rsidRPr="00A8373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52DC8" w:rsidRPr="00A83739" w:rsidRDefault="00352DC8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Тверской области»</w:t>
      </w:r>
      <w:r w:rsidR="00DA1310">
        <w:rPr>
          <w:rFonts w:ascii="Times New Roman" w:hAnsi="Times New Roman" w:cs="Times New Roman"/>
          <w:sz w:val="28"/>
          <w:szCs w:val="28"/>
        </w:rPr>
        <w:t xml:space="preserve"> на 2016-2018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52DC8" w:rsidRPr="00A83739" w:rsidRDefault="00352DC8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Положением о бюджетном процессе в </w:t>
      </w:r>
      <w:r w:rsidR="00DA2AAD" w:rsidRPr="00A83739">
        <w:rPr>
          <w:rFonts w:ascii="Times New Roman" w:hAnsi="Times New Roman" w:cs="Times New Roman"/>
          <w:sz w:val="28"/>
          <w:szCs w:val="28"/>
        </w:rPr>
        <w:t xml:space="preserve">городском поселении поселок Старая Торопа </w:t>
      </w:r>
      <w:proofErr w:type="spellStart"/>
      <w:r w:rsidRPr="00A837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83739">
        <w:rPr>
          <w:rFonts w:ascii="Times New Roman" w:hAnsi="Times New Roman" w:cs="Times New Roman"/>
          <w:sz w:val="28"/>
          <w:szCs w:val="28"/>
        </w:rPr>
        <w:t xml:space="preserve"> района Тверской области администрация </w:t>
      </w:r>
      <w:r w:rsidR="005878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982">
        <w:rPr>
          <w:rFonts w:ascii="Times New Roman" w:hAnsi="Times New Roman" w:cs="Times New Roman"/>
          <w:sz w:val="28"/>
          <w:szCs w:val="28"/>
        </w:rPr>
        <w:t xml:space="preserve"> </w:t>
      </w:r>
      <w:r w:rsidR="005878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837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373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A83739">
        <w:rPr>
          <w:rFonts w:ascii="Times New Roman" w:hAnsi="Times New Roman" w:cs="Times New Roman"/>
          <w:sz w:val="28"/>
          <w:szCs w:val="28"/>
        </w:rPr>
        <w:t>:</w:t>
      </w:r>
    </w:p>
    <w:p w:rsidR="00DA2AAD" w:rsidRPr="00A83739" w:rsidRDefault="00DA2AAD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1.  Утвердить муниципальную программу «Повышение эффективности муниципального управления </w:t>
      </w:r>
      <w:r w:rsidR="00DA2AAD" w:rsidRPr="00A83739">
        <w:rPr>
          <w:rFonts w:ascii="Times New Roman" w:hAnsi="Times New Roman" w:cs="Times New Roman"/>
          <w:sz w:val="28"/>
          <w:szCs w:val="28"/>
        </w:rPr>
        <w:t xml:space="preserve">в городском поселении поселок Старая Торопа  </w:t>
      </w:r>
      <w:r w:rsidRPr="00A837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37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83739">
        <w:rPr>
          <w:rFonts w:ascii="Times New Roman" w:hAnsi="Times New Roman" w:cs="Times New Roman"/>
          <w:sz w:val="28"/>
          <w:szCs w:val="28"/>
        </w:rPr>
        <w:t xml:space="preserve"> </w:t>
      </w:r>
      <w:r w:rsidR="00DA2AAD" w:rsidRPr="00A83739">
        <w:rPr>
          <w:rFonts w:ascii="Times New Roman" w:hAnsi="Times New Roman" w:cs="Times New Roman"/>
          <w:sz w:val="28"/>
          <w:szCs w:val="28"/>
        </w:rPr>
        <w:t>район</w:t>
      </w:r>
      <w:r w:rsidR="005878D9">
        <w:rPr>
          <w:rFonts w:ascii="Times New Roman" w:hAnsi="Times New Roman" w:cs="Times New Roman"/>
          <w:sz w:val="28"/>
          <w:szCs w:val="28"/>
        </w:rPr>
        <w:t>а Тверской области» на 2016-2018</w:t>
      </w:r>
      <w:r w:rsidRPr="00A8373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2. Определить главным администратором муниципальной программы администрацию </w:t>
      </w:r>
      <w:r w:rsidR="00DA2AAD" w:rsidRPr="00A83739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 w:rsidRPr="00A837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83739"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подписания, подлежит размещению в  информационно – телекоммуникационной сети Интернет на официальном сайте Администрации </w:t>
      </w:r>
      <w:proofErr w:type="spellStart"/>
      <w:r w:rsidRPr="00A837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83739">
        <w:rPr>
          <w:rFonts w:ascii="Times New Roman" w:hAnsi="Times New Roman" w:cs="Times New Roman"/>
          <w:sz w:val="28"/>
          <w:szCs w:val="28"/>
        </w:rPr>
        <w:t xml:space="preserve"> района Тверской области в разделе «Администрации поселений».</w:t>
      </w:r>
    </w:p>
    <w:p w:rsidR="00352DC8" w:rsidRPr="00A83739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52DC8" w:rsidRPr="00A83739" w:rsidRDefault="00352DC8" w:rsidP="00DA2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AAD" w:rsidRPr="00A83739" w:rsidRDefault="00DA2AAD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39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A8373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A2AAD" w:rsidRPr="00A83739" w:rsidRDefault="00DA2AAD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главы</w:t>
      </w:r>
      <w:r w:rsidR="00352DC8" w:rsidRPr="00A837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3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73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8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C8" w:rsidRPr="00A83739" w:rsidRDefault="00DA2AAD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поселения поселок Старая Торопа</w:t>
      </w:r>
      <w:r w:rsidR="00352DC8" w:rsidRPr="00A83739">
        <w:rPr>
          <w:rFonts w:ascii="Times New Roman" w:hAnsi="Times New Roman" w:cs="Times New Roman"/>
          <w:sz w:val="28"/>
          <w:szCs w:val="28"/>
        </w:rPr>
        <w:t xml:space="preserve">:  </w:t>
      </w:r>
      <w:r w:rsidRPr="00A83739">
        <w:rPr>
          <w:rFonts w:ascii="Times New Roman" w:hAnsi="Times New Roman" w:cs="Times New Roman"/>
          <w:sz w:val="28"/>
          <w:szCs w:val="28"/>
        </w:rPr>
        <w:t xml:space="preserve">                                      О.Л. </w:t>
      </w:r>
      <w:proofErr w:type="spellStart"/>
      <w:r w:rsidRPr="00A83739">
        <w:rPr>
          <w:rFonts w:ascii="Times New Roman" w:hAnsi="Times New Roman" w:cs="Times New Roman"/>
          <w:sz w:val="28"/>
          <w:szCs w:val="28"/>
        </w:rPr>
        <w:t>Грибалева</w:t>
      </w:r>
      <w:proofErr w:type="spellEnd"/>
      <w:r w:rsidRPr="00A837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2DC8" w:rsidRPr="00A8373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C52E4" w:rsidRPr="00A83739" w:rsidRDefault="00DC52E4" w:rsidP="00352DC8">
      <w:pPr>
        <w:rPr>
          <w:sz w:val="28"/>
          <w:szCs w:val="28"/>
        </w:rPr>
      </w:pPr>
    </w:p>
    <w:sectPr w:rsidR="00DC52E4" w:rsidRPr="00A83739" w:rsidSect="00D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2DC8"/>
    <w:rsid w:val="002233BB"/>
    <w:rsid w:val="00352DC8"/>
    <w:rsid w:val="003C624B"/>
    <w:rsid w:val="004B7EAF"/>
    <w:rsid w:val="005878D9"/>
    <w:rsid w:val="008A05E4"/>
    <w:rsid w:val="00A83739"/>
    <w:rsid w:val="00AF3CB9"/>
    <w:rsid w:val="00BA0C48"/>
    <w:rsid w:val="00C62982"/>
    <w:rsid w:val="00CB5BAD"/>
    <w:rsid w:val="00DA1310"/>
    <w:rsid w:val="00DA2AAD"/>
    <w:rsid w:val="00DC52E4"/>
    <w:rsid w:val="00F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C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widowControl/>
      <w:numPr>
        <w:ilvl w:val="1"/>
      </w:numP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8478-C4D7-477C-9106-4A9F2075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2015-10-19T21:10:00Z</dcterms:created>
  <dcterms:modified xsi:type="dcterms:W3CDTF">2016-05-13T08:45:00Z</dcterms:modified>
</cp:coreProperties>
</file>