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FF" w:rsidRPr="00942FF1" w:rsidRDefault="007736FF" w:rsidP="00C80C83">
      <w:pPr>
        <w:jc w:val="center"/>
        <w:rPr>
          <w:b/>
          <w:bCs/>
          <w:sz w:val="28"/>
          <w:szCs w:val="28"/>
        </w:rPr>
      </w:pPr>
      <w:r w:rsidRPr="00942FF1">
        <w:rPr>
          <w:b/>
          <w:bCs/>
          <w:sz w:val="28"/>
          <w:szCs w:val="28"/>
        </w:rPr>
        <w:t>Российская Федерация</w:t>
      </w:r>
    </w:p>
    <w:p w:rsidR="007736FF" w:rsidRDefault="007736FF" w:rsidP="008E7030">
      <w:pPr>
        <w:jc w:val="center"/>
        <w:rPr>
          <w:b/>
          <w:bCs/>
          <w:sz w:val="28"/>
          <w:szCs w:val="28"/>
        </w:rPr>
      </w:pPr>
      <w:r w:rsidRPr="00E66DBD">
        <w:rPr>
          <w:b/>
          <w:bCs/>
          <w:sz w:val="28"/>
          <w:szCs w:val="28"/>
        </w:rPr>
        <w:t xml:space="preserve">Администрация </w:t>
      </w:r>
    </w:p>
    <w:p w:rsidR="007736FF" w:rsidRPr="00E66DBD" w:rsidRDefault="007736FF" w:rsidP="008E7030">
      <w:pPr>
        <w:jc w:val="center"/>
        <w:rPr>
          <w:b/>
          <w:bCs/>
          <w:sz w:val="28"/>
          <w:szCs w:val="28"/>
        </w:rPr>
      </w:pPr>
      <w:r w:rsidRPr="00E66DBD">
        <w:rPr>
          <w:b/>
          <w:bCs/>
          <w:sz w:val="28"/>
          <w:szCs w:val="28"/>
        </w:rPr>
        <w:t>городского поселения поселок Старая Торопа</w:t>
      </w:r>
    </w:p>
    <w:p w:rsidR="007736FF" w:rsidRPr="00E66DBD" w:rsidRDefault="007736FF" w:rsidP="008E7030">
      <w:pPr>
        <w:jc w:val="center"/>
        <w:rPr>
          <w:b/>
          <w:bCs/>
          <w:sz w:val="28"/>
          <w:szCs w:val="28"/>
        </w:rPr>
      </w:pPr>
      <w:r w:rsidRPr="00E66DBD">
        <w:rPr>
          <w:b/>
          <w:bCs/>
          <w:sz w:val="28"/>
          <w:szCs w:val="28"/>
        </w:rPr>
        <w:t>Западнодвинского района Тверской области</w:t>
      </w:r>
    </w:p>
    <w:p w:rsidR="007736FF" w:rsidRDefault="007736FF" w:rsidP="008E7030">
      <w:pPr>
        <w:jc w:val="center"/>
        <w:rPr>
          <w:sz w:val="28"/>
          <w:szCs w:val="28"/>
        </w:rPr>
      </w:pPr>
    </w:p>
    <w:p w:rsidR="007736FF" w:rsidRDefault="007736FF" w:rsidP="008E7030">
      <w:pPr>
        <w:jc w:val="center"/>
        <w:rPr>
          <w:b/>
          <w:bCs/>
          <w:sz w:val="28"/>
          <w:szCs w:val="28"/>
        </w:rPr>
      </w:pPr>
      <w:r>
        <w:rPr>
          <w:b/>
          <w:bCs/>
          <w:sz w:val="28"/>
          <w:szCs w:val="28"/>
        </w:rPr>
        <w:t>ПОСТАНОВЛЕНИЕ</w:t>
      </w:r>
    </w:p>
    <w:p w:rsidR="007736FF" w:rsidRDefault="007736FF" w:rsidP="008A26A7">
      <w:pPr>
        <w:outlineLvl w:val="0"/>
        <w:rPr>
          <w:sz w:val="24"/>
          <w:szCs w:val="24"/>
        </w:rPr>
      </w:pPr>
    </w:p>
    <w:p w:rsidR="007736FF" w:rsidRDefault="007736FF" w:rsidP="008838EF">
      <w:pPr>
        <w:ind w:firstLine="567"/>
        <w:jc w:val="center"/>
        <w:rPr>
          <w:sz w:val="24"/>
          <w:szCs w:val="24"/>
        </w:rPr>
      </w:pPr>
    </w:p>
    <w:p w:rsidR="007736FF" w:rsidRDefault="007736FF" w:rsidP="008E7030">
      <w:pPr>
        <w:rPr>
          <w:sz w:val="28"/>
          <w:szCs w:val="28"/>
        </w:rPr>
      </w:pPr>
      <w:r>
        <w:rPr>
          <w:sz w:val="28"/>
          <w:szCs w:val="28"/>
        </w:rPr>
        <w:t>28.11.2017                                   пгт Старая Торопа                            № 195</w:t>
      </w:r>
    </w:p>
    <w:p w:rsidR="007736FF" w:rsidRDefault="007736FF" w:rsidP="008838EF">
      <w:pPr>
        <w:pStyle w:val="ConsTitle"/>
        <w:widowControl/>
        <w:ind w:firstLine="567"/>
        <w:jc w:val="center"/>
        <w:rPr>
          <w:rFonts w:ascii="Times New Roman" w:hAnsi="Times New Roman" w:cs="Times New Roman"/>
          <w:sz w:val="28"/>
          <w:szCs w:val="28"/>
        </w:rPr>
      </w:pPr>
    </w:p>
    <w:p w:rsidR="007736FF" w:rsidRPr="008E7030" w:rsidRDefault="007736FF" w:rsidP="008E7030">
      <w:pPr>
        <w:rPr>
          <w:sz w:val="28"/>
          <w:szCs w:val="28"/>
        </w:rPr>
      </w:pPr>
      <w:r w:rsidRPr="008E7030">
        <w:rPr>
          <w:sz w:val="28"/>
          <w:szCs w:val="28"/>
        </w:rPr>
        <w:t xml:space="preserve">Об утверждении Порядка по формированию программной </w:t>
      </w:r>
    </w:p>
    <w:p w:rsidR="007736FF" w:rsidRPr="008E7030" w:rsidRDefault="007736FF" w:rsidP="008E7030">
      <w:pPr>
        <w:rPr>
          <w:sz w:val="28"/>
          <w:szCs w:val="28"/>
        </w:rPr>
      </w:pPr>
      <w:r w:rsidRPr="008E7030">
        <w:rPr>
          <w:sz w:val="28"/>
          <w:szCs w:val="28"/>
        </w:rPr>
        <w:t>классификации, кодов целевых статей расходов бюджета городского</w:t>
      </w:r>
    </w:p>
    <w:p w:rsidR="007736FF" w:rsidRPr="008E7030" w:rsidRDefault="007736FF" w:rsidP="008E7030">
      <w:pPr>
        <w:rPr>
          <w:sz w:val="28"/>
          <w:szCs w:val="28"/>
        </w:rPr>
      </w:pPr>
      <w:r w:rsidRPr="008E7030">
        <w:rPr>
          <w:sz w:val="28"/>
          <w:szCs w:val="28"/>
        </w:rPr>
        <w:t xml:space="preserve"> поселения поселок Старая Торопа</w:t>
      </w:r>
      <w:r w:rsidRPr="008E7030">
        <w:rPr>
          <w:b/>
          <w:bCs/>
          <w:sz w:val="28"/>
          <w:szCs w:val="28"/>
        </w:rPr>
        <w:t xml:space="preserve"> </w:t>
      </w:r>
      <w:r w:rsidRPr="008E7030">
        <w:rPr>
          <w:sz w:val="28"/>
          <w:szCs w:val="28"/>
        </w:rPr>
        <w:t xml:space="preserve">Западнодвинского района </w:t>
      </w:r>
    </w:p>
    <w:p w:rsidR="007736FF" w:rsidRDefault="007736FF" w:rsidP="006E32BD">
      <w:pPr>
        <w:jc w:val="both"/>
        <w:rPr>
          <w:sz w:val="28"/>
          <w:szCs w:val="28"/>
        </w:rPr>
      </w:pPr>
      <w:r w:rsidRPr="006E32BD">
        <w:rPr>
          <w:sz w:val="28"/>
          <w:szCs w:val="28"/>
        </w:rPr>
        <w:t>Тверской области</w:t>
      </w:r>
      <w:r w:rsidRPr="008E7030">
        <w:t xml:space="preserve"> </w:t>
      </w:r>
      <w:r w:rsidRPr="007C7E6B">
        <w:rPr>
          <w:sz w:val="28"/>
          <w:szCs w:val="28"/>
        </w:rPr>
        <w:t xml:space="preserve">на 2018 финансовый год и на плановый период </w:t>
      </w:r>
    </w:p>
    <w:p w:rsidR="007736FF" w:rsidRPr="008A26A7" w:rsidRDefault="007736FF" w:rsidP="008A26A7">
      <w:pPr>
        <w:jc w:val="both"/>
        <w:rPr>
          <w:sz w:val="28"/>
          <w:szCs w:val="28"/>
        </w:rPr>
      </w:pPr>
      <w:r w:rsidRPr="007C7E6B">
        <w:rPr>
          <w:sz w:val="28"/>
          <w:szCs w:val="28"/>
        </w:rPr>
        <w:t xml:space="preserve">2019 и 2020 годов </w:t>
      </w:r>
    </w:p>
    <w:p w:rsidR="007736FF" w:rsidRPr="00ED6C8E" w:rsidRDefault="007736FF" w:rsidP="008E7030"/>
    <w:p w:rsidR="007736FF" w:rsidRPr="008E7030" w:rsidRDefault="007736FF" w:rsidP="008E7030">
      <w:pPr>
        <w:jc w:val="both"/>
        <w:rPr>
          <w:sz w:val="28"/>
          <w:szCs w:val="28"/>
        </w:rPr>
      </w:pPr>
      <w:r>
        <w:rPr>
          <w:sz w:val="28"/>
          <w:szCs w:val="28"/>
        </w:rPr>
        <w:t xml:space="preserve">             В соответствии со статьями 8, 18</w:t>
      </w:r>
      <w:r w:rsidRPr="00716175">
        <w:rPr>
          <w:sz w:val="28"/>
          <w:szCs w:val="28"/>
        </w:rPr>
        <w:t xml:space="preserve"> и </w:t>
      </w:r>
      <w:r>
        <w:rPr>
          <w:sz w:val="28"/>
          <w:szCs w:val="28"/>
        </w:rPr>
        <w:t>21</w:t>
      </w:r>
      <w:r w:rsidRPr="00716175">
        <w:rPr>
          <w:sz w:val="28"/>
          <w:szCs w:val="28"/>
        </w:rPr>
        <w:t xml:space="preserve"> Бюджетного кодекса Российской Федерации</w:t>
      </w:r>
      <w:r>
        <w:rPr>
          <w:sz w:val="28"/>
          <w:szCs w:val="28"/>
        </w:rPr>
        <w:t>,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(в редакции от 08.06.2015 №90-н), приказом Министерства  финансов Тверской области «Об утверждении Порядка применения целевых статей расходов областного бюджета Тверской области»</w:t>
      </w:r>
      <w:r w:rsidRPr="00716175">
        <w:rPr>
          <w:sz w:val="28"/>
          <w:szCs w:val="28"/>
        </w:rPr>
        <w:t xml:space="preserve"> </w:t>
      </w:r>
      <w:r>
        <w:rPr>
          <w:sz w:val="28"/>
          <w:szCs w:val="28"/>
        </w:rPr>
        <w:t xml:space="preserve"> </w:t>
      </w:r>
      <w:r w:rsidRPr="0014077C">
        <w:rPr>
          <w:sz w:val="28"/>
          <w:szCs w:val="28"/>
        </w:rPr>
        <w:t xml:space="preserve">в целях </w:t>
      </w:r>
      <w:r>
        <w:rPr>
          <w:sz w:val="28"/>
          <w:szCs w:val="28"/>
        </w:rPr>
        <w:t xml:space="preserve">обеспечения формирования и </w:t>
      </w:r>
      <w:r w:rsidRPr="0014077C">
        <w:rPr>
          <w:sz w:val="28"/>
          <w:szCs w:val="28"/>
        </w:rPr>
        <w:t>с</w:t>
      </w:r>
      <w:r>
        <w:rPr>
          <w:sz w:val="28"/>
          <w:szCs w:val="28"/>
        </w:rPr>
        <w:t xml:space="preserve">облюдения единства в применении кодов целевых статей расходов при составлении и исполнении </w:t>
      </w:r>
      <w:r w:rsidRPr="008E7030">
        <w:rPr>
          <w:sz w:val="28"/>
          <w:szCs w:val="28"/>
        </w:rPr>
        <w:t>бюджета городского</w:t>
      </w:r>
      <w:r>
        <w:rPr>
          <w:sz w:val="28"/>
          <w:szCs w:val="28"/>
        </w:rPr>
        <w:t xml:space="preserve"> </w:t>
      </w:r>
      <w:r w:rsidRPr="008E7030">
        <w:rPr>
          <w:sz w:val="28"/>
          <w:szCs w:val="28"/>
        </w:rPr>
        <w:t>поселения поселок Старая Торопа</w:t>
      </w:r>
      <w:r>
        <w:rPr>
          <w:sz w:val="28"/>
          <w:szCs w:val="28"/>
        </w:rPr>
        <w:t xml:space="preserve">  Западнодвинского района Тверской области, </w:t>
      </w:r>
      <w:r w:rsidRPr="0014077C">
        <w:rPr>
          <w:sz w:val="28"/>
          <w:szCs w:val="28"/>
        </w:rPr>
        <w:t xml:space="preserve"> </w:t>
      </w:r>
      <w:r>
        <w:rPr>
          <w:sz w:val="28"/>
          <w:szCs w:val="28"/>
        </w:rPr>
        <w:t xml:space="preserve">администрация  городского поселения поселок Старая Торопа </w:t>
      </w:r>
      <w:r w:rsidRPr="008E7030">
        <w:rPr>
          <w:b/>
          <w:bCs/>
          <w:sz w:val="28"/>
          <w:szCs w:val="28"/>
        </w:rPr>
        <w:t>ПОСТАНОВЛЯЕТ</w:t>
      </w:r>
      <w:r>
        <w:rPr>
          <w:sz w:val="28"/>
          <w:szCs w:val="28"/>
        </w:rPr>
        <w:t>:</w:t>
      </w:r>
    </w:p>
    <w:p w:rsidR="007736FF" w:rsidRPr="00C1633C" w:rsidRDefault="007736FF" w:rsidP="008838EF">
      <w:pPr>
        <w:autoSpaceDE w:val="0"/>
        <w:autoSpaceDN w:val="0"/>
        <w:adjustRightInd w:val="0"/>
        <w:ind w:firstLine="567"/>
        <w:jc w:val="both"/>
        <w:rPr>
          <w:sz w:val="8"/>
          <w:szCs w:val="8"/>
        </w:rPr>
      </w:pPr>
    </w:p>
    <w:p w:rsidR="007736FF" w:rsidRDefault="007736FF" w:rsidP="006E32BD">
      <w:pPr>
        <w:jc w:val="both"/>
        <w:rPr>
          <w:sz w:val="28"/>
          <w:szCs w:val="28"/>
        </w:rPr>
      </w:pPr>
      <w:r>
        <w:rPr>
          <w:sz w:val="28"/>
          <w:szCs w:val="28"/>
        </w:rPr>
        <w:t xml:space="preserve">       </w:t>
      </w:r>
      <w:r w:rsidRPr="00B34C42">
        <w:rPr>
          <w:sz w:val="28"/>
          <w:szCs w:val="28"/>
        </w:rPr>
        <w:t xml:space="preserve">1. Утвердить </w:t>
      </w:r>
      <w:r>
        <w:rPr>
          <w:sz w:val="28"/>
          <w:szCs w:val="28"/>
        </w:rPr>
        <w:t>П</w:t>
      </w:r>
      <w:r w:rsidRPr="00B34C42">
        <w:rPr>
          <w:sz w:val="28"/>
          <w:szCs w:val="28"/>
        </w:rPr>
        <w:t>оряд</w:t>
      </w:r>
      <w:r>
        <w:rPr>
          <w:sz w:val="28"/>
          <w:szCs w:val="28"/>
        </w:rPr>
        <w:t>о</w:t>
      </w:r>
      <w:r w:rsidRPr="00B34C42">
        <w:rPr>
          <w:sz w:val="28"/>
          <w:szCs w:val="28"/>
        </w:rPr>
        <w:t xml:space="preserve">к применения </w:t>
      </w:r>
      <w:r>
        <w:rPr>
          <w:sz w:val="28"/>
          <w:szCs w:val="28"/>
        </w:rPr>
        <w:t>кодов целевых статей  расходов</w:t>
      </w:r>
      <w:r w:rsidRPr="00B34C42">
        <w:rPr>
          <w:sz w:val="28"/>
          <w:szCs w:val="28"/>
        </w:rPr>
        <w:t xml:space="preserve"> </w:t>
      </w:r>
      <w:r>
        <w:rPr>
          <w:sz w:val="28"/>
          <w:szCs w:val="28"/>
        </w:rPr>
        <w:t xml:space="preserve"> </w:t>
      </w:r>
      <w:r w:rsidRPr="008E7030">
        <w:rPr>
          <w:sz w:val="28"/>
          <w:szCs w:val="28"/>
        </w:rPr>
        <w:t>бюджета городского</w:t>
      </w:r>
      <w:r>
        <w:rPr>
          <w:sz w:val="28"/>
          <w:szCs w:val="28"/>
        </w:rPr>
        <w:t xml:space="preserve"> </w:t>
      </w:r>
      <w:r w:rsidRPr="008E7030">
        <w:rPr>
          <w:sz w:val="28"/>
          <w:szCs w:val="28"/>
        </w:rPr>
        <w:t>поселения поселок Старая Торопа</w:t>
      </w:r>
      <w:r>
        <w:rPr>
          <w:sz w:val="28"/>
          <w:szCs w:val="28"/>
        </w:rPr>
        <w:t xml:space="preserve"> Западнодвинского района Тверской области на </w:t>
      </w:r>
      <w:r w:rsidRPr="007C7E6B">
        <w:rPr>
          <w:sz w:val="28"/>
          <w:szCs w:val="28"/>
        </w:rPr>
        <w:t xml:space="preserve">2018 финансовый год и на плановый период </w:t>
      </w:r>
    </w:p>
    <w:p w:rsidR="007736FF" w:rsidRDefault="007736FF" w:rsidP="005D4B8B">
      <w:pPr>
        <w:jc w:val="both"/>
        <w:rPr>
          <w:sz w:val="28"/>
          <w:szCs w:val="28"/>
        </w:rPr>
      </w:pPr>
      <w:r w:rsidRPr="007C7E6B">
        <w:rPr>
          <w:sz w:val="28"/>
          <w:szCs w:val="28"/>
        </w:rPr>
        <w:t>2019 и 2020</w:t>
      </w:r>
      <w:r>
        <w:rPr>
          <w:sz w:val="28"/>
          <w:szCs w:val="28"/>
        </w:rPr>
        <w:t xml:space="preserve"> годов. ( Прилагается).</w:t>
      </w:r>
    </w:p>
    <w:p w:rsidR="007736FF" w:rsidRPr="00C80C83" w:rsidRDefault="007736FF" w:rsidP="00C80C83">
      <w:pPr>
        <w:jc w:val="both"/>
        <w:rPr>
          <w:sz w:val="28"/>
          <w:szCs w:val="28"/>
        </w:rPr>
      </w:pPr>
      <w:r>
        <w:rPr>
          <w:sz w:val="28"/>
          <w:szCs w:val="28"/>
        </w:rPr>
        <w:t xml:space="preserve">      </w:t>
      </w:r>
      <w:r w:rsidRPr="005F2B30">
        <w:rPr>
          <w:sz w:val="28"/>
          <w:szCs w:val="28"/>
        </w:rPr>
        <w:t xml:space="preserve">2 </w:t>
      </w:r>
      <w:r>
        <w:rPr>
          <w:sz w:val="28"/>
          <w:szCs w:val="28"/>
        </w:rPr>
        <w:t xml:space="preserve">. </w:t>
      </w:r>
      <w:r>
        <w:rPr>
          <w:snapToGrid w:val="0"/>
          <w:sz w:val="28"/>
          <w:szCs w:val="28"/>
        </w:rPr>
        <w:t>Настоящее постановление вступает в силу с 01.01.2018года.</w:t>
      </w:r>
    </w:p>
    <w:p w:rsidR="007736FF" w:rsidRPr="007C7E6B" w:rsidRDefault="007736FF" w:rsidP="006E32BD">
      <w:pPr>
        <w:jc w:val="both"/>
        <w:rPr>
          <w:sz w:val="28"/>
          <w:szCs w:val="28"/>
        </w:rPr>
      </w:pPr>
      <w:r>
        <w:rPr>
          <w:snapToGrid w:val="0"/>
          <w:sz w:val="28"/>
          <w:szCs w:val="28"/>
        </w:rPr>
        <w:t xml:space="preserve">До 01.01.2018г. настоящее постановление применяется к правоотношениям, возникающим при составлении </w:t>
      </w:r>
      <w:r w:rsidRPr="008E7030">
        <w:rPr>
          <w:sz w:val="28"/>
          <w:szCs w:val="28"/>
        </w:rPr>
        <w:t>бюджета городского</w:t>
      </w:r>
      <w:r>
        <w:rPr>
          <w:sz w:val="28"/>
          <w:szCs w:val="28"/>
        </w:rPr>
        <w:t xml:space="preserve"> </w:t>
      </w:r>
      <w:r w:rsidRPr="008E7030">
        <w:rPr>
          <w:sz w:val="28"/>
          <w:szCs w:val="28"/>
        </w:rPr>
        <w:t>поселения поселок Старая Торопа</w:t>
      </w:r>
      <w:r>
        <w:rPr>
          <w:sz w:val="28"/>
          <w:szCs w:val="28"/>
        </w:rPr>
        <w:t xml:space="preserve"> </w:t>
      </w:r>
      <w:r>
        <w:rPr>
          <w:snapToGrid w:val="0"/>
          <w:sz w:val="28"/>
          <w:szCs w:val="28"/>
        </w:rPr>
        <w:t>Западнодвинского района Тверской области на</w:t>
      </w:r>
      <w:r w:rsidRPr="007C7E6B">
        <w:rPr>
          <w:sz w:val="28"/>
          <w:szCs w:val="28"/>
        </w:rPr>
        <w:t xml:space="preserve"> 2018 финансовый год и на плановый период 2019 и 2020 годов</w:t>
      </w:r>
      <w:r>
        <w:rPr>
          <w:sz w:val="28"/>
          <w:szCs w:val="28"/>
        </w:rPr>
        <w:t>.</w:t>
      </w:r>
      <w:r w:rsidRPr="007C7E6B">
        <w:rPr>
          <w:sz w:val="28"/>
          <w:szCs w:val="28"/>
        </w:rPr>
        <w:t xml:space="preserve"> </w:t>
      </w:r>
    </w:p>
    <w:p w:rsidR="007736FF" w:rsidRPr="005F2B30" w:rsidRDefault="007736FF" w:rsidP="00C80C83">
      <w:pPr>
        <w:jc w:val="both"/>
        <w:rPr>
          <w:sz w:val="28"/>
          <w:szCs w:val="28"/>
        </w:rPr>
      </w:pPr>
      <w:r>
        <w:rPr>
          <w:sz w:val="28"/>
          <w:szCs w:val="28"/>
        </w:rPr>
        <w:t xml:space="preserve">      3. </w:t>
      </w:r>
      <w:r w:rsidRPr="005F2B30">
        <w:rPr>
          <w:sz w:val="28"/>
          <w:szCs w:val="28"/>
        </w:rPr>
        <w:t>Контроль  за  выполнением  постановления возложить на</w:t>
      </w:r>
      <w:r>
        <w:rPr>
          <w:sz w:val="28"/>
          <w:szCs w:val="28"/>
        </w:rPr>
        <w:t xml:space="preserve"> главного бухгалтера администрации</w:t>
      </w:r>
      <w:r w:rsidRPr="005F2B30">
        <w:rPr>
          <w:sz w:val="28"/>
          <w:szCs w:val="28"/>
        </w:rPr>
        <w:t xml:space="preserve">  городского поселения  Лукину Е.М. </w:t>
      </w:r>
    </w:p>
    <w:p w:rsidR="007736FF" w:rsidRDefault="007736FF" w:rsidP="006E32BD">
      <w:pPr>
        <w:ind w:firstLine="567"/>
        <w:jc w:val="both"/>
        <w:rPr>
          <w:sz w:val="28"/>
          <w:szCs w:val="28"/>
        </w:rPr>
      </w:pPr>
    </w:p>
    <w:p w:rsidR="007736FF" w:rsidRDefault="007736FF" w:rsidP="005D4B8B">
      <w:pPr>
        <w:pStyle w:val="ConsNonformat"/>
        <w:widowControl/>
        <w:rPr>
          <w:rFonts w:ascii="Times New Roman" w:hAnsi="Times New Roman" w:cs="Times New Roman"/>
          <w:sz w:val="28"/>
          <w:szCs w:val="28"/>
        </w:rPr>
      </w:pPr>
    </w:p>
    <w:p w:rsidR="007736FF" w:rsidRDefault="007736FF" w:rsidP="005D4B8B">
      <w:pPr>
        <w:pStyle w:val="Con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администрации  городского </w:t>
      </w:r>
    </w:p>
    <w:p w:rsidR="007736FF" w:rsidRPr="005D4B8B" w:rsidRDefault="007736FF" w:rsidP="005D4B8B">
      <w:pPr>
        <w:pStyle w:val="ConsNormal"/>
        <w:widowControl/>
        <w:ind w:firstLine="0"/>
        <w:rPr>
          <w:rFonts w:ascii="Times New Roman" w:hAnsi="Times New Roman" w:cs="Times New Roman"/>
          <w:sz w:val="28"/>
          <w:szCs w:val="28"/>
        </w:rPr>
      </w:pPr>
      <w:r>
        <w:rPr>
          <w:rFonts w:ascii="Times New Roman" w:hAnsi="Times New Roman" w:cs="Times New Roman"/>
          <w:sz w:val="28"/>
          <w:szCs w:val="28"/>
        </w:rPr>
        <w:t>Поселения поселок Старая Торопа                                        О.Л. Грибалева</w:t>
      </w:r>
    </w:p>
    <w:p w:rsidR="007736FF" w:rsidRDefault="007736FF" w:rsidP="00C80C83">
      <w:pPr>
        <w:pStyle w:val="ConsNonformat"/>
        <w:widowControl/>
        <w:rPr>
          <w:rFonts w:ascii="Times New Roman" w:hAnsi="Times New Roman" w:cs="Times New Roman"/>
          <w:sz w:val="28"/>
          <w:szCs w:val="28"/>
        </w:rPr>
      </w:pPr>
    </w:p>
    <w:p w:rsidR="007736FF" w:rsidRDefault="007736FF" w:rsidP="00C80C83">
      <w:pPr>
        <w:pStyle w:val="ConsNonformat"/>
        <w:widowControl/>
        <w:rPr>
          <w:rFonts w:ascii="Times New Roman" w:hAnsi="Times New Roman" w:cs="Times New Roman"/>
          <w:sz w:val="28"/>
          <w:szCs w:val="28"/>
        </w:rPr>
      </w:pPr>
    </w:p>
    <w:p w:rsidR="007736FF" w:rsidRDefault="007736FF" w:rsidP="00C80C83">
      <w:pPr>
        <w:pStyle w:val="ConsNonformat"/>
        <w:widowControl/>
        <w:rPr>
          <w:rFonts w:ascii="Times New Roman" w:hAnsi="Times New Roman" w:cs="Times New Roman"/>
          <w:sz w:val="28"/>
          <w:szCs w:val="28"/>
        </w:rPr>
      </w:pPr>
    </w:p>
    <w:tbl>
      <w:tblPr>
        <w:tblW w:w="0" w:type="auto"/>
        <w:jc w:val="right"/>
        <w:tblLook w:val="01E0"/>
      </w:tblPr>
      <w:tblGrid>
        <w:gridCol w:w="5103"/>
      </w:tblGrid>
      <w:tr w:rsidR="007736FF" w:rsidRPr="001F5285" w:rsidTr="00C80C83">
        <w:trPr>
          <w:jc w:val="right"/>
        </w:trPr>
        <w:tc>
          <w:tcPr>
            <w:tcW w:w="5103" w:type="dxa"/>
          </w:tcPr>
          <w:p w:rsidR="007736FF" w:rsidRPr="00DC2083" w:rsidRDefault="007736FF" w:rsidP="00C80C83">
            <w:pPr>
              <w:tabs>
                <w:tab w:val="left" w:pos="4287"/>
                <w:tab w:val="right" w:pos="9071"/>
              </w:tabs>
              <w:jc w:val="right"/>
              <w:rPr>
                <w:sz w:val="28"/>
                <w:szCs w:val="28"/>
              </w:rPr>
            </w:pPr>
            <w:r>
              <w:rPr>
                <w:sz w:val="28"/>
                <w:szCs w:val="28"/>
              </w:rPr>
              <w:t>УТВЕРЖДЕН</w:t>
            </w:r>
          </w:p>
          <w:p w:rsidR="007736FF" w:rsidRPr="00DC2083" w:rsidRDefault="007736FF" w:rsidP="00C80C83">
            <w:pPr>
              <w:tabs>
                <w:tab w:val="right" w:pos="9071"/>
              </w:tabs>
              <w:ind w:right="33"/>
              <w:jc w:val="right"/>
              <w:rPr>
                <w:sz w:val="28"/>
                <w:szCs w:val="28"/>
              </w:rPr>
            </w:pPr>
            <w:r>
              <w:rPr>
                <w:sz w:val="28"/>
                <w:szCs w:val="28"/>
              </w:rPr>
              <w:t xml:space="preserve"> постановлением а</w:t>
            </w:r>
            <w:r w:rsidRPr="00DC2083">
              <w:rPr>
                <w:sz w:val="28"/>
                <w:szCs w:val="28"/>
              </w:rPr>
              <w:t xml:space="preserve">дминистрации </w:t>
            </w:r>
          </w:p>
          <w:p w:rsidR="007736FF" w:rsidRPr="001F5285" w:rsidRDefault="007736FF" w:rsidP="00C80C83">
            <w:pPr>
              <w:tabs>
                <w:tab w:val="right" w:pos="9071"/>
              </w:tabs>
              <w:ind w:right="33"/>
              <w:jc w:val="right"/>
              <w:rPr>
                <w:sz w:val="28"/>
                <w:szCs w:val="28"/>
              </w:rPr>
            </w:pPr>
            <w:r>
              <w:rPr>
                <w:sz w:val="28"/>
                <w:szCs w:val="28"/>
              </w:rPr>
              <w:t xml:space="preserve">              городского</w:t>
            </w:r>
            <w:r w:rsidRPr="00DC2083">
              <w:rPr>
                <w:sz w:val="28"/>
                <w:szCs w:val="28"/>
              </w:rPr>
              <w:t xml:space="preserve"> поселения</w:t>
            </w:r>
            <w:r>
              <w:rPr>
                <w:sz w:val="28"/>
                <w:szCs w:val="28"/>
              </w:rPr>
              <w:t xml:space="preserve"> поселок Старая Торопа   </w:t>
            </w:r>
            <w:r w:rsidRPr="00DC2083">
              <w:rPr>
                <w:sz w:val="28"/>
                <w:szCs w:val="28"/>
              </w:rPr>
              <w:t xml:space="preserve">от </w:t>
            </w:r>
            <w:r>
              <w:rPr>
                <w:sz w:val="28"/>
                <w:szCs w:val="28"/>
              </w:rPr>
              <w:t>28.11</w:t>
            </w:r>
            <w:r w:rsidRPr="00DC2083">
              <w:rPr>
                <w:sz w:val="28"/>
                <w:szCs w:val="28"/>
              </w:rPr>
              <w:t>.201</w:t>
            </w:r>
            <w:r>
              <w:rPr>
                <w:sz w:val="28"/>
                <w:szCs w:val="28"/>
              </w:rPr>
              <w:t>7</w:t>
            </w:r>
            <w:r w:rsidRPr="00DC2083">
              <w:rPr>
                <w:sz w:val="28"/>
                <w:szCs w:val="28"/>
              </w:rPr>
              <w:t xml:space="preserve"> г.  №</w:t>
            </w:r>
            <w:r>
              <w:rPr>
                <w:sz w:val="28"/>
                <w:szCs w:val="28"/>
              </w:rPr>
              <w:t xml:space="preserve"> 195</w:t>
            </w:r>
          </w:p>
        </w:tc>
      </w:tr>
    </w:tbl>
    <w:p w:rsidR="007736FF" w:rsidRPr="007179E6" w:rsidRDefault="007736FF" w:rsidP="008838EF">
      <w:pPr>
        <w:pStyle w:val="ConsPlusTitle"/>
        <w:widowControl/>
        <w:ind w:firstLine="567"/>
        <w:jc w:val="center"/>
        <w:outlineLvl w:val="0"/>
        <w:rPr>
          <w:rFonts w:ascii="Times New Roman" w:hAnsi="Times New Roman" w:cs="Times New Roman"/>
          <w:b w:val="0"/>
          <w:bCs w:val="0"/>
          <w:sz w:val="24"/>
          <w:szCs w:val="24"/>
        </w:rPr>
      </w:pPr>
    </w:p>
    <w:p w:rsidR="007736FF" w:rsidRPr="007179E6" w:rsidRDefault="007736FF" w:rsidP="008838EF">
      <w:pPr>
        <w:pStyle w:val="ConsPlusTitle"/>
        <w:widowControl/>
        <w:ind w:firstLine="567"/>
        <w:jc w:val="center"/>
        <w:outlineLvl w:val="0"/>
        <w:rPr>
          <w:rFonts w:ascii="Times New Roman" w:hAnsi="Times New Roman" w:cs="Times New Roman"/>
          <w:sz w:val="24"/>
          <w:szCs w:val="24"/>
        </w:rPr>
      </w:pPr>
    </w:p>
    <w:p w:rsidR="007736FF" w:rsidRPr="00F15AC8" w:rsidRDefault="007736FF" w:rsidP="00502168">
      <w:pPr>
        <w:pStyle w:val="ConsPlusTitle"/>
        <w:widowControl/>
        <w:ind w:firstLine="567"/>
        <w:jc w:val="center"/>
        <w:outlineLvl w:val="0"/>
        <w:rPr>
          <w:rFonts w:ascii="Times New Roman" w:hAnsi="Times New Roman" w:cs="Times New Roman"/>
        </w:rPr>
      </w:pPr>
      <w:r w:rsidRPr="00F15AC8">
        <w:rPr>
          <w:rFonts w:ascii="Times New Roman" w:hAnsi="Times New Roman" w:cs="Times New Roman"/>
        </w:rPr>
        <w:t xml:space="preserve"> ПОРЯДОК </w:t>
      </w:r>
    </w:p>
    <w:p w:rsidR="007736FF" w:rsidRPr="00F15AC8" w:rsidRDefault="007736FF" w:rsidP="00502168">
      <w:pPr>
        <w:pStyle w:val="ConsPlusTitle"/>
        <w:widowControl/>
        <w:ind w:firstLine="567"/>
        <w:jc w:val="center"/>
        <w:outlineLvl w:val="0"/>
        <w:rPr>
          <w:rFonts w:ascii="Times New Roman" w:hAnsi="Times New Roman" w:cs="Times New Roman"/>
        </w:rPr>
      </w:pPr>
      <w:r w:rsidRPr="00F15AC8">
        <w:rPr>
          <w:rFonts w:ascii="Times New Roman" w:hAnsi="Times New Roman" w:cs="Times New Roman"/>
        </w:rPr>
        <w:t>ФОРМИРОВАНИЯ ПРОГРАММНОЙ КЛАССИФИКАЦИИ,  КОДОВ ЦЕЛЕВЫХ СТАТЕЙ РАСХОДОВ  БЮДЖЕТА ГОРОДСКОГО ПОСЕЛЕНИЯ ПОСЕЛОК СТАРАЯ ТОРОПА</w:t>
      </w:r>
    </w:p>
    <w:p w:rsidR="007736FF" w:rsidRPr="00F15AC8" w:rsidRDefault="007736FF" w:rsidP="008838EF">
      <w:pPr>
        <w:pStyle w:val="ConsPlusTitle"/>
        <w:widowControl/>
        <w:ind w:firstLine="567"/>
        <w:jc w:val="center"/>
        <w:outlineLvl w:val="0"/>
        <w:rPr>
          <w:rFonts w:ascii="Times New Roman" w:hAnsi="Times New Roman" w:cs="Times New Roman"/>
        </w:rPr>
      </w:pPr>
      <w:r w:rsidRPr="00F15AC8">
        <w:rPr>
          <w:rFonts w:ascii="Times New Roman" w:hAnsi="Times New Roman" w:cs="Times New Roman"/>
        </w:rPr>
        <w:t xml:space="preserve">ЗАПАДНОДВИНСКОГО РАЙОНА ТВЕРСКОЙ ОБЛАСТИ </w:t>
      </w:r>
    </w:p>
    <w:p w:rsidR="007736FF" w:rsidRPr="00F15AC8" w:rsidRDefault="007736FF" w:rsidP="008838EF">
      <w:pPr>
        <w:pStyle w:val="ConsPlusTitle"/>
        <w:widowControl/>
        <w:ind w:firstLine="567"/>
        <w:jc w:val="center"/>
        <w:outlineLvl w:val="0"/>
        <w:rPr>
          <w:rFonts w:ascii="Times New Roman" w:hAnsi="Times New Roman" w:cs="Times New Roman"/>
        </w:rPr>
      </w:pPr>
      <w:r>
        <w:rPr>
          <w:rFonts w:ascii="Times New Roman" w:hAnsi="Times New Roman" w:cs="Times New Roman"/>
        </w:rPr>
        <w:t>на 2018 ФИНАНСОВЫЙ</w:t>
      </w:r>
      <w:r w:rsidRPr="00F15AC8">
        <w:rPr>
          <w:rFonts w:ascii="Times New Roman" w:hAnsi="Times New Roman" w:cs="Times New Roman"/>
        </w:rPr>
        <w:t xml:space="preserve"> ГОД</w:t>
      </w:r>
      <w:r>
        <w:rPr>
          <w:rFonts w:ascii="Times New Roman" w:hAnsi="Times New Roman" w:cs="Times New Roman"/>
        </w:rPr>
        <w:t xml:space="preserve"> И НА ПЛАНОВЫЙ ПЕРИД  2019-2020 ГОДОВ</w:t>
      </w:r>
    </w:p>
    <w:p w:rsidR="007736FF" w:rsidRPr="007179E6" w:rsidRDefault="007736FF" w:rsidP="008838EF">
      <w:pPr>
        <w:pStyle w:val="ConsPlusTitle"/>
        <w:widowControl/>
        <w:ind w:firstLine="567"/>
        <w:jc w:val="center"/>
        <w:outlineLvl w:val="0"/>
        <w:rPr>
          <w:rFonts w:ascii="Times New Roman" w:hAnsi="Times New Roman" w:cs="Times New Roman"/>
          <w:sz w:val="24"/>
          <w:szCs w:val="24"/>
        </w:rPr>
      </w:pPr>
    </w:p>
    <w:p w:rsidR="007736FF" w:rsidRPr="00F15AC8" w:rsidRDefault="007736FF" w:rsidP="00C80C83">
      <w:pPr>
        <w:autoSpaceDE w:val="0"/>
        <w:autoSpaceDN w:val="0"/>
        <w:adjustRightInd w:val="0"/>
        <w:ind w:firstLine="567"/>
        <w:jc w:val="center"/>
        <w:outlineLvl w:val="1"/>
        <w:rPr>
          <w:b/>
          <w:bCs/>
          <w:sz w:val="28"/>
          <w:szCs w:val="28"/>
        </w:rPr>
      </w:pPr>
      <w:r w:rsidRPr="00F15AC8">
        <w:rPr>
          <w:b/>
          <w:bCs/>
          <w:sz w:val="28"/>
          <w:szCs w:val="28"/>
        </w:rPr>
        <w:t>Раздел I</w:t>
      </w:r>
      <w:r>
        <w:rPr>
          <w:b/>
          <w:bCs/>
          <w:sz w:val="28"/>
          <w:szCs w:val="28"/>
        </w:rPr>
        <w:t xml:space="preserve">. </w:t>
      </w:r>
      <w:r w:rsidRPr="00F15AC8">
        <w:rPr>
          <w:b/>
          <w:bCs/>
          <w:sz w:val="28"/>
          <w:szCs w:val="28"/>
        </w:rPr>
        <w:t>Общие положения</w:t>
      </w:r>
    </w:p>
    <w:p w:rsidR="007736FF" w:rsidRPr="007179E6" w:rsidRDefault="007736FF" w:rsidP="008838EF">
      <w:pPr>
        <w:ind w:firstLine="567"/>
        <w:jc w:val="center"/>
        <w:rPr>
          <w:sz w:val="24"/>
          <w:szCs w:val="24"/>
        </w:rPr>
      </w:pPr>
    </w:p>
    <w:p w:rsidR="007736FF" w:rsidRPr="008A26A7" w:rsidRDefault="007736FF" w:rsidP="00C80C83">
      <w:pPr>
        <w:jc w:val="both"/>
        <w:rPr>
          <w:sz w:val="28"/>
          <w:szCs w:val="28"/>
        </w:rPr>
      </w:pPr>
      <w:r>
        <w:rPr>
          <w:sz w:val="28"/>
          <w:szCs w:val="28"/>
        </w:rPr>
        <w:t xml:space="preserve">    1.1.  </w:t>
      </w:r>
      <w:r w:rsidRPr="008A26A7">
        <w:rPr>
          <w:sz w:val="28"/>
          <w:szCs w:val="28"/>
        </w:rPr>
        <w:t>Настоящий Порядок разработан в целях обеспечения формирования  и исполнения  бюджета городского поселения поселок Старая Торопа Западнодвинского района Тверской области на 2018 финансовый год и на плановый период 2019 и 2020 годов и устанавливает перечень и правила применения  кодов целевых статей расходов, используемых  бюджетом городского поселения поселок Старая Торопа Западнодвинского района (далее  - бюджет поселения).</w:t>
      </w:r>
    </w:p>
    <w:p w:rsidR="007736FF" w:rsidRPr="008A26A7" w:rsidRDefault="007736FF" w:rsidP="00C80C83">
      <w:pPr>
        <w:autoSpaceDE w:val="0"/>
        <w:autoSpaceDN w:val="0"/>
        <w:adjustRightInd w:val="0"/>
        <w:spacing w:line="300" w:lineRule="exact"/>
        <w:jc w:val="both"/>
        <w:rPr>
          <w:sz w:val="28"/>
          <w:szCs w:val="28"/>
        </w:rPr>
      </w:pPr>
      <w:r>
        <w:rPr>
          <w:sz w:val="28"/>
          <w:szCs w:val="28"/>
        </w:rPr>
        <w:t xml:space="preserve">    1.2. </w:t>
      </w:r>
      <w:r w:rsidRPr="008A26A7">
        <w:rPr>
          <w:sz w:val="28"/>
          <w:szCs w:val="28"/>
        </w:rPr>
        <w:t>Целевые статьи расходов бюджета поселения обеспечивает привязку бюджетных ассигнований к муниципальным программам городского поселения поселок Старая Торопа Западнодвинского района Тверской области (далее - поселение) и не включенным в муниципальные программы направлениям деятельности органов государственной  власти  поселения (госуправления поселения) к расходным обязательствам, подлежащим исполнению за счет средств поселения, за исключением</w:t>
      </w:r>
      <w:r>
        <w:rPr>
          <w:sz w:val="28"/>
          <w:szCs w:val="28"/>
        </w:rPr>
        <w:t>:</w:t>
      </w:r>
    </w:p>
    <w:p w:rsidR="007736FF" w:rsidRPr="008A26A7" w:rsidRDefault="007736FF" w:rsidP="007179E6">
      <w:pPr>
        <w:autoSpaceDE w:val="0"/>
        <w:autoSpaceDN w:val="0"/>
        <w:adjustRightInd w:val="0"/>
        <w:spacing w:line="300" w:lineRule="exact"/>
        <w:ind w:firstLine="540"/>
        <w:jc w:val="both"/>
        <w:rPr>
          <w:sz w:val="28"/>
          <w:szCs w:val="28"/>
        </w:rPr>
      </w:pPr>
      <w:r w:rsidRPr="008A26A7">
        <w:rPr>
          <w:sz w:val="28"/>
          <w:szCs w:val="28"/>
        </w:rPr>
        <w:t xml:space="preserve"> -</w:t>
      </w:r>
      <w:r>
        <w:rPr>
          <w:sz w:val="28"/>
          <w:szCs w:val="28"/>
        </w:rPr>
        <w:t xml:space="preserve"> </w:t>
      </w:r>
      <w:r w:rsidRPr="008A26A7">
        <w:rPr>
          <w:sz w:val="28"/>
          <w:szCs w:val="28"/>
        </w:rPr>
        <w:t>расходов местного бюджета предусмотренных на софинансирование расходов из федерального и (или) областного бюджета;</w:t>
      </w:r>
    </w:p>
    <w:p w:rsidR="007736FF" w:rsidRPr="008A26A7" w:rsidRDefault="007736FF" w:rsidP="007179E6">
      <w:pPr>
        <w:autoSpaceDE w:val="0"/>
        <w:autoSpaceDN w:val="0"/>
        <w:adjustRightInd w:val="0"/>
        <w:spacing w:line="300" w:lineRule="exact"/>
        <w:ind w:firstLine="540"/>
        <w:jc w:val="both"/>
        <w:rPr>
          <w:sz w:val="28"/>
          <w:szCs w:val="28"/>
        </w:rPr>
      </w:pPr>
      <w:r w:rsidRPr="008A26A7">
        <w:rPr>
          <w:sz w:val="28"/>
          <w:szCs w:val="28"/>
        </w:rPr>
        <w:t>- расходов местного бюджета в рамках взаимодействия с Фондом содействия реформированию жилищно-коммунального хозяйства.</w:t>
      </w:r>
    </w:p>
    <w:p w:rsidR="007736FF" w:rsidRPr="008A26A7" w:rsidRDefault="007736FF" w:rsidP="007179E6">
      <w:pPr>
        <w:autoSpaceDE w:val="0"/>
        <w:autoSpaceDN w:val="0"/>
        <w:adjustRightInd w:val="0"/>
        <w:ind w:firstLine="540"/>
        <w:jc w:val="both"/>
        <w:rPr>
          <w:sz w:val="28"/>
          <w:szCs w:val="28"/>
        </w:rPr>
      </w:pPr>
      <w:r w:rsidRPr="008A26A7">
        <w:rPr>
          <w:sz w:val="28"/>
          <w:szCs w:val="28"/>
        </w:rPr>
        <w:t xml:space="preserve">  Код целевой статьи расходов (далее – КЦСР) состоит из 10 разрядов.</w:t>
      </w:r>
    </w:p>
    <w:p w:rsidR="007736FF" w:rsidRPr="008A26A7" w:rsidRDefault="007736FF" w:rsidP="00C80C83">
      <w:pPr>
        <w:autoSpaceDE w:val="0"/>
        <w:autoSpaceDN w:val="0"/>
        <w:adjustRightInd w:val="0"/>
        <w:jc w:val="both"/>
        <w:rPr>
          <w:sz w:val="28"/>
          <w:szCs w:val="28"/>
        </w:rPr>
      </w:pPr>
      <w:r>
        <w:rPr>
          <w:sz w:val="28"/>
          <w:szCs w:val="28"/>
        </w:rPr>
        <w:t xml:space="preserve">     1.3. </w:t>
      </w:r>
      <w:r w:rsidRPr="008A26A7">
        <w:rPr>
          <w:sz w:val="28"/>
          <w:szCs w:val="28"/>
        </w:rPr>
        <w:t>Структура КЦСР представлена в виде трех составных частей.</w:t>
      </w:r>
    </w:p>
    <w:p w:rsidR="007736FF" w:rsidRPr="008A26A7" w:rsidRDefault="007736FF" w:rsidP="007179E6">
      <w:pPr>
        <w:autoSpaceDE w:val="0"/>
        <w:autoSpaceDN w:val="0"/>
        <w:adjustRightInd w:val="0"/>
        <w:ind w:firstLine="540"/>
        <w:jc w:val="both"/>
        <w:rPr>
          <w:sz w:val="28"/>
          <w:szCs w:val="28"/>
        </w:rPr>
      </w:pPr>
    </w:p>
    <w:tbl>
      <w:tblPr>
        <w:tblW w:w="0" w:type="auto"/>
        <w:tblInd w:w="-68"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305"/>
        <w:gridCol w:w="857"/>
        <w:gridCol w:w="1533"/>
        <w:gridCol w:w="847"/>
        <w:gridCol w:w="788"/>
        <w:gridCol w:w="786"/>
        <w:gridCol w:w="853"/>
        <w:gridCol w:w="852"/>
        <w:gridCol w:w="851"/>
        <w:gridCol w:w="899"/>
      </w:tblGrid>
      <w:tr w:rsidR="007736FF" w:rsidRPr="00BB5120">
        <w:trPr>
          <w:cantSplit/>
          <w:trHeight w:val="386"/>
        </w:trPr>
        <w:tc>
          <w:tcPr>
            <w:tcW w:w="9571" w:type="dxa"/>
            <w:gridSpan w:val="10"/>
            <w:tcBorders>
              <w:top w:val="single" w:sz="4" w:space="0" w:color="auto"/>
            </w:tcBorders>
            <w:vAlign w:val="center"/>
          </w:tcPr>
          <w:p w:rsidR="007736FF" w:rsidRPr="00BB5120" w:rsidRDefault="007736FF" w:rsidP="00520D7D">
            <w:pPr>
              <w:widowControl w:val="0"/>
              <w:autoSpaceDE w:val="0"/>
              <w:autoSpaceDN w:val="0"/>
              <w:adjustRightInd w:val="0"/>
              <w:ind w:firstLine="72"/>
              <w:jc w:val="center"/>
              <w:rPr>
                <w:snapToGrid w:val="0"/>
              </w:rPr>
            </w:pPr>
            <w:r w:rsidRPr="00BB5120">
              <w:rPr>
                <w:snapToGrid w:val="0"/>
              </w:rPr>
              <w:t>Код целевой статьи</w:t>
            </w:r>
          </w:p>
        </w:tc>
      </w:tr>
      <w:tr w:rsidR="007736FF" w:rsidRPr="00BB5120">
        <w:trPr>
          <w:cantSplit/>
          <w:trHeight w:val="1195"/>
        </w:trPr>
        <w:tc>
          <w:tcPr>
            <w:tcW w:w="2162" w:type="dxa"/>
            <w:gridSpan w:val="2"/>
            <w:vAlign w:val="center"/>
          </w:tcPr>
          <w:p w:rsidR="007736FF" w:rsidRPr="00BB5120" w:rsidRDefault="007736FF" w:rsidP="00520D7D">
            <w:pPr>
              <w:widowControl w:val="0"/>
              <w:autoSpaceDE w:val="0"/>
              <w:autoSpaceDN w:val="0"/>
              <w:adjustRightInd w:val="0"/>
              <w:jc w:val="center"/>
              <w:rPr>
                <w:snapToGrid w:val="0"/>
              </w:rPr>
            </w:pPr>
            <w:r>
              <w:t>Муниципальная</w:t>
            </w:r>
            <w:r w:rsidRPr="00BB5120">
              <w:t xml:space="preserve"> программа (непрограммные мероприятия)</w:t>
            </w:r>
          </w:p>
        </w:tc>
        <w:tc>
          <w:tcPr>
            <w:tcW w:w="1533" w:type="dxa"/>
            <w:vAlign w:val="center"/>
          </w:tcPr>
          <w:p w:rsidR="007736FF" w:rsidRPr="00BB5120" w:rsidRDefault="007736FF" w:rsidP="00520D7D">
            <w:pPr>
              <w:widowControl w:val="0"/>
              <w:autoSpaceDE w:val="0"/>
              <w:autoSpaceDN w:val="0"/>
              <w:adjustRightInd w:val="0"/>
              <w:jc w:val="center"/>
            </w:pPr>
            <w:r w:rsidRPr="00BB5120">
              <w:t>Подпрограмма</w:t>
            </w:r>
          </w:p>
        </w:tc>
        <w:tc>
          <w:tcPr>
            <w:tcW w:w="1635" w:type="dxa"/>
            <w:gridSpan w:val="2"/>
            <w:vAlign w:val="center"/>
          </w:tcPr>
          <w:p w:rsidR="007736FF" w:rsidRPr="00BB5120" w:rsidRDefault="007736FF" w:rsidP="00520D7D">
            <w:pPr>
              <w:widowControl w:val="0"/>
              <w:autoSpaceDE w:val="0"/>
              <w:autoSpaceDN w:val="0"/>
              <w:adjustRightInd w:val="0"/>
              <w:jc w:val="center"/>
            </w:pPr>
            <w:r w:rsidRPr="00BB5120">
              <w:t xml:space="preserve">Задача в рамках подпрограмм </w:t>
            </w:r>
          </w:p>
        </w:tc>
        <w:tc>
          <w:tcPr>
            <w:tcW w:w="4241" w:type="dxa"/>
            <w:gridSpan w:val="5"/>
            <w:vAlign w:val="center"/>
          </w:tcPr>
          <w:p w:rsidR="007736FF" w:rsidRPr="00BB5120" w:rsidRDefault="007736FF" w:rsidP="00520D7D">
            <w:pPr>
              <w:widowControl w:val="0"/>
              <w:autoSpaceDE w:val="0"/>
              <w:autoSpaceDN w:val="0"/>
              <w:adjustRightInd w:val="0"/>
              <w:jc w:val="center"/>
            </w:pPr>
            <w:r w:rsidRPr="00BB5120">
              <w:t>Направление расходов</w:t>
            </w:r>
          </w:p>
        </w:tc>
      </w:tr>
      <w:tr w:rsidR="007736FF" w:rsidRPr="00BB5120">
        <w:trPr>
          <w:trHeight w:val="233"/>
        </w:trPr>
        <w:tc>
          <w:tcPr>
            <w:tcW w:w="1305" w:type="dxa"/>
          </w:tcPr>
          <w:p w:rsidR="007736FF" w:rsidRPr="00BB5120" w:rsidRDefault="007736FF" w:rsidP="00520D7D">
            <w:pPr>
              <w:widowControl w:val="0"/>
              <w:autoSpaceDE w:val="0"/>
              <w:autoSpaceDN w:val="0"/>
              <w:adjustRightInd w:val="0"/>
              <w:jc w:val="center"/>
              <w:rPr>
                <w:snapToGrid w:val="0"/>
              </w:rPr>
            </w:pPr>
            <w:r w:rsidRPr="00BB5120">
              <w:rPr>
                <w:snapToGrid w:val="0"/>
              </w:rPr>
              <w:t>1</w:t>
            </w:r>
          </w:p>
        </w:tc>
        <w:tc>
          <w:tcPr>
            <w:tcW w:w="857" w:type="dxa"/>
          </w:tcPr>
          <w:p w:rsidR="007736FF" w:rsidRPr="00BB5120" w:rsidRDefault="007736FF" w:rsidP="00520D7D">
            <w:pPr>
              <w:widowControl w:val="0"/>
              <w:autoSpaceDE w:val="0"/>
              <w:autoSpaceDN w:val="0"/>
              <w:adjustRightInd w:val="0"/>
              <w:jc w:val="center"/>
              <w:rPr>
                <w:snapToGrid w:val="0"/>
              </w:rPr>
            </w:pPr>
            <w:r w:rsidRPr="00BB5120">
              <w:rPr>
                <w:snapToGrid w:val="0"/>
              </w:rPr>
              <w:t>2</w:t>
            </w:r>
          </w:p>
        </w:tc>
        <w:tc>
          <w:tcPr>
            <w:tcW w:w="1533" w:type="dxa"/>
          </w:tcPr>
          <w:p w:rsidR="007736FF" w:rsidRPr="00BB5120" w:rsidRDefault="007736FF" w:rsidP="00520D7D">
            <w:pPr>
              <w:widowControl w:val="0"/>
              <w:autoSpaceDE w:val="0"/>
              <w:autoSpaceDN w:val="0"/>
              <w:adjustRightInd w:val="0"/>
              <w:jc w:val="center"/>
              <w:rPr>
                <w:snapToGrid w:val="0"/>
              </w:rPr>
            </w:pPr>
            <w:r w:rsidRPr="00BB5120">
              <w:rPr>
                <w:snapToGrid w:val="0"/>
              </w:rPr>
              <w:t>3</w:t>
            </w:r>
          </w:p>
        </w:tc>
        <w:tc>
          <w:tcPr>
            <w:tcW w:w="847" w:type="dxa"/>
          </w:tcPr>
          <w:p w:rsidR="007736FF" w:rsidRPr="00BB5120" w:rsidRDefault="007736FF" w:rsidP="00520D7D">
            <w:pPr>
              <w:widowControl w:val="0"/>
              <w:autoSpaceDE w:val="0"/>
              <w:autoSpaceDN w:val="0"/>
              <w:adjustRightInd w:val="0"/>
              <w:jc w:val="center"/>
              <w:rPr>
                <w:snapToGrid w:val="0"/>
              </w:rPr>
            </w:pPr>
            <w:r w:rsidRPr="00BB5120">
              <w:rPr>
                <w:snapToGrid w:val="0"/>
              </w:rPr>
              <w:t>4</w:t>
            </w:r>
          </w:p>
        </w:tc>
        <w:tc>
          <w:tcPr>
            <w:tcW w:w="788" w:type="dxa"/>
          </w:tcPr>
          <w:p w:rsidR="007736FF" w:rsidRPr="00BB5120" w:rsidRDefault="007736FF" w:rsidP="00520D7D">
            <w:pPr>
              <w:widowControl w:val="0"/>
              <w:autoSpaceDE w:val="0"/>
              <w:autoSpaceDN w:val="0"/>
              <w:adjustRightInd w:val="0"/>
              <w:jc w:val="center"/>
              <w:rPr>
                <w:snapToGrid w:val="0"/>
              </w:rPr>
            </w:pPr>
            <w:r w:rsidRPr="00BB5120">
              <w:rPr>
                <w:snapToGrid w:val="0"/>
              </w:rPr>
              <w:t>5</w:t>
            </w:r>
          </w:p>
        </w:tc>
        <w:tc>
          <w:tcPr>
            <w:tcW w:w="786" w:type="dxa"/>
          </w:tcPr>
          <w:p w:rsidR="007736FF" w:rsidRPr="00BB5120" w:rsidRDefault="007736FF" w:rsidP="00520D7D">
            <w:pPr>
              <w:widowControl w:val="0"/>
              <w:autoSpaceDE w:val="0"/>
              <w:autoSpaceDN w:val="0"/>
              <w:adjustRightInd w:val="0"/>
              <w:jc w:val="center"/>
              <w:rPr>
                <w:snapToGrid w:val="0"/>
              </w:rPr>
            </w:pPr>
            <w:r w:rsidRPr="00BB5120">
              <w:rPr>
                <w:snapToGrid w:val="0"/>
              </w:rPr>
              <w:t>6</w:t>
            </w:r>
          </w:p>
        </w:tc>
        <w:tc>
          <w:tcPr>
            <w:tcW w:w="853" w:type="dxa"/>
          </w:tcPr>
          <w:p w:rsidR="007736FF" w:rsidRPr="00BB5120" w:rsidRDefault="007736FF" w:rsidP="00520D7D">
            <w:pPr>
              <w:widowControl w:val="0"/>
              <w:autoSpaceDE w:val="0"/>
              <w:autoSpaceDN w:val="0"/>
              <w:adjustRightInd w:val="0"/>
              <w:jc w:val="center"/>
              <w:rPr>
                <w:snapToGrid w:val="0"/>
              </w:rPr>
            </w:pPr>
            <w:r w:rsidRPr="00BB5120">
              <w:rPr>
                <w:snapToGrid w:val="0"/>
              </w:rPr>
              <w:t>7</w:t>
            </w:r>
          </w:p>
        </w:tc>
        <w:tc>
          <w:tcPr>
            <w:tcW w:w="852" w:type="dxa"/>
          </w:tcPr>
          <w:p w:rsidR="007736FF" w:rsidRPr="00BB5120" w:rsidRDefault="007736FF" w:rsidP="00520D7D">
            <w:pPr>
              <w:widowControl w:val="0"/>
              <w:autoSpaceDE w:val="0"/>
              <w:autoSpaceDN w:val="0"/>
              <w:adjustRightInd w:val="0"/>
              <w:jc w:val="center"/>
              <w:rPr>
                <w:snapToGrid w:val="0"/>
              </w:rPr>
            </w:pPr>
            <w:r w:rsidRPr="00BB5120">
              <w:rPr>
                <w:snapToGrid w:val="0"/>
              </w:rPr>
              <w:t>8</w:t>
            </w:r>
          </w:p>
        </w:tc>
        <w:tc>
          <w:tcPr>
            <w:tcW w:w="851" w:type="dxa"/>
          </w:tcPr>
          <w:p w:rsidR="007736FF" w:rsidRPr="00BB5120" w:rsidRDefault="007736FF" w:rsidP="00520D7D">
            <w:pPr>
              <w:widowControl w:val="0"/>
              <w:autoSpaceDE w:val="0"/>
              <w:autoSpaceDN w:val="0"/>
              <w:adjustRightInd w:val="0"/>
              <w:jc w:val="center"/>
              <w:rPr>
                <w:snapToGrid w:val="0"/>
              </w:rPr>
            </w:pPr>
            <w:r w:rsidRPr="00BB5120">
              <w:rPr>
                <w:snapToGrid w:val="0"/>
              </w:rPr>
              <w:t>9</w:t>
            </w:r>
          </w:p>
        </w:tc>
        <w:tc>
          <w:tcPr>
            <w:tcW w:w="899" w:type="dxa"/>
          </w:tcPr>
          <w:p w:rsidR="007736FF" w:rsidRPr="00BB5120" w:rsidRDefault="007736FF" w:rsidP="00520D7D">
            <w:pPr>
              <w:widowControl w:val="0"/>
              <w:autoSpaceDE w:val="0"/>
              <w:autoSpaceDN w:val="0"/>
              <w:adjustRightInd w:val="0"/>
              <w:jc w:val="center"/>
              <w:rPr>
                <w:snapToGrid w:val="0"/>
              </w:rPr>
            </w:pPr>
            <w:r w:rsidRPr="00BB5120">
              <w:rPr>
                <w:snapToGrid w:val="0"/>
              </w:rPr>
              <w:t>10</w:t>
            </w:r>
          </w:p>
        </w:tc>
      </w:tr>
    </w:tbl>
    <w:p w:rsidR="007736FF" w:rsidRDefault="007736FF" w:rsidP="007179E6">
      <w:pPr>
        <w:autoSpaceDE w:val="0"/>
        <w:autoSpaceDN w:val="0"/>
        <w:adjustRightInd w:val="0"/>
        <w:spacing w:line="300" w:lineRule="exact"/>
        <w:ind w:firstLine="540"/>
        <w:jc w:val="both"/>
        <w:rPr>
          <w:sz w:val="24"/>
          <w:szCs w:val="24"/>
        </w:rPr>
      </w:pPr>
    </w:p>
    <w:p w:rsidR="007736FF" w:rsidRPr="008A26A7" w:rsidRDefault="007736FF" w:rsidP="007179E6">
      <w:pPr>
        <w:autoSpaceDE w:val="0"/>
        <w:autoSpaceDN w:val="0"/>
        <w:adjustRightInd w:val="0"/>
        <w:spacing w:line="300" w:lineRule="exact"/>
        <w:ind w:firstLine="540"/>
        <w:jc w:val="both"/>
        <w:rPr>
          <w:sz w:val="28"/>
          <w:szCs w:val="28"/>
        </w:rPr>
      </w:pPr>
      <w:r w:rsidRPr="008A26A7">
        <w:rPr>
          <w:sz w:val="28"/>
          <w:szCs w:val="28"/>
        </w:rPr>
        <w:t xml:space="preserve"> </w:t>
      </w:r>
      <w:r w:rsidRPr="008A26A7">
        <w:rPr>
          <w:b/>
          <w:bCs/>
          <w:sz w:val="28"/>
          <w:szCs w:val="28"/>
        </w:rPr>
        <w:t>Разряды 1 и 2</w:t>
      </w:r>
      <w:r w:rsidRPr="008A26A7">
        <w:rPr>
          <w:sz w:val="28"/>
          <w:szCs w:val="28"/>
        </w:rPr>
        <w:t xml:space="preserve"> предназначены для кодировки муниципальных программ, а также не включенных в муниципальные программы мероприятий (далее - непрограммные мероприятия).</w:t>
      </w:r>
    </w:p>
    <w:p w:rsidR="007736FF" w:rsidRPr="008A26A7" w:rsidRDefault="007736FF" w:rsidP="001A2F7E">
      <w:pPr>
        <w:autoSpaceDE w:val="0"/>
        <w:autoSpaceDN w:val="0"/>
        <w:adjustRightInd w:val="0"/>
        <w:spacing w:line="300" w:lineRule="exact"/>
        <w:ind w:firstLine="540"/>
        <w:jc w:val="both"/>
        <w:rPr>
          <w:sz w:val="28"/>
          <w:szCs w:val="28"/>
        </w:rPr>
      </w:pPr>
    </w:p>
    <w:p w:rsidR="007736FF" w:rsidRPr="008A26A7" w:rsidRDefault="007736FF" w:rsidP="001A2F7E">
      <w:pPr>
        <w:autoSpaceDE w:val="0"/>
        <w:autoSpaceDN w:val="0"/>
        <w:adjustRightInd w:val="0"/>
        <w:spacing w:line="300" w:lineRule="exact"/>
        <w:ind w:firstLine="539"/>
        <w:jc w:val="both"/>
        <w:rPr>
          <w:sz w:val="28"/>
          <w:szCs w:val="28"/>
        </w:rPr>
      </w:pPr>
      <w:r w:rsidRPr="008A26A7">
        <w:rPr>
          <w:b/>
          <w:bCs/>
          <w:sz w:val="28"/>
          <w:szCs w:val="28"/>
        </w:rPr>
        <w:t>Разряд 3</w:t>
      </w:r>
      <w:r w:rsidRPr="008A26A7">
        <w:rPr>
          <w:sz w:val="28"/>
          <w:szCs w:val="28"/>
        </w:rPr>
        <w:t xml:space="preserve"> десятизначного кода целевой статьи предназначен для:</w:t>
      </w:r>
    </w:p>
    <w:p w:rsidR="007736FF" w:rsidRPr="008A26A7" w:rsidRDefault="007736FF" w:rsidP="001A2F7E">
      <w:pPr>
        <w:autoSpaceDE w:val="0"/>
        <w:autoSpaceDN w:val="0"/>
        <w:adjustRightInd w:val="0"/>
        <w:spacing w:line="300" w:lineRule="exact"/>
        <w:ind w:firstLine="539"/>
        <w:jc w:val="both"/>
        <w:rPr>
          <w:sz w:val="28"/>
          <w:szCs w:val="28"/>
        </w:rPr>
      </w:pPr>
      <w:r w:rsidRPr="008A26A7">
        <w:rPr>
          <w:sz w:val="28"/>
          <w:szCs w:val="28"/>
        </w:rPr>
        <w:t>а) кодировки подпрограммы в рамках муниципальных программ поселения;</w:t>
      </w:r>
    </w:p>
    <w:p w:rsidR="007736FF" w:rsidRPr="008A26A7" w:rsidRDefault="007736FF" w:rsidP="001A2F7E">
      <w:pPr>
        <w:autoSpaceDE w:val="0"/>
        <w:autoSpaceDN w:val="0"/>
        <w:adjustRightInd w:val="0"/>
        <w:spacing w:line="300" w:lineRule="exact"/>
        <w:ind w:firstLine="539"/>
        <w:jc w:val="both"/>
        <w:rPr>
          <w:sz w:val="28"/>
          <w:szCs w:val="28"/>
        </w:rPr>
      </w:pPr>
      <w:r w:rsidRPr="008A26A7">
        <w:rPr>
          <w:sz w:val="28"/>
          <w:szCs w:val="28"/>
        </w:rPr>
        <w:t>б) детализации расходов, не включенных в муниципальные программы, поселения, в том числе:</w:t>
      </w:r>
    </w:p>
    <w:p w:rsidR="007736FF" w:rsidRPr="008A26A7" w:rsidRDefault="007736FF" w:rsidP="001A2F7E">
      <w:pPr>
        <w:autoSpaceDE w:val="0"/>
        <w:autoSpaceDN w:val="0"/>
        <w:adjustRightInd w:val="0"/>
        <w:spacing w:line="300" w:lineRule="exact"/>
        <w:ind w:firstLine="539"/>
        <w:jc w:val="both"/>
        <w:rPr>
          <w:sz w:val="28"/>
          <w:szCs w:val="28"/>
        </w:rPr>
      </w:pPr>
      <w:r w:rsidRPr="008A26A7">
        <w:rPr>
          <w:sz w:val="28"/>
          <w:szCs w:val="28"/>
        </w:rPr>
        <w:t>«2» - резервные фонды</w:t>
      </w:r>
    </w:p>
    <w:p w:rsidR="007736FF" w:rsidRPr="008A26A7" w:rsidRDefault="007736FF" w:rsidP="001A2F7E">
      <w:pPr>
        <w:autoSpaceDE w:val="0"/>
        <w:autoSpaceDN w:val="0"/>
        <w:adjustRightInd w:val="0"/>
        <w:spacing w:line="300" w:lineRule="exact"/>
        <w:ind w:firstLine="539"/>
        <w:jc w:val="both"/>
        <w:rPr>
          <w:sz w:val="28"/>
          <w:szCs w:val="28"/>
        </w:rPr>
      </w:pPr>
      <w:r w:rsidRPr="008A26A7">
        <w:rPr>
          <w:sz w:val="28"/>
          <w:szCs w:val="28"/>
        </w:rPr>
        <w:t>«9» - расходы на обеспечение деятельности органов местного самоуправления (обеспечивающая подпрограмма).</w:t>
      </w:r>
    </w:p>
    <w:p w:rsidR="007736FF" w:rsidRPr="008A26A7" w:rsidRDefault="007736FF" w:rsidP="002F6826">
      <w:pPr>
        <w:autoSpaceDE w:val="0"/>
        <w:autoSpaceDN w:val="0"/>
        <w:adjustRightInd w:val="0"/>
        <w:spacing w:line="300" w:lineRule="exact"/>
        <w:jc w:val="both"/>
        <w:rPr>
          <w:sz w:val="28"/>
          <w:szCs w:val="28"/>
        </w:rPr>
      </w:pPr>
    </w:p>
    <w:p w:rsidR="007736FF" w:rsidRPr="008A26A7" w:rsidRDefault="007736FF" w:rsidP="002F6826">
      <w:pPr>
        <w:autoSpaceDE w:val="0"/>
        <w:autoSpaceDN w:val="0"/>
        <w:adjustRightInd w:val="0"/>
        <w:spacing w:line="300" w:lineRule="exact"/>
        <w:ind w:firstLine="540"/>
        <w:jc w:val="both"/>
        <w:rPr>
          <w:sz w:val="28"/>
          <w:szCs w:val="28"/>
        </w:rPr>
      </w:pPr>
      <w:r w:rsidRPr="008A26A7">
        <w:rPr>
          <w:sz w:val="28"/>
          <w:szCs w:val="28"/>
        </w:rPr>
        <w:t xml:space="preserve"> </w:t>
      </w:r>
      <w:r w:rsidRPr="008A26A7">
        <w:rPr>
          <w:b/>
          <w:bCs/>
          <w:sz w:val="28"/>
          <w:szCs w:val="28"/>
        </w:rPr>
        <w:t>Разряды  4 и 5</w:t>
      </w:r>
      <w:r w:rsidRPr="008A26A7">
        <w:rPr>
          <w:sz w:val="28"/>
          <w:szCs w:val="28"/>
        </w:rPr>
        <w:t xml:space="preserve"> предназначены для кодирования задачи в рамках подпрограмм  муниципальных программ поселения  (4 разряд - всегда «о», 5 разряд – номер задачи).</w:t>
      </w:r>
    </w:p>
    <w:p w:rsidR="007736FF" w:rsidRPr="008A26A7" w:rsidRDefault="007736FF" w:rsidP="002F6826">
      <w:pPr>
        <w:autoSpaceDE w:val="0"/>
        <w:autoSpaceDN w:val="0"/>
        <w:adjustRightInd w:val="0"/>
        <w:spacing w:line="300" w:lineRule="exact"/>
        <w:ind w:firstLine="540"/>
        <w:jc w:val="both"/>
        <w:rPr>
          <w:sz w:val="28"/>
          <w:szCs w:val="28"/>
        </w:rPr>
      </w:pPr>
    </w:p>
    <w:p w:rsidR="007736FF" w:rsidRPr="008A26A7" w:rsidRDefault="007736FF" w:rsidP="002F6826">
      <w:pPr>
        <w:autoSpaceDE w:val="0"/>
        <w:autoSpaceDN w:val="0"/>
        <w:adjustRightInd w:val="0"/>
        <w:spacing w:line="300" w:lineRule="exact"/>
        <w:ind w:firstLine="540"/>
        <w:jc w:val="both"/>
        <w:rPr>
          <w:sz w:val="28"/>
          <w:szCs w:val="28"/>
        </w:rPr>
      </w:pPr>
      <w:r w:rsidRPr="008A26A7">
        <w:rPr>
          <w:b/>
          <w:bCs/>
          <w:sz w:val="28"/>
          <w:szCs w:val="28"/>
        </w:rPr>
        <w:t>Разряды с 6 по 10</w:t>
      </w:r>
      <w:r w:rsidRPr="008A26A7">
        <w:rPr>
          <w:sz w:val="28"/>
          <w:szCs w:val="28"/>
        </w:rPr>
        <w:t xml:space="preserve">  для кодировки направлений расходов средств, конкретизирующих отдельные мероприятия.</w:t>
      </w:r>
    </w:p>
    <w:p w:rsidR="007736FF" w:rsidRPr="008A26A7" w:rsidRDefault="007736FF" w:rsidP="00476BF8">
      <w:pPr>
        <w:autoSpaceDE w:val="0"/>
        <w:autoSpaceDN w:val="0"/>
        <w:adjustRightInd w:val="0"/>
        <w:spacing w:line="300" w:lineRule="exact"/>
        <w:jc w:val="both"/>
        <w:rPr>
          <w:b/>
          <w:bCs/>
          <w:sz w:val="28"/>
          <w:szCs w:val="28"/>
        </w:rPr>
      </w:pPr>
    </w:p>
    <w:p w:rsidR="007736FF" w:rsidRPr="008A26A7" w:rsidRDefault="007736FF" w:rsidP="001A2F7E">
      <w:pPr>
        <w:autoSpaceDE w:val="0"/>
        <w:autoSpaceDN w:val="0"/>
        <w:adjustRightInd w:val="0"/>
        <w:spacing w:line="300" w:lineRule="exact"/>
        <w:ind w:firstLine="540"/>
        <w:jc w:val="both"/>
        <w:rPr>
          <w:sz w:val="28"/>
          <w:szCs w:val="28"/>
        </w:rPr>
      </w:pPr>
      <w:r w:rsidRPr="008A26A7">
        <w:rPr>
          <w:b/>
          <w:bCs/>
          <w:sz w:val="28"/>
          <w:szCs w:val="28"/>
        </w:rPr>
        <w:t>Разряд 6</w:t>
      </w:r>
      <w:r w:rsidRPr="008A26A7">
        <w:rPr>
          <w:sz w:val="28"/>
          <w:szCs w:val="28"/>
        </w:rPr>
        <w:t xml:space="preserve"> предназначен для кодировки следующих видов бюджетных ассигнований в рамках подпрограмм муниципальных программ поселения и непрограммных мероприятий: </w:t>
      </w:r>
    </w:p>
    <w:p w:rsidR="007736FF" w:rsidRPr="008A26A7" w:rsidRDefault="007736FF" w:rsidP="00476BF8">
      <w:pPr>
        <w:autoSpaceDE w:val="0"/>
        <w:autoSpaceDN w:val="0"/>
        <w:adjustRightInd w:val="0"/>
        <w:spacing w:line="300" w:lineRule="exact"/>
        <w:ind w:firstLine="540"/>
        <w:jc w:val="both"/>
        <w:rPr>
          <w:sz w:val="28"/>
          <w:szCs w:val="28"/>
        </w:rPr>
      </w:pPr>
      <w:r w:rsidRPr="008A26A7">
        <w:rPr>
          <w:sz w:val="28"/>
          <w:szCs w:val="28"/>
        </w:rPr>
        <w:t>а) хxxхх</w:t>
      </w:r>
      <w:r w:rsidRPr="008A26A7">
        <w:rPr>
          <w:b/>
          <w:bCs/>
          <w:color w:val="FF0000"/>
          <w:sz w:val="28"/>
          <w:szCs w:val="28"/>
        </w:rPr>
        <w:t>4</w:t>
      </w:r>
      <w:r w:rsidRPr="008A26A7">
        <w:rPr>
          <w:sz w:val="28"/>
          <w:szCs w:val="28"/>
        </w:rPr>
        <w:t>xxxх – расходы поселений, за исключением:</w:t>
      </w:r>
    </w:p>
    <w:p w:rsidR="007736FF" w:rsidRPr="008A26A7" w:rsidRDefault="007736FF" w:rsidP="00476BF8">
      <w:pPr>
        <w:autoSpaceDE w:val="0"/>
        <w:autoSpaceDN w:val="0"/>
        <w:adjustRightInd w:val="0"/>
        <w:spacing w:line="300" w:lineRule="exact"/>
        <w:ind w:firstLine="540"/>
        <w:jc w:val="both"/>
        <w:rPr>
          <w:sz w:val="28"/>
          <w:szCs w:val="28"/>
        </w:rPr>
      </w:pPr>
      <w:r w:rsidRPr="008A26A7">
        <w:rPr>
          <w:sz w:val="28"/>
          <w:szCs w:val="28"/>
        </w:rPr>
        <w:t>-расходов местного бюджета предусмотренных на софинансирование расходов из федерального и (или) областного бюджета;</w:t>
      </w:r>
    </w:p>
    <w:p w:rsidR="007736FF" w:rsidRPr="008A26A7" w:rsidRDefault="007736FF" w:rsidP="00476BF8">
      <w:pPr>
        <w:autoSpaceDE w:val="0"/>
        <w:autoSpaceDN w:val="0"/>
        <w:adjustRightInd w:val="0"/>
        <w:spacing w:line="300" w:lineRule="exact"/>
        <w:ind w:firstLine="540"/>
        <w:jc w:val="both"/>
        <w:rPr>
          <w:sz w:val="28"/>
          <w:szCs w:val="28"/>
        </w:rPr>
      </w:pPr>
      <w:r w:rsidRPr="008A26A7">
        <w:rPr>
          <w:sz w:val="28"/>
          <w:szCs w:val="28"/>
        </w:rPr>
        <w:t>- расходов местного бюджета в рамках взаимодействия с Фондом содействия реформированию жилищно-коммунального хозяйства;</w:t>
      </w:r>
    </w:p>
    <w:p w:rsidR="007736FF" w:rsidRPr="008A26A7" w:rsidRDefault="007736FF" w:rsidP="00C80C83">
      <w:pPr>
        <w:autoSpaceDE w:val="0"/>
        <w:autoSpaceDN w:val="0"/>
        <w:adjustRightInd w:val="0"/>
        <w:spacing w:line="300" w:lineRule="exact"/>
        <w:ind w:firstLine="540"/>
        <w:jc w:val="both"/>
        <w:rPr>
          <w:sz w:val="28"/>
          <w:szCs w:val="28"/>
        </w:rPr>
      </w:pPr>
      <w:r w:rsidRPr="008A26A7">
        <w:rPr>
          <w:sz w:val="28"/>
          <w:szCs w:val="28"/>
        </w:rPr>
        <w:t xml:space="preserve">б) </w:t>
      </w:r>
      <w:r w:rsidRPr="008A26A7">
        <w:rPr>
          <w:sz w:val="28"/>
          <w:szCs w:val="28"/>
          <w:lang w:val="en-US"/>
        </w:rPr>
        <w:t>xxx</w:t>
      </w:r>
      <w:r w:rsidRPr="008A26A7">
        <w:rPr>
          <w:sz w:val="28"/>
          <w:szCs w:val="28"/>
        </w:rPr>
        <w:t>хх</w:t>
      </w:r>
      <w:r w:rsidRPr="008A26A7">
        <w:rPr>
          <w:b/>
          <w:bCs/>
          <w:color w:val="FF0000"/>
          <w:sz w:val="28"/>
          <w:szCs w:val="28"/>
        </w:rPr>
        <w:t>5</w:t>
      </w:r>
      <w:r w:rsidRPr="008A26A7">
        <w:rPr>
          <w:color w:val="000000"/>
          <w:sz w:val="28"/>
          <w:szCs w:val="28"/>
        </w:rPr>
        <w:t>х</w:t>
      </w:r>
      <w:r w:rsidRPr="008A26A7">
        <w:rPr>
          <w:color w:val="000000"/>
          <w:sz w:val="28"/>
          <w:szCs w:val="28"/>
          <w:lang w:val="en-US"/>
        </w:rPr>
        <w:t>x</w:t>
      </w:r>
      <w:r w:rsidRPr="008A26A7">
        <w:rPr>
          <w:sz w:val="28"/>
          <w:szCs w:val="28"/>
          <w:lang w:val="en-US"/>
        </w:rPr>
        <w:t>xx</w:t>
      </w:r>
      <w:r w:rsidRPr="008A26A7">
        <w:rPr>
          <w:sz w:val="28"/>
          <w:szCs w:val="28"/>
        </w:rPr>
        <w:t>–расходы местного бюджета, источником финансового обеспечения которых являются межбюджетные трансферты, предоставляемые из федерального бюджета;</w:t>
      </w:r>
    </w:p>
    <w:p w:rsidR="007736FF" w:rsidRPr="008A26A7" w:rsidRDefault="007736FF" w:rsidP="001A2F7E">
      <w:pPr>
        <w:autoSpaceDE w:val="0"/>
        <w:autoSpaceDN w:val="0"/>
        <w:adjustRightInd w:val="0"/>
        <w:spacing w:line="300" w:lineRule="exact"/>
        <w:ind w:firstLine="540"/>
        <w:jc w:val="both"/>
        <w:rPr>
          <w:sz w:val="28"/>
          <w:szCs w:val="28"/>
        </w:rPr>
      </w:pPr>
    </w:p>
    <w:p w:rsidR="007736FF" w:rsidRPr="008A26A7" w:rsidRDefault="007736FF" w:rsidP="001A2F7E">
      <w:pPr>
        <w:autoSpaceDE w:val="0"/>
        <w:autoSpaceDN w:val="0"/>
        <w:adjustRightInd w:val="0"/>
        <w:spacing w:line="300" w:lineRule="exact"/>
        <w:ind w:firstLine="540"/>
        <w:jc w:val="both"/>
        <w:rPr>
          <w:sz w:val="28"/>
          <w:szCs w:val="28"/>
        </w:rPr>
      </w:pPr>
      <w:r w:rsidRPr="008A26A7">
        <w:rPr>
          <w:sz w:val="28"/>
          <w:szCs w:val="28"/>
        </w:rPr>
        <w:t>При кодировании расходов поселения, за исключением направлений софинансируемых из других бюджетов бюджетной системы и из государственной корпорации – Фонд содействия реформированию жилищно-коммунального хозяйства:</w:t>
      </w:r>
    </w:p>
    <w:p w:rsidR="007736FF" w:rsidRPr="008A26A7" w:rsidRDefault="007736FF" w:rsidP="001A2F7E">
      <w:pPr>
        <w:autoSpaceDE w:val="0"/>
        <w:autoSpaceDN w:val="0"/>
        <w:adjustRightInd w:val="0"/>
        <w:spacing w:line="300" w:lineRule="exact"/>
        <w:ind w:firstLine="540"/>
        <w:jc w:val="both"/>
        <w:rPr>
          <w:sz w:val="28"/>
          <w:szCs w:val="28"/>
        </w:rPr>
      </w:pPr>
      <w:r w:rsidRPr="008A26A7">
        <w:rPr>
          <w:b/>
          <w:bCs/>
          <w:sz w:val="28"/>
          <w:szCs w:val="28"/>
        </w:rPr>
        <w:t>разряд 7 равен «0»,</w:t>
      </w:r>
    </w:p>
    <w:p w:rsidR="007736FF" w:rsidRPr="008A26A7" w:rsidRDefault="007736FF" w:rsidP="001A2F7E">
      <w:pPr>
        <w:autoSpaceDE w:val="0"/>
        <w:autoSpaceDN w:val="0"/>
        <w:adjustRightInd w:val="0"/>
        <w:spacing w:line="300" w:lineRule="exact"/>
        <w:ind w:firstLine="540"/>
        <w:jc w:val="both"/>
        <w:rPr>
          <w:b/>
          <w:bCs/>
          <w:sz w:val="28"/>
          <w:szCs w:val="28"/>
        </w:rPr>
      </w:pPr>
      <w:r w:rsidRPr="008A26A7">
        <w:rPr>
          <w:b/>
          <w:bCs/>
          <w:sz w:val="28"/>
          <w:szCs w:val="28"/>
        </w:rPr>
        <w:t>разряды 8 и 9 предназначены для кодирования конкретных мероприятий.</w:t>
      </w:r>
    </w:p>
    <w:p w:rsidR="007736FF" w:rsidRPr="008A26A7" w:rsidRDefault="007736FF" w:rsidP="001A2F7E">
      <w:pPr>
        <w:autoSpaceDE w:val="0"/>
        <w:autoSpaceDN w:val="0"/>
        <w:adjustRightInd w:val="0"/>
        <w:spacing w:line="300" w:lineRule="exact"/>
        <w:ind w:firstLine="540"/>
        <w:jc w:val="both"/>
        <w:rPr>
          <w:b/>
          <w:bCs/>
          <w:sz w:val="28"/>
          <w:szCs w:val="28"/>
        </w:rPr>
      </w:pPr>
    </w:p>
    <w:p w:rsidR="007736FF" w:rsidRPr="008A26A7" w:rsidRDefault="007736FF" w:rsidP="001A2F7E">
      <w:pPr>
        <w:autoSpaceDE w:val="0"/>
        <w:autoSpaceDN w:val="0"/>
        <w:adjustRightInd w:val="0"/>
        <w:spacing w:line="300" w:lineRule="exact"/>
        <w:ind w:firstLine="540"/>
        <w:jc w:val="both"/>
        <w:rPr>
          <w:b/>
          <w:bCs/>
          <w:sz w:val="28"/>
          <w:szCs w:val="28"/>
        </w:rPr>
      </w:pPr>
      <w:r w:rsidRPr="008A26A7">
        <w:rPr>
          <w:b/>
          <w:bCs/>
          <w:sz w:val="28"/>
          <w:szCs w:val="28"/>
        </w:rPr>
        <w:t>Разряд 10 предназначен для кодирования следующих направлений расходования средств:</w:t>
      </w:r>
    </w:p>
    <w:p w:rsidR="007736FF" w:rsidRPr="008A26A7" w:rsidRDefault="007736FF" w:rsidP="001A2F7E">
      <w:pPr>
        <w:autoSpaceDE w:val="0"/>
        <w:autoSpaceDN w:val="0"/>
        <w:adjustRightInd w:val="0"/>
        <w:spacing w:line="300" w:lineRule="exact"/>
        <w:ind w:firstLine="540"/>
        <w:jc w:val="both"/>
        <w:rPr>
          <w:sz w:val="28"/>
          <w:szCs w:val="28"/>
        </w:rPr>
      </w:pPr>
      <w:r w:rsidRPr="008A26A7">
        <w:rPr>
          <w:sz w:val="28"/>
          <w:szCs w:val="28"/>
        </w:rPr>
        <w:t>А – резервные фонды;</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Б - отдельные мероприятия в рамках муниципальной программы;</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 xml:space="preserve">Е - ремонт бесхозяйных сооружений; </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Ж - субсидии физическим лицам и юридическим лицам, не являющимся муниципальными учреждениями;</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И - бюджетные инвестиции в объекты муниципальной собственности Тверской области;</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Л - капитальный ремонт объектов муниципальной собственности;</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О – иные межбюджетные трансферты на осуществление переданных полномочий;</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С - содержание органов местного самоуправления Тверской области;</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Э – публичные и публичные нормативные обязательства;</w:t>
      </w:r>
    </w:p>
    <w:p w:rsidR="007736FF" w:rsidRPr="008A26A7" w:rsidRDefault="007736FF" w:rsidP="00F15AC8">
      <w:pPr>
        <w:pStyle w:val="ConsNonformat"/>
        <w:widowControl/>
        <w:rPr>
          <w:rFonts w:ascii="Times New Roman" w:hAnsi="Times New Roman" w:cs="Times New Roman"/>
          <w:sz w:val="28"/>
          <w:szCs w:val="28"/>
        </w:rPr>
      </w:pPr>
    </w:p>
    <w:p w:rsidR="007736FF" w:rsidRPr="007C37CF" w:rsidRDefault="007736FF" w:rsidP="00C80C83">
      <w:pPr>
        <w:autoSpaceDE w:val="0"/>
        <w:autoSpaceDN w:val="0"/>
        <w:adjustRightInd w:val="0"/>
        <w:ind w:firstLine="567"/>
        <w:jc w:val="center"/>
        <w:outlineLvl w:val="1"/>
        <w:rPr>
          <w:b/>
          <w:bCs/>
          <w:snapToGrid w:val="0"/>
          <w:sz w:val="28"/>
          <w:szCs w:val="28"/>
        </w:rPr>
      </w:pPr>
      <w:r w:rsidRPr="008A26A7">
        <w:rPr>
          <w:b/>
          <w:bCs/>
          <w:snapToGrid w:val="0"/>
          <w:sz w:val="28"/>
          <w:szCs w:val="28"/>
        </w:rPr>
        <w:t>Раздел II</w:t>
      </w:r>
      <w:r>
        <w:rPr>
          <w:b/>
          <w:bCs/>
          <w:snapToGrid w:val="0"/>
          <w:sz w:val="28"/>
          <w:szCs w:val="28"/>
        </w:rPr>
        <w:t xml:space="preserve">. </w:t>
      </w:r>
      <w:r w:rsidRPr="00F15AC8">
        <w:rPr>
          <w:b/>
          <w:bCs/>
          <w:snapToGrid w:val="0"/>
          <w:sz w:val="28"/>
          <w:szCs w:val="28"/>
        </w:rPr>
        <w:t xml:space="preserve"> </w:t>
      </w:r>
      <w:r w:rsidRPr="007C7E6B">
        <w:rPr>
          <w:b/>
          <w:bCs/>
          <w:snapToGrid w:val="0"/>
          <w:sz w:val="28"/>
          <w:szCs w:val="28"/>
        </w:rPr>
        <w:t>Перечень и правила применения  целевых статей</w:t>
      </w:r>
      <w:r>
        <w:rPr>
          <w:b/>
          <w:bCs/>
          <w:snapToGrid w:val="0"/>
          <w:sz w:val="28"/>
          <w:szCs w:val="28"/>
        </w:rPr>
        <w:t xml:space="preserve">, </w:t>
      </w:r>
      <w:r w:rsidRPr="007C7E6B">
        <w:rPr>
          <w:b/>
          <w:bCs/>
          <w:snapToGrid w:val="0"/>
          <w:sz w:val="28"/>
          <w:szCs w:val="28"/>
        </w:rPr>
        <w:t xml:space="preserve"> используемых в  бюджете поселения</w:t>
      </w:r>
    </w:p>
    <w:p w:rsidR="007736FF" w:rsidRDefault="007736FF" w:rsidP="006E32BD">
      <w:pPr>
        <w:widowControl w:val="0"/>
        <w:autoSpaceDE w:val="0"/>
        <w:autoSpaceDN w:val="0"/>
        <w:adjustRightInd w:val="0"/>
        <w:jc w:val="center"/>
        <w:outlineLvl w:val="0"/>
        <w:rPr>
          <w:b/>
          <w:bCs/>
          <w:snapToGrid w:val="0"/>
          <w:sz w:val="28"/>
          <w:szCs w:val="28"/>
        </w:rPr>
      </w:pPr>
    </w:p>
    <w:p w:rsidR="007736FF" w:rsidRPr="008A26A7" w:rsidRDefault="007736FF" w:rsidP="006E32BD">
      <w:pPr>
        <w:widowControl w:val="0"/>
        <w:autoSpaceDE w:val="0"/>
        <w:autoSpaceDN w:val="0"/>
        <w:adjustRightInd w:val="0"/>
        <w:jc w:val="center"/>
        <w:outlineLvl w:val="0"/>
        <w:rPr>
          <w:b/>
          <w:bCs/>
          <w:sz w:val="28"/>
          <w:szCs w:val="28"/>
        </w:rPr>
      </w:pPr>
      <w:r w:rsidRPr="008A26A7">
        <w:rPr>
          <w:b/>
          <w:bCs/>
          <w:snapToGrid w:val="0"/>
          <w:sz w:val="28"/>
          <w:szCs w:val="28"/>
        </w:rPr>
        <w:t>2110000000  Муниципальная программа «</w:t>
      </w:r>
      <w:r w:rsidRPr="008A26A7">
        <w:rPr>
          <w:b/>
          <w:bCs/>
          <w:sz w:val="28"/>
          <w:szCs w:val="28"/>
        </w:rPr>
        <w:t>Повышение эффективности муниципального управления в городском поселении  поселок Старая Торопа Западнодвинского района Тверской области»</w:t>
      </w:r>
    </w:p>
    <w:p w:rsidR="007736FF" w:rsidRPr="008A26A7" w:rsidRDefault="007736FF" w:rsidP="006E32BD">
      <w:pPr>
        <w:ind w:firstLine="567"/>
        <w:jc w:val="center"/>
        <w:rPr>
          <w:b/>
          <w:bCs/>
          <w:snapToGrid w:val="0"/>
          <w:sz w:val="28"/>
          <w:szCs w:val="28"/>
        </w:rPr>
      </w:pPr>
      <w:r w:rsidRPr="008A26A7">
        <w:rPr>
          <w:b/>
          <w:bCs/>
          <w:sz w:val="28"/>
          <w:szCs w:val="28"/>
        </w:rPr>
        <w:t>на 2016-2020 годы</w:t>
      </w:r>
    </w:p>
    <w:p w:rsidR="007736FF" w:rsidRDefault="007736FF" w:rsidP="006E32BD">
      <w:pPr>
        <w:ind w:firstLine="567"/>
        <w:jc w:val="center"/>
        <w:rPr>
          <w:snapToGrid w:val="0"/>
          <w:sz w:val="28"/>
          <w:szCs w:val="28"/>
        </w:rPr>
      </w:pPr>
    </w:p>
    <w:p w:rsidR="007736FF" w:rsidRPr="006E32BD" w:rsidRDefault="007736FF" w:rsidP="008A26A7">
      <w:pPr>
        <w:ind w:firstLine="567"/>
        <w:jc w:val="center"/>
        <w:rPr>
          <w:snapToGrid w:val="0"/>
          <w:sz w:val="28"/>
          <w:szCs w:val="28"/>
        </w:rPr>
      </w:pPr>
      <w:r>
        <w:rPr>
          <w:snapToGrid w:val="0"/>
          <w:sz w:val="28"/>
          <w:szCs w:val="28"/>
        </w:rPr>
        <w:t>211</w:t>
      </w:r>
      <w:r w:rsidRPr="007C7E6B">
        <w:rPr>
          <w:snapToGrid w:val="0"/>
          <w:sz w:val="28"/>
          <w:szCs w:val="28"/>
        </w:rPr>
        <w:t>0000</w:t>
      </w:r>
      <w:r>
        <w:rPr>
          <w:snapToGrid w:val="0"/>
          <w:sz w:val="28"/>
          <w:szCs w:val="28"/>
        </w:rPr>
        <w:t xml:space="preserve">000  </w:t>
      </w:r>
      <w:r w:rsidRPr="007C7E6B">
        <w:rPr>
          <w:snapToGrid w:val="0"/>
          <w:sz w:val="28"/>
          <w:szCs w:val="28"/>
        </w:rPr>
        <w:t xml:space="preserve"> Подпрограмма </w:t>
      </w:r>
      <w:r>
        <w:rPr>
          <w:snapToGrid w:val="0"/>
          <w:sz w:val="28"/>
          <w:szCs w:val="28"/>
        </w:rPr>
        <w:t>«</w:t>
      </w:r>
      <w:r w:rsidRPr="007C37CF">
        <w:rPr>
          <w:snapToGrid w:val="0"/>
          <w:sz w:val="28"/>
          <w:szCs w:val="28"/>
        </w:rPr>
        <w:t>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Западнодинского района Тверской области</w:t>
      </w:r>
      <w:r>
        <w:rPr>
          <w:snapToGrid w:val="0"/>
          <w:sz w:val="28"/>
          <w:szCs w:val="28"/>
        </w:rPr>
        <w:t>»</w:t>
      </w:r>
    </w:p>
    <w:p w:rsidR="007736FF" w:rsidRPr="006E32BD" w:rsidRDefault="007736FF" w:rsidP="00B57C6F">
      <w:pPr>
        <w:rPr>
          <w:snapToGrid w:val="0"/>
          <w:sz w:val="28"/>
          <w:szCs w:val="28"/>
        </w:rPr>
      </w:pPr>
    </w:p>
    <w:p w:rsidR="007736FF" w:rsidRPr="006E32BD" w:rsidRDefault="007736FF" w:rsidP="00B57C6F">
      <w:pPr>
        <w:ind w:firstLine="567"/>
        <w:jc w:val="center"/>
        <w:rPr>
          <w:i/>
          <w:iCs/>
          <w:snapToGrid w:val="0"/>
          <w:sz w:val="28"/>
          <w:szCs w:val="28"/>
        </w:rPr>
      </w:pPr>
      <w:r w:rsidRPr="006E32BD">
        <w:rPr>
          <w:i/>
          <w:iCs/>
          <w:snapToGrid w:val="0"/>
          <w:sz w:val="28"/>
          <w:szCs w:val="28"/>
        </w:rPr>
        <w:t>211034001Б  Защита населения и территории поселения от чрезвычайных ситуаций природного и техногенного характера, гражданская оборона</w:t>
      </w:r>
    </w:p>
    <w:p w:rsidR="007736FF" w:rsidRPr="006E32BD" w:rsidRDefault="007736FF" w:rsidP="00B57C6F">
      <w:pPr>
        <w:ind w:firstLine="567"/>
        <w:jc w:val="center"/>
        <w:rPr>
          <w:i/>
          <w:iCs/>
          <w:snapToGrid w:val="0"/>
          <w:sz w:val="28"/>
          <w:szCs w:val="28"/>
        </w:rPr>
      </w:pPr>
    </w:p>
    <w:p w:rsidR="007736FF" w:rsidRPr="006E32BD" w:rsidRDefault="007736FF" w:rsidP="00B57C6F">
      <w:pPr>
        <w:ind w:firstLine="567"/>
        <w:jc w:val="both"/>
        <w:rPr>
          <w:snapToGrid w:val="0"/>
          <w:sz w:val="28"/>
          <w:szCs w:val="28"/>
        </w:rPr>
      </w:pPr>
      <w:r w:rsidRPr="006E32BD">
        <w:rPr>
          <w:snapToGrid w:val="0"/>
          <w:sz w:val="28"/>
          <w:szCs w:val="28"/>
        </w:rPr>
        <w:tab/>
        <w:t>По данной целевой статье отражают расходы бюджета поселения на осуществление защиты населения и территории поселения от чрезвычайных ситуаций:</w:t>
      </w:r>
    </w:p>
    <w:p w:rsidR="007736FF" w:rsidRPr="006E32BD" w:rsidRDefault="007736FF" w:rsidP="00B57C6F">
      <w:pPr>
        <w:ind w:firstLine="567"/>
        <w:jc w:val="both"/>
        <w:rPr>
          <w:snapToGrid w:val="0"/>
          <w:sz w:val="28"/>
          <w:szCs w:val="28"/>
        </w:rPr>
      </w:pPr>
      <w:r w:rsidRPr="006E32BD">
        <w:rPr>
          <w:snapToGrid w:val="0"/>
          <w:sz w:val="28"/>
          <w:szCs w:val="28"/>
        </w:rPr>
        <w:t>- обкашивание территорий населенных пунктов в пожароопасный период;</w:t>
      </w:r>
    </w:p>
    <w:p w:rsidR="007736FF" w:rsidRPr="006E32BD" w:rsidRDefault="007736FF" w:rsidP="00B57C6F">
      <w:pPr>
        <w:ind w:firstLine="567"/>
        <w:jc w:val="both"/>
        <w:rPr>
          <w:snapToGrid w:val="0"/>
          <w:sz w:val="28"/>
          <w:szCs w:val="28"/>
        </w:rPr>
      </w:pPr>
      <w:r w:rsidRPr="006E32BD">
        <w:rPr>
          <w:snapToGrid w:val="0"/>
          <w:sz w:val="28"/>
          <w:szCs w:val="28"/>
        </w:rPr>
        <w:t>- опахивание территорий населенных пунктов в пожароопасный период.</w:t>
      </w:r>
    </w:p>
    <w:p w:rsidR="007736FF" w:rsidRPr="006E32BD" w:rsidRDefault="007736FF" w:rsidP="00B57C6F">
      <w:pPr>
        <w:ind w:firstLine="567"/>
        <w:rPr>
          <w:snapToGrid w:val="0"/>
          <w:sz w:val="28"/>
          <w:szCs w:val="28"/>
        </w:rPr>
      </w:pPr>
    </w:p>
    <w:p w:rsidR="007736FF" w:rsidRDefault="007736FF" w:rsidP="00B57C6F">
      <w:pPr>
        <w:ind w:firstLine="567"/>
        <w:jc w:val="center"/>
        <w:rPr>
          <w:i/>
          <w:iCs/>
          <w:snapToGrid w:val="0"/>
          <w:sz w:val="28"/>
          <w:szCs w:val="28"/>
        </w:rPr>
      </w:pPr>
      <w:r w:rsidRPr="006E32BD">
        <w:rPr>
          <w:i/>
          <w:iCs/>
          <w:snapToGrid w:val="0"/>
          <w:sz w:val="28"/>
          <w:szCs w:val="28"/>
        </w:rPr>
        <w:t>211034002Б  Обеспечение первичных мер пожарной безопасност</w:t>
      </w:r>
      <w:r>
        <w:rPr>
          <w:i/>
          <w:iCs/>
          <w:snapToGrid w:val="0"/>
          <w:sz w:val="28"/>
          <w:szCs w:val="28"/>
        </w:rPr>
        <w:t>и в границах населенных пунктах</w:t>
      </w:r>
    </w:p>
    <w:p w:rsidR="007736FF" w:rsidRPr="006E32BD" w:rsidRDefault="007736FF" w:rsidP="00B57C6F">
      <w:pPr>
        <w:ind w:firstLine="567"/>
        <w:jc w:val="center"/>
        <w:rPr>
          <w:i/>
          <w:iCs/>
          <w:snapToGrid w:val="0"/>
          <w:sz w:val="28"/>
          <w:szCs w:val="28"/>
        </w:rPr>
      </w:pPr>
    </w:p>
    <w:p w:rsidR="007736FF" w:rsidRPr="006E32BD" w:rsidRDefault="007736FF" w:rsidP="00B57C6F">
      <w:pPr>
        <w:ind w:firstLine="567"/>
        <w:jc w:val="both"/>
        <w:rPr>
          <w:snapToGrid w:val="0"/>
          <w:sz w:val="28"/>
          <w:szCs w:val="28"/>
        </w:rPr>
      </w:pPr>
      <w:r w:rsidRPr="006E32BD">
        <w:rPr>
          <w:snapToGrid w:val="0"/>
          <w:sz w:val="28"/>
          <w:szCs w:val="28"/>
        </w:rPr>
        <w:tab/>
        <w:t>По данной целевой статье отражаются расходы бюджета поселения на осуществление первичных мер пожарной безопасности в границах населенных пунктах.</w:t>
      </w:r>
    </w:p>
    <w:p w:rsidR="007736FF" w:rsidRPr="006E32BD" w:rsidRDefault="007736FF" w:rsidP="008A26A7">
      <w:pPr>
        <w:ind w:firstLine="567"/>
        <w:jc w:val="both"/>
        <w:rPr>
          <w:snapToGrid w:val="0"/>
          <w:sz w:val="28"/>
          <w:szCs w:val="28"/>
        </w:rPr>
      </w:pPr>
      <w:r w:rsidRPr="006E32BD">
        <w:rPr>
          <w:snapToGrid w:val="0"/>
          <w:sz w:val="28"/>
          <w:szCs w:val="28"/>
        </w:rPr>
        <w:t>- содержание пожарных водоемов.</w:t>
      </w:r>
    </w:p>
    <w:p w:rsidR="007736FF" w:rsidRPr="006E32BD" w:rsidRDefault="007736FF" w:rsidP="00B57C6F">
      <w:pPr>
        <w:ind w:firstLine="567"/>
        <w:rPr>
          <w:snapToGrid w:val="0"/>
          <w:sz w:val="28"/>
          <w:szCs w:val="28"/>
        </w:rPr>
      </w:pPr>
    </w:p>
    <w:p w:rsidR="007736FF" w:rsidRPr="006E32BD" w:rsidRDefault="007736FF" w:rsidP="00B57C6F">
      <w:pPr>
        <w:ind w:firstLine="567"/>
        <w:jc w:val="center"/>
        <w:rPr>
          <w:i/>
          <w:iCs/>
          <w:snapToGrid w:val="0"/>
          <w:sz w:val="28"/>
          <w:szCs w:val="28"/>
        </w:rPr>
      </w:pPr>
      <w:r w:rsidRPr="006E32BD">
        <w:rPr>
          <w:sz w:val="28"/>
          <w:szCs w:val="28"/>
        </w:rPr>
        <w:t xml:space="preserve"> </w:t>
      </w:r>
      <w:r w:rsidRPr="006E32BD">
        <w:rPr>
          <w:i/>
          <w:iCs/>
          <w:sz w:val="28"/>
          <w:szCs w:val="28"/>
        </w:rPr>
        <w:t xml:space="preserve">211124001Б </w:t>
      </w:r>
      <w:r w:rsidRPr="006E32BD">
        <w:rPr>
          <w:i/>
          <w:iCs/>
          <w:snapToGrid w:val="0"/>
          <w:sz w:val="28"/>
          <w:szCs w:val="28"/>
        </w:rPr>
        <w:t xml:space="preserve"> Финансовое обеспечение физической культуры и спорта в поселении</w:t>
      </w:r>
    </w:p>
    <w:p w:rsidR="007736FF" w:rsidRPr="006E32BD" w:rsidRDefault="007736FF" w:rsidP="00B57C6F">
      <w:pPr>
        <w:ind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на финансовое обеспечение деятельности  структурного подразделения </w:t>
      </w:r>
      <w:r>
        <w:rPr>
          <w:snapToGrid w:val="0"/>
          <w:sz w:val="28"/>
          <w:szCs w:val="28"/>
        </w:rPr>
        <w:t>– спортзал МКУ « Культурно-спортивный центр городского поселения поселок Старая Торопа»</w:t>
      </w:r>
      <w:r w:rsidRPr="006E32BD">
        <w:rPr>
          <w:snapToGrid w:val="0"/>
          <w:sz w:val="28"/>
          <w:szCs w:val="28"/>
        </w:rPr>
        <w:t xml:space="preserve"> по развитию физическо</w:t>
      </w:r>
      <w:r>
        <w:rPr>
          <w:snapToGrid w:val="0"/>
          <w:sz w:val="28"/>
          <w:szCs w:val="28"/>
        </w:rPr>
        <w:t>й культуре и спорту в поселении.</w:t>
      </w:r>
    </w:p>
    <w:p w:rsidR="007736FF" w:rsidRPr="006E32BD" w:rsidRDefault="007736FF" w:rsidP="00B57C6F">
      <w:pPr>
        <w:ind w:firstLine="567"/>
        <w:rPr>
          <w:snapToGrid w:val="0"/>
          <w:sz w:val="28"/>
          <w:szCs w:val="28"/>
        </w:rPr>
      </w:pPr>
    </w:p>
    <w:p w:rsidR="007736FF" w:rsidRDefault="007736FF" w:rsidP="000F182B">
      <w:pPr>
        <w:ind w:firstLine="567"/>
        <w:jc w:val="center"/>
        <w:rPr>
          <w:i/>
          <w:iCs/>
          <w:snapToGrid w:val="0"/>
          <w:sz w:val="28"/>
          <w:szCs w:val="28"/>
        </w:rPr>
      </w:pPr>
      <w:r w:rsidRPr="000F182B">
        <w:rPr>
          <w:sz w:val="28"/>
          <w:szCs w:val="28"/>
        </w:rPr>
        <w:t>211104001Б</w:t>
      </w:r>
      <w:r>
        <w:rPr>
          <w:sz w:val="28"/>
          <w:szCs w:val="28"/>
        </w:rPr>
        <w:t xml:space="preserve">  </w:t>
      </w:r>
      <w:r w:rsidRPr="000F182B">
        <w:rPr>
          <w:i/>
          <w:iCs/>
          <w:snapToGrid w:val="0"/>
          <w:sz w:val="28"/>
          <w:szCs w:val="28"/>
        </w:rPr>
        <w:t>Финансовое обеспечение  культурно-досуговой деятельности поселения</w:t>
      </w:r>
    </w:p>
    <w:p w:rsidR="007736FF" w:rsidRDefault="007736FF" w:rsidP="000F182B">
      <w:pPr>
        <w:ind w:firstLine="567"/>
        <w:rPr>
          <w:snapToGrid w:val="0"/>
          <w:sz w:val="28"/>
          <w:szCs w:val="28"/>
        </w:rPr>
      </w:pPr>
    </w:p>
    <w:p w:rsidR="007736FF" w:rsidRPr="006E32BD" w:rsidRDefault="007736FF" w:rsidP="00C80C83">
      <w:pPr>
        <w:ind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на финансовое обеспечение деятельности  структурного подразделения </w:t>
      </w:r>
      <w:r>
        <w:rPr>
          <w:snapToGrid w:val="0"/>
          <w:sz w:val="28"/>
          <w:szCs w:val="28"/>
        </w:rPr>
        <w:t xml:space="preserve">– Дом культуры МКУ « Культурно-спортивный центр городского поселения поселок Старая Торопа» </w:t>
      </w:r>
      <w:r w:rsidRPr="006E32BD">
        <w:rPr>
          <w:snapToGrid w:val="0"/>
          <w:sz w:val="28"/>
          <w:szCs w:val="28"/>
        </w:rPr>
        <w:t>по развитию культуры</w:t>
      </w:r>
      <w:r>
        <w:rPr>
          <w:snapToGrid w:val="0"/>
          <w:sz w:val="28"/>
          <w:szCs w:val="28"/>
        </w:rPr>
        <w:t xml:space="preserve"> в поселении.</w:t>
      </w:r>
    </w:p>
    <w:p w:rsidR="007736FF" w:rsidRDefault="007736FF" w:rsidP="00727DFC">
      <w:pPr>
        <w:ind w:firstLine="567"/>
        <w:jc w:val="center"/>
        <w:rPr>
          <w:snapToGrid w:val="0"/>
          <w:sz w:val="28"/>
          <w:szCs w:val="28"/>
        </w:rPr>
      </w:pPr>
    </w:p>
    <w:p w:rsidR="007736FF" w:rsidRPr="006E32BD" w:rsidRDefault="007736FF" w:rsidP="00727DFC">
      <w:pPr>
        <w:ind w:firstLine="567"/>
        <w:jc w:val="center"/>
        <w:rPr>
          <w:i/>
          <w:iCs/>
          <w:snapToGrid w:val="0"/>
          <w:sz w:val="28"/>
          <w:szCs w:val="28"/>
        </w:rPr>
      </w:pPr>
      <w:r w:rsidRPr="006E32BD">
        <w:rPr>
          <w:sz w:val="28"/>
          <w:szCs w:val="28"/>
        </w:rPr>
        <w:tab/>
      </w:r>
      <w:r w:rsidRPr="000F182B">
        <w:rPr>
          <w:i/>
          <w:iCs/>
          <w:sz w:val="28"/>
          <w:szCs w:val="28"/>
        </w:rPr>
        <w:t>211114001Б</w:t>
      </w:r>
      <w:r w:rsidRPr="006E32BD">
        <w:rPr>
          <w:i/>
          <w:iCs/>
          <w:sz w:val="28"/>
          <w:szCs w:val="28"/>
        </w:rPr>
        <w:t xml:space="preserve"> </w:t>
      </w:r>
      <w:r w:rsidRPr="006E32BD">
        <w:rPr>
          <w:i/>
          <w:iCs/>
          <w:snapToGrid w:val="0"/>
          <w:sz w:val="28"/>
          <w:szCs w:val="28"/>
        </w:rPr>
        <w:t xml:space="preserve"> </w:t>
      </w:r>
      <w:r w:rsidRPr="000F182B">
        <w:rPr>
          <w:i/>
          <w:iCs/>
          <w:snapToGrid w:val="0"/>
          <w:sz w:val="28"/>
          <w:szCs w:val="28"/>
        </w:rPr>
        <w:t>Финансовое обеспечение библиотечной деятельности в поселении</w:t>
      </w:r>
    </w:p>
    <w:p w:rsidR="007736FF" w:rsidRPr="006E32BD" w:rsidRDefault="007736FF" w:rsidP="00727DFC">
      <w:pPr>
        <w:ind w:firstLine="567"/>
        <w:jc w:val="center"/>
        <w:rPr>
          <w:i/>
          <w:iCs/>
          <w:snapToGrid w:val="0"/>
          <w:sz w:val="28"/>
          <w:szCs w:val="28"/>
        </w:rPr>
      </w:pPr>
    </w:p>
    <w:p w:rsidR="007736FF" w:rsidRDefault="007736FF" w:rsidP="00C80C83">
      <w:pPr>
        <w:ind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на финансовое обеспечение деятельности  структурного подразделения </w:t>
      </w:r>
      <w:r>
        <w:rPr>
          <w:snapToGrid w:val="0"/>
          <w:sz w:val="28"/>
          <w:szCs w:val="28"/>
        </w:rPr>
        <w:t xml:space="preserve">– библиотека МКУ « Культурно-спортивный центр городского поселения поселок Старая Торопа» </w:t>
      </w:r>
      <w:r w:rsidRPr="006E32BD">
        <w:rPr>
          <w:snapToGrid w:val="0"/>
          <w:sz w:val="28"/>
          <w:szCs w:val="28"/>
        </w:rPr>
        <w:t>по организации библиотечного обслуживания в</w:t>
      </w:r>
      <w:r>
        <w:rPr>
          <w:snapToGrid w:val="0"/>
          <w:sz w:val="28"/>
          <w:szCs w:val="28"/>
        </w:rPr>
        <w:t xml:space="preserve"> </w:t>
      </w:r>
      <w:r w:rsidRPr="006E32BD">
        <w:rPr>
          <w:snapToGrid w:val="0"/>
          <w:sz w:val="28"/>
          <w:szCs w:val="28"/>
        </w:rPr>
        <w:t>поселении</w:t>
      </w:r>
    </w:p>
    <w:p w:rsidR="007736FF" w:rsidRPr="006E32BD" w:rsidRDefault="007736FF" w:rsidP="00C80C83">
      <w:pPr>
        <w:ind w:firstLine="567"/>
        <w:jc w:val="both"/>
        <w:rPr>
          <w:snapToGrid w:val="0"/>
          <w:sz w:val="28"/>
          <w:szCs w:val="28"/>
        </w:rPr>
      </w:pPr>
    </w:p>
    <w:p w:rsidR="007736FF" w:rsidRPr="000F182B" w:rsidRDefault="007736FF" w:rsidP="000F182B">
      <w:pPr>
        <w:ind w:firstLine="567"/>
        <w:jc w:val="both"/>
        <w:rPr>
          <w:i/>
          <w:iCs/>
          <w:sz w:val="28"/>
          <w:szCs w:val="28"/>
        </w:rPr>
      </w:pPr>
      <w:r w:rsidRPr="00667E34">
        <w:rPr>
          <w:i/>
          <w:iCs/>
          <w:sz w:val="28"/>
          <w:szCs w:val="28"/>
        </w:rPr>
        <w:t>211134001Б</w:t>
      </w:r>
      <w:r w:rsidRPr="000F182B">
        <w:rPr>
          <w:i/>
          <w:iCs/>
          <w:sz w:val="28"/>
          <w:szCs w:val="28"/>
        </w:rPr>
        <w:t xml:space="preserve"> Финансовое обеспечение деят</w:t>
      </w:r>
      <w:r>
        <w:rPr>
          <w:i/>
          <w:iCs/>
          <w:sz w:val="28"/>
          <w:szCs w:val="28"/>
        </w:rPr>
        <w:t xml:space="preserve">ельности планово- хозяйственного </w:t>
      </w:r>
      <w:r w:rsidRPr="000F182B">
        <w:rPr>
          <w:i/>
          <w:iCs/>
          <w:sz w:val="28"/>
          <w:szCs w:val="28"/>
        </w:rPr>
        <w:t>отдела МКУ « Культурно-спортивный центр поселка Старая Торопа"</w:t>
      </w:r>
    </w:p>
    <w:p w:rsidR="007736FF" w:rsidRDefault="007736FF" w:rsidP="00C80C83">
      <w:pPr>
        <w:ind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на финансовое обеспечение деятельности  структурного подразделения </w:t>
      </w:r>
      <w:r>
        <w:rPr>
          <w:snapToGrid w:val="0"/>
          <w:sz w:val="28"/>
          <w:szCs w:val="28"/>
        </w:rPr>
        <w:t>– планово- хозяйственный отдел МКУ « Культурно-спортивный центр городского поселения поселок Старая Торопа»:</w:t>
      </w:r>
    </w:p>
    <w:p w:rsidR="007736FF" w:rsidRDefault="007736FF" w:rsidP="00C80C83">
      <w:pPr>
        <w:ind w:firstLine="567"/>
        <w:jc w:val="both"/>
        <w:rPr>
          <w:snapToGrid w:val="0"/>
          <w:sz w:val="28"/>
          <w:szCs w:val="28"/>
        </w:rPr>
      </w:pPr>
      <w:r>
        <w:rPr>
          <w:snapToGrid w:val="0"/>
          <w:sz w:val="28"/>
          <w:szCs w:val="28"/>
        </w:rPr>
        <w:t xml:space="preserve">- </w:t>
      </w:r>
      <w:r w:rsidRPr="00AE2E8F">
        <w:rPr>
          <w:color w:val="000000"/>
          <w:sz w:val="28"/>
          <w:szCs w:val="28"/>
        </w:rPr>
        <w:t xml:space="preserve"> ведение массива нормативных и других документов по вопросам учета и отчетности, относящихся к компетенции бухгалтерских служб</w:t>
      </w:r>
      <w:r>
        <w:rPr>
          <w:color w:val="000000"/>
          <w:sz w:val="28"/>
          <w:szCs w:val="28"/>
        </w:rPr>
        <w:t>;</w:t>
      </w:r>
    </w:p>
    <w:p w:rsidR="007736FF" w:rsidRDefault="007736FF" w:rsidP="00C80C83">
      <w:pPr>
        <w:ind w:firstLine="567"/>
        <w:jc w:val="both"/>
        <w:rPr>
          <w:color w:val="000000"/>
          <w:sz w:val="28"/>
          <w:szCs w:val="28"/>
        </w:rPr>
      </w:pPr>
      <w:r>
        <w:rPr>
          <w:snapToGrid w:val="0"/>
          <w:sz w:val="28"/>
          <w:szCs w:val="28"/>
        </w:rPr>
        <w:t xml:space="preserve">- </w:t>
      </w:r>
      <w:r w:rsidRPr="00AE2E8F">
        <w:rPr>
          <w:color w:val="000000"/>
          <w:sz w:val="28"/>
          <w:szCs w:val="28"/>
        </w:rPr>
        <w:t>составление и представление в установленном порядке бухгалтерской и статистической отчетности, отчетности в государственные внебюджетные фонды, налоговых деклараций</w:t>
      </w:r>
      <w:r>
        <w:rPr>
          <w:color w:val="000000"/>
          <w:sz w:val="28"/>
          <w:szCs w:val="28"/>
        </w:rPr>
        <w:t>;</w:t>
      </w:r>
    </w:p>
    <w:p w:rsidR="007736FF" w:rsidRDefault="007736FF" w:rsidP="00C80C83">
      <w:pPr>
        <w:ind w:firstLine="567"/>
        <w:jc w:val="both"/>
        <w:rPr>
          <w:snapToGrid w:val="0"/>
          <w:sz w:val="28"/>
          <w:szCs w:val="28"/>
        </w:rPr>
      </w:pPr>
      <w:r>
        <w:rPr>
          <w:color w:val="000000"/>
          <w:sz w:val="28"/>
          <w:szCs w:val="28"/>
        </w:rPr>
        <w:t>-</w:t>
      </w:r>
      <w:r w:rsidRPr="00667E34">
        <w:rPr>
          <w:color w:val="000000"/>
          <w:sz w:val="28"/>
          <w:szCs w:val="28"/>
        </w:rPr>
        <w:t xml:space="preserve"> </w:t>
      </w:r>
      <w:r w:rsidRPr="00AE2E8F">
        <w:rPr>
          <w:color w:val="000000"/>
          <w:sz w:val="28"/>
          <w:szCs w:val="28"/>
        </w:rPr>
        <w:t>техническое, хозяйственное и эксплуатационное обслуживание структурных подразделений: Дома культуры</w:t>
      </w:r>
      <w:r>
        <w:rPr>
          <w:color w:val="000000"/>
          <w:sz w:val="28"/>
          <w:szCs w:val="28"/>
        </w:rPr>
        <w:t>, библиотеки и спортзала.</w:t>
      </w:r>
    </w:p>
    <w:p w:rsidR="007736FF" w:rsidRDefault="007736FF" w:rsidP="00DC1BA5">
      <w:pPr>
        <w:ind w:firstLine="567"/>
        <w:jc w:val="center"/>
        <w:rPr>
          <w:sz w:val="28"/>
          <w:szCs w:val="28"/>
        </w:rPr>
      </w:pPr>
    </w:p>
    <w:p w:rsidR="007736FF" w:rsidRDefault="007736FF" w:rsidP="000F182B">
      <w:pPr>
        <w:ind w:firstLine="567"/>
        <w:jc w:val="both"/>
        <w:rPr>
          <w:i/>
          <w:iCs/>
          <w:sz w:val="28"/>
          <w:szCs w:val="28"/>
        </w:rPr>
      </w:pPr>
      <w:r w:rsidRPr="005C5E4A">
        <w:rPr>
          <w:i/>
          <w:iCs/>
          <w:sz w:val="28"/>
          <w:szCs w:val="28"/>
        </w:rPr>
        <w:t xml:space="preserve">21110S068Б  </w:t>
      </w:r>
      <w:r w:rsidRPr="000F182B">
        <w:rPr>
          <w:i/>
          <w:iCs/>
          <w:sz w:val="28"/>
          <w:szCs w:val="28"/>
        </w:rPr>
        <w:t>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культурно-досуговой деятельности)  за счет средств местного бюджета</w:t>
      </w:r>
    </w:p>
    <w:p w:rsidR="007736FF" w:rsidRDefault="007736FF" w:rsidP="00667E34">
      <w:pPr>
        <w:ind w:firstLine="567"/>
        <w:rPr>
          <w:snapToGrid w:val="0"/>
          <w:sz w:val="28"/>
          <w:szCs w:val="28"/>
        </w:rPr>
      </w:pPr>
    </w:p>
    <w:p w:rsidR="007736FF" w:rsidRPr="00667E34" w:rsidRDefault="007736FF" w:rsidP="00667E34">
      <w:pPr>
        <w:ind w:firstLine="567"/>
        <w:jc w:val="both"/>
        <w:rPr>
          <w:sz w:val="28"/>
          <w:szCs w:val="28"/>
        </w:rPr>
      </w:pPr>
      <w:r w:rsidRPr="006E32BD">
        <w:rPr>
          <w:snapToGrid w:val="0"/>
          <w:sz w:val="28"/>
          <w:szCs w:val="28"/>
        </w:rPr>
        <w:t xml:space="preserve">По данной целевой статье отражаются расходы бюджета поселения на финансовое обеспечение деятельности  структурного подразделения </w:t>
      </w:r>
      <w:r>
        <w:rPr>
          <w:snapToGrid w:val="0"/>
          <w:sz w:val="28"/>
          <w:szCs w:val="28"/>
        </w:rPr>
        <w:t xml:space="preserve">– Дом культуры МКУ « Культурно-спортивный центр городского поселения поселок Старая Торопа» </w:t>
      </w:r>
      <w:r w:rsidRPr="00667E34">
        <w:rPr>
          <w:snapToGrid w:val="0"/>
          <w:sz w:val="28"/>
          <w:szCs w:val="28"/>
        </w:rPr>
        <w:t>по п</w:t>
      </w:r>
      <w:r w:rsidRPr="00667E34">
        <w:rPr>
          <w:sz w:val="28"/>
          <w:szCs w:val="28"/>
        </w:rPr>
        <w:t xml:space="preserve">овышению заработной платы работникам </w:t>
      </w:r>
      <w:r>
        <w:rPr>
          <w:sz w:val="28"/>
          <w:szCs w:val="28"/>
        </w:rPr>
        <w:t>Дома</w:t>
      </w:r>
      <w:r w:rsidRPr="00667E34">
        <w:rPr>
          <w:sz w:val="28"/>
          <w:szCs w:val="28"/>
        </w:rPr>
        <w:t xml:space="preserve"> культуры  (в части культурно-досуговой деятельности)  за счет средств местного бюджета</w:t>
      </w:r>
      <w:r>
        <w:rPr>
          <w:sz w:val="28"/>
          <w:szCs w:val="28"/>
        </w:rPr>
        <w:t>.</w:t>
      </w:r>
    </w:p>
    <w:p w:rsidR="007736FF" w:rsidRDefault="007736FF" w:rsidP="000F182B">
      <w:pPr>
        <w:ind w:firstLine="567"/>
        <w:jc w:val="both"/>
        <w:rPr>
          <w:i/>
          <w:iCs/>
          <w:sz w:val="28"/>
          <w:szCs w:val="28"/>
        </w:rPr>
      </w:pPr>
    </w:p>
    <w:p w:rsidR="007736FF" w:rsidRPr="000F182B" w:rsidRDefault="007736FF" w:rsidP="000F182B">
      <w:pPr>
        <w:ind w:firstLine="567"/>
        <w:jc w:val="both"/>
        <w:rPr>
          <w:i/>
          <w:iCs/>
          <w:sz w:val="28"/>
          <w:szCs w:val="28"/>
        </w:rPr>
      </w:pPr>
      <w:r w:rsidRPr="00667E34">
        <w:rPr>
          <w:i/>
          <w:iCs/>
          <w:sz w:val="28"/>
          <w:szCs w:val="28"/>
        </w:rPr>
        <w:t>211101068О</w:t>
      </w:r>
      <w:r>
        <w:rPr>
          <w:i/>
          <w:iCs/>
          <w:color w:val="FF0000"/>
          <w:sz w:val="28"/>
          <w:szCs w:val="28"/>
        </w:rPr>
        <w:t xml:space="preserve"> </w:t>
      </w:r>
      <w:r w:rsidRPr="000F182B">
        <w:rPr>
          <w:i/>
          <w:iCs/>
          <w:sz w:val="28"/>
          <w:szCs w:val="28"/>
        </w:rPr>
        <w:t>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  за счет средств субсидии из областного бюджета Тверской области»</w:t>
      </w:r>
    </w:p>
    <w:p w:rsidR="007736FF" w:rsidRPr="00667E34" w:rsidRDefault="007736FF" w:rsidP="00667E34">
      <w:pPr>
        <w:ind w:firstLine="567"/>
        <w:jc w:val="both"/>
        <w:rPr>
          <w:sz w:val="28"/>
          <w:szCs w:val="28"/>
        </w:rPr>
      </w:pPr>
      <w:r w:rsidRPr="006E32BD">
        <w:rPr>
          <w:snapToGrid w:val="0"/>
          <w:sz w:val="28"/>
          <w:szCs w:val="28"/>
        </w:rPr>
        <w:t xml:space="preserve">По данной целевой статье отражаются расходы бюджета поселения на финансовое обеспечение деятельности  структурного подразделения </w:t>
      </w:r>
      <w:r>
        <w:rPr>
          <w:snapToGrid w:val="0"/>
          <w:sz w:val="28"/>
          <w:szCs w:val="28"/>
        </w:rPr>
        <w:t xml:space="preserve">– Дом культуры МКУ « Культурно-спортивный центр городского поселения поселок Старая Торопа» </w:t>
      </w:r>
      <w:r w:rsidRPr="00667E34">
        <w:rPr>
          <w:snapToGrid w:val="0"/>
          <w:sz w:val="28"/>
          <w:szCs w:val="28"/>
        </w:rPr>
        <w:t>по п</w:t>
      </w:r>
      <w:r w:rsidRPr="00667E34">
        <w:rPr>
          <w:sz w:val="28"/>
          <w:szCs w:val="28"/>
        </w:rPr>
        <w:t xml:space="preserve">овышению заработной платы работникам </w:t>
      </w:r>
      <w:r>
        <w:rPr>
          <w:sz w:val="28"/>
          <w:szCs w:val="28"/>
        </w:rPr>
        <w:t>Дома</w:t>
      </w:r>
      <w:r w:rsidRPr="00667E34">
        <w:rPr>
          <w:sz w:val="28"/>
          <w:szCs w:val="28"/>
        </w:rPr>
        <w:t xml:space="preserve"> культуры  (в части культурно-досуговой деятельности)  за счет средств субсидии из обла</w:t>
      </w:r>
      <w:r>
        <w:rPr>
          <w:sz w:val="28"/>
          <w:szCs w:val="28"/>
        </w:rPr>
        <w:t>стного бюджета Тверской области.</w:t>
      </w:r>
    </w:p>
    <w:p w:rsidR="007736FF" w:rsidRPr="006E32BD" w:rsidRDefault="007736FF" w:rsidP="000F182B">
      <w:pPr>
        <w:ind w:firstLine="567"/>
        <w:jc w:val="both"/>
        <w:rPr>
          <w:sz w:val="28"/>
          <w:szCs w:val="28"/>
        </w:rPr>
      </w:pPr>
    </w:p>
    <w:p w:rsidR="007736FF" w:rsidRPr="006E32BD" w:rsidRDefault="007736FF" w:rsidP="00493A3B">
      <w:pPr>
        <w:rPr>
          <w:i/>
          <w:iCs/>
          <w:snapToGrid w:val="0"/>
          <w:sz w:val="28"/>
          <w:szCs w:val="28"/>
        </w:rPr>
      </w:pPr>
      <w:r>
        <w:rPr>
          <w:i/>
          <w:iCs/>
          <w:sz w:val="28"/>
          <w:szCs w:val="28"/>
        </w:rPr>
        <w:t xml:space="preserve">         </w:t>
      </w:r>
      <w:r w:rsidRPr="006E32BD">
        <w:rPr>
          <w:i/>
          <w:iCs/>
          <w:sz w:val="28"/>
          <w:szCs w:val="28"/>
        </w:rPr>
        <w:t xml:space="preserve">211084001Б </w:t>
      </w:r>
      <w:r w:rsidRPr="006E32BD">
        <w:rPr>
          <w:i/>
          <w:iCs/>
          <w:snapToGrid w:val="0"/>
          <w:sz w:val="28"/>
          <w:szCs w:val="28"/>
        </w:rPr>
        <w:t xml:space="preserve"> </w:t>
      </w:r>
      <w:r w:rsidRPr="00493A3B">
        <w:rPr>
          <w:i/>
          <w:iCs/>
          <w:snapToGrid w:val="0"/>
          <w:sz w:val="28"/>
          <w:szCs w:val="28"/>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p>
    <w:p w:rsidR="007736FF" w:rsidRDefault="007736FF" w:rsidP="000533A7">
      <w:pPr>
        <w:ind w:firstLine="567"/>
        <w:jc w:val="both"/>
        <w:rPr>
          <w:snapToGrid w:val="0"/>
          <w:sz w:val="28"/>
          <w:szCs w:val="28"/>
        </w:rPr>
      </w:pPr>
    </w:p>
    <w:p w:rsidR="007736FF" w:rsidRPr="006E32BD" w:rsidRDefault="007736FF" w:rsidP="000533A7">
      <w:pPr>
        <w:ind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на содержания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w:t>
      </w:r>
      <w:r>
        <w:rPr>
          <w:snapToGrid w:val="0"/>
          <w:sz w:val="28"/>
          <w:szCs w:val="28"/>
        </w:rPr>
        <w:t>поселения.</w:t>
      </w:r>
    </w:p>
    <w:p w:rsidR="007736FF" w:rsidRPr="006E32BD" w:rsidRDefault="007736FF" w:rsidP="00727DFC">
      <w:pPr>
        <w:tabs>
          <w:tab w:val="left" w:pos="1200"/>
        </w:tabs>
        <w:rPr>
          <w:sz w:val="28"/>
          <w:szCs w:val="28"/>
        </w:rPr>
      </w:pPr>
    </w:p>
    <w:p w:rsidR="007736FF" w:rsidRDefault="007736FF" w:rsidP="00727DFC">
      <w:pPr>
        <w:tabs>
          <w:tab w:val="left" w:pos="1200"/>
        </w:tabs>
        <w:rPr>
          <w:i/>
          <w:iCs/>
          <w:snapToGrid w:val="0"/>
          <w:sz w:val="28"/>
          <w:szCs w:val="28"/>
        </w:rPr>
      </w:pPr>
      <w:r w:rsidRPr="00DC1BA5">
        <w:rPr>
          <w:i/>
          <w:iCs/>
          <w:sz w:val="28"/>
          <w:szCs w:val="28"/>
        </w:rPr>
        <w:t xml:space="preserve">          211094002Б </w:t>
      </w:r>
      <w:r w:rsidRPr="00DC1BA5">
        <w:rPr>
          <w:i/>
          <w:iCs/>
          <w:snapToGrid w:val="0"/>
          <w:sz w:val="28"/>
          <w:szCs w:val="28"/>
        </w:rPr>
        <w:t xml:space="preserve"> Финансовое обеспечение мероприятий по выявлению и оформлению выморочного имущества в муниципальную собственность</w:t>
      </w:r>
    </w:p>
    <w:p w:rsidR="007736FF" w:rsidRPr="00DC1BA5" w:rsidRDefault="007736FF" w:rsidP="00727DFC">
      <w:pPr>
        <w:tabs>
          <w:tab w:val="left" w:pos="1200"/>
        </w:tabs>
        <w:rPr>
          <w:i/>
          <w:iCs/>
          <w:snapToGrid w:val="0"/>
          <w:sz w:val="28"/>
          <w:szCs w:val="28"/>
        </w:rPr>
      </w:pPr>
      <w:r>
        <w:rPr>
          <w:i/>
          <w:iCs/>
          <w:snapToGrid w:val="0"/>
          <w:sz w:val="28"/>
          <w:szCs w:val="28"/>
        </w:rPr>
        <w:t xml:space="preserve"> </w:t>
      </w:r>
    </w:p>
    <w:p w:rsidR="007736FF" w:rsidRPr="00667E34" w:rsidRDefault="007736FF" w:rsidP="00A64017">
      <w:pPr>
        <w:tabs>
          <w:tab w:val="left" w:pos="1200"/>
        </w:tabs>
        <w:jc w:val="both"/>
        <w:rPr>
          <w:sz w:val="28"/>
          <w:szCs w:val="28"/>
        </w:rPr>
      </w:pPr>
      <w:r>
        <w:rPr>
          <w:snapToGrid w:val="0"/>
          <w:sz w:val="28"/>
          <w:szCs w:val="28"/>
        </w:rPr>
        <w:t xml:space="preserve">      </w:t>
      </w:r>
      <w:r w:rsidRPr="006E32BD">
        <w:rPr>
          <w:snapToGrid w:val="0"/>
          <w:sz w:val="28"/>
          <w:szCs w:val="28"/>
        </w:rPr>
        <w:t>По данной целевой статье отражаются расходы бюджета поселения на</w:t>
      </w:r>
      <w:r>
        <w:rPr>
          <w:snapToGrid w:val="0"/>
          <w:sz w:val="28"/>
          <w:szCs w:val="28"/>
        </w:rPr>
        <w:t xml:space="preserve"> </w:t>
      </w:r>
      <w:r w:rsidRPr="00667E34">
        <w:rPr>
          <w:snapToGrid w:val="0"/>
          <w:sz w:val="28"/>
          <w:szCs w:val="28"/>
        </w:rPr>
        <w:t>проведение мероприятий по выявлению и оформлению выморочного имущества в муниципальную собственность</w:t>
      </w:r>
      <w:r>
        <w:rPr>
          <w:snapToGrid w:val="0"/>
          <w:sz w:val="28"/>
          <w:szCs w:val="28"/>
        </w:rPr>
        <w:t xml:space="preserve"> поселения.</w:t>
      </w:r>
    </w:p>
    <w:p w:rsidR="007736FF" w:rsidRDefault="007736FF" w:rsidP="00A64017">
      <w:pPr>
        <w:ind w:firstLine="567"/>
        <w:jc w:val="both"/>
        <w:rPr>
          <w:i/>
          <w:iCs/>
          <w:snapToGrid w:val="0"/>
          <w:sz w:val="28"/>
          <w:szCs w:val="28"/>
        </w:rPr>
      </w:pPr>
    </w:p>
    <w:p w:rsidR="007736FF" w:rsidRPr="006E32BD" w:rsidRDefault="007736FF" w:rsidP="00B57C6F">
      <w:pPr>
        <w:ind w:firstLine="567"/>
        <w:jc w:val="center"/>
        <w:rPr>
          <w:i/>
          <w:iCs/>
          <w:snapToGrid w:val="0"/>
          <w:sz w:val="28"/>
          <w:szCs w:val="28"/>
        </w:rPr>
      </w:pPr>
      <w:r w:rsidRPr="006E32BD">
        <w:rPr>
          <w:i/>
          <w:iCs/>
          <w:snapToGrid w:val="0"/>
          <w:sz w:val="28"/>
          <w:szCs w:val="28"/>
        </w:rPr>
        <w:t>211055118О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w:t>
      </w:r>
      <w:r>
        <w:rPr>
          <w:i/>
          <w:iCs/>
          <w:snapToGrid w:val="0"/>
          <w:sz w:val="28"/>
          <w:szCs w:val="28"/>
        </w:rPr>
        <w:t>сариаты из федерального бюджета</w:t>
      </w:r>
      <w:r w:rsidRPr="006E32BD">
        <w:rPr>
          <w:i/>
          <w:iCs/>
          <w:snapToGrid w:val="0"/>
          <w:sz w:val="28"/>
          <w:szCs w:val="28"/>
        </w:rPr>
        <w:t xml:space="preserve"> </w:t>
      </w:r>
    </w:p>
    <w:p w:rsidR="007736FF" w:rsidRPr="006E32BD" w:rsidRDefault="007736FF" w:rsidP="00B57C6F">
      <w:pPr>
        <w:tabs>
          <w:tab w:val="left" w:pos="1523"/>
          <w:tab w:val="left" w:pos="2343"/>
        </w:tabs>
        <w:ind w:left="103" w:firstLine="567"/>
        <w:jc w:val="center"/>
        <w:rPr>
          <w:sz w:val="28"/>
          <w:szCs w:val="28"/>
        </w:rPr>
      </w:pPr>
    </w:p>
    <w:p w:rsidR="007736FF" w:rsidRPr="006E32BD" w:rsidRDefault="007736FF" w:rsidP="00B57C6F">
      <w:pPr>
        <w:tabs>
          <w:tab w:val="left" w:pos="1523"/>
          <w:tab w:val="left" w:pos="2343"/>
        </w:tabs>
        <w:ind w:left="103" w:firstLine="567"/>
        <w:jc w:val="both"/>
        <w:rPr>
          <w:snapToGrid w:val="0"/>
          <w:sz w:val="28"/>
          <w:szCs w:val="28"/>
        </w:rPr>
      </w:pPr>
      <w:r w:rsidRPr="006E32BD">
        <w:rPr>
          <w:snapToGrid w:val="0"/>
          <w:sz w:val="28"/>
          <w:szCs w:val="28"/>
        </w:rPr>
        <w:t>По данной целевой статье отражаются расходы бюджета поселения по субвенции, выделенной из федерального бюджета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w:t>
      </w:r>
    </w:p>
    <w:p w:rsidR="007736FF" w:rsidRPr="006E32BD" w:rsidRDefault="007736FF" w:rsidP="00B57C6F">
      <w:pPr>
        <w:tabs>
          <w:tab w:val="left" w:pos="1523"/>
          <w:tab w:val="left" w:pos="2343"/>
        </w:tabs>
        <w:ind w:left="103" w:firstLine="567"/>
        <w:jc w:val="both"/>
        <w:rPr>
          <w:snapToGrid w:val="0"/>
          <w:sz w:val="28"/>
          <w:szCs w:val="28"/>
        </w:rPr>
      </w:pPr>
    </w:p>
    <w:p w:rsidR="007736FF" w:rsidRPr="006E32BD" w:rsidRDefault="007736FF" w:rsidP="00B57C6F">
      <w:pPr>
        <w:tabs>
          <w:tab w:val="left" w:pos="1523"/>
          <w:tab w:val="left" w:pos="2343"/>
        </w:tabs>
        <w:ind w:left="103" w:firstLine="567"/>
        <w:jc w:val="both"/>
        <w:rPr>
          <w:i/>
          <w:iCs/>
          <w:snapToGrid w:val="0"/>
          <w:sz w:val="28"/>
          <w:szCs w:val="28"/>
        </w:rPr>
      </w:pPr>
      <w:r w:rsidRPr="006E32BD">
        <w:rPr>
          <w:i/>
          <w:iCs/>
          <w:snapToGrid w:val="0"/>
          <w:sz w:val="28"/>
          <w:szCs w:val="28"/>
        </w:rPr>
        <w:t>21105</w:t>
      </w:r>
      <w:r>
        <w:rPr>
          <w:i/>
          <w:iCs/>
          <w:snapToGrid w:val="0"/>
          <w:sz w:val="28"/>
          <w:szCs w:val="28"/>
        </w:rPr>
        <w:t>1054</w:t>
      </w:r>
      <w:r w:rsidRPr="006E32BD">
        <w:rPr>
          <w:i/>
          <w:iCs/>
          <w:snapToGrid w:val="0"/>
          <w:sz w:val="28"/>
          <w:szCs w:val="28"/>
        </w:rPr>
        <w:t xml:space="preserve">О Расходы на осуществление государственных полномочий Тверской области  по созданию административных комиссий и определению перечня </w:t>
      </w:r>
      <w:r>
        <w:rPr>
          <w:i/>
          <w:iCs/>
          <w:snapToGrid w:val="0"/>
          <w:sz w:val="28"/>
          <w:szCs w:val="28"/>
        </w:rPr>
        <w:t xml:space="preserve">должностных лиц, уполномоченных составлять </w:t>
      </w:r>
      <w:r w:rsidRPr="006E32BD">
        <w:rPr>
          <w:i/>
          <w:iCs/>
          <w:snapToGrid w:val="0"/>
          <w:sz w:val="28"/>
          <w:szCs w:val="28"/>
        </w:rPr>
        <w:t>протоколы об административных право</w:t>
      </w:r>
      <w:r>
        <w:rPr>
          <w:i/>
          <w:iCs/>
          <w:snapToGrid w:val="0"/>
          <w:sz w:val="28"/>
          <w:szCs w:val="28"/>
        </w:rPr>
        <w:t>нарушениях</w:t>
      </w:r>
    </w:p>
    <w:p w:rsidR="007736FF" w:rsidRPr="006E32BD" w:rsidRDefault="007736FF" w:rsidP="00B57C6F">
      <w:pPr>
        <w:tabs>
          <w:tab w:val="left" w:pos="1523"/>
          <w:tab w:val="left" w:pos="2343"/>
        </w:tabs>
        <w:ind w:left="103" w:firstLine="567"/>
        <w:jc w:val="both"/>
        <w:rPr>
          <w:i/>
          <w:iCs/>
          <w:snapToGrid w:val="0"/>
          <w:sz w:val="28"/>
          <w:szCs w:val="28"/>
        </w:rPr>
      </w:pPr>
    </w:p>
    <w:p w:rsidR="007736FF" w:rsidRPr="006E32BD" w:rsidRDefault="007736FF" w:rsidP="00B57C6F">
      <w:pPr>
        <w:tabs>
          <w:tab w:val="left" w:pos="1523"/>
          <w:tab w:val="left" w:pos="2343"/>
        </w:tabs>
        <w:ind w:left="103" w:firstLine="567"/>
        <w:jc w:val="both"/>
        <w:rPr>
          <w:i/>
          <w:iCs/>
          <w:snapToGrid w:val="0"/>
          <w:sz w:val="28"/>
          <w:szCs w:val="28"/>
        </w:rPr>
      </w:pPr>
      <w:r w:rsidRPr="006E32BD">
        <w:rPr>
          <w:snapToGrid w:val="0"/>
          <w:sz w:val="28"/>
          <w:szCs w:val="28"/>
        </w:rPr>
        <w:t>По данной целевой статье отражаются расходы бюджета поселения по субвенции, выделенной из областного бюджета органам местного самоуправления поселения на осуществление переданных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p w:rsidR="007736FF" w:rsidRPr="006E32BD" w:rsidRDefault="007736FF" w:rsidP="00B57C6F">
      <w:pPr>
        <w:tabs>
          <w:tab w:val="left" w:pos="1523"/>
          <w:tab w:val="left" w:pos="2343"/>
        </w:tabs>
        <w:rPr>
          <w:i/>
          <w:iCs/>
          <w:snapToGrid w:val="0"/>
          <w:sz w:val="28"/>
          <w:szCs w:val="28"/>
        </w:rPr>
      </w:pPr>
    </w:p>
    <w:p w:rsidR="007736FF" w:rsidRDefault="007736FF" w:rsidP="000533A7">
      <w:pPr>
        <w:tabs>
          <w:tab w:val="left" w:pos="1523"/>
          <w:tab w:val="left" w:pos="2343"/>
        </w:tabs>
        <w:jc w:val="both"/>
        <w:rPr>
          <w:i/>
          <w:iCs/>
          <w:snapToGrid w:val="0"/>
          <w:sz w:val="28"/>
          <w:szCs w:val="28"/>
        </w:rPr>
      </w:pPr>
      <w:r>
        <w:rPr>
          <w:i/>
          <w:iCs/>
          <w:snapToGrid w:val="0"/>
          <w:sz w:val="28"/>
          <w:szCs w:val="28"/>
        </w:rPr>
        <w:t xml:space="preserve">      </w:t>
      </w:r>
      <w:r w:rsidRPr="00493A3B">
        <w:rPr>
          <w:i/>
          <w:iCs/>
          <w:snapToGrid w:val="0"/>
          <w:sz w:val="28"/>
          <w:szCs w:val="28"/>
        </w:rPr>
        <w:t>211051057О Предоставление субвенции органам местного самоуправления поселения на осуществление государственных полномочий Терской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7736FF" w:rsidRDefault="007736FF" w:rsidP="000533A7">
      <w:pPr>
        <w:tabs>
          <w:tab w:val="left" w:pos="1523"/>
          <w:tab w:val="left" w:pos="2343"/>
        </w:tabs>
        <w:jc w:val="both"/>
        <w:rPr>
          <w:i/>
          <w:iCs/>
          <w:snapToGrid w:val="0"/>
          <w:sz w:val="28"/>
          <w:szCs w:val="28"/>
        </w:rPr>
      </w:pPr>
    </w:p>
    <w:p w:rsidR="007736FF" w:rsidRPr="00667E34" w:rsidRDefault="007736FF" w:rsidP="00667E34">
      <w:pPr>
        <w:tabs>
          <w:tab w:val="left" w:pos="1523"/>
          <w:tab w:val="left" w:pos="2343"/>
        </w:tabs>
        <w:ind w:left="103"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по субвенции, выделенной из областного бюджета органам местного самоуправления поселения на осуществление переданных государственных полномочий </w:t>
      </w:r>
      <w:r w:rsidRPr="00667E34">
        <w:rPr>
          <w:snapToGrid w:val="0"/>
          <w:sz w:val="28"/>
          <w:szCs w:val="28"/>
        </w:rPr>
        <w:t>по организации деятельности по сбору, транспортированию, обработке, утилизации, обезвреживанию, захоронению твердых коммунальных отходов.</w:t>
      </w:r>
    </w:p>
    <w:p w:rsidR="007736FF" w:rsidRPr="00493A3B" w:rsidRDefault="007736FF" w:rsidP="000533A7">
      <w:pPr>
        <w:tabs>
          <w:tab w:val="left" w:pos="1523"/>
          <w:tab w:val="left" w:pos="2343"/>
        </w:tabs>
        <w:jc w:val="both"/>
        <w:rPr>
          <w:i/>
          <w:iCs/>
          <w:snapToGrid w:val="0"/>
          <w:sz w:val="28"/>
          <w:szCs w:val="28"/>
        </w:rPr>
      </w:pPr>
    </w:p>
    <w:p w:rsidR="007736FF" w:rsidRDefault="007736FF" w:rsidP="00C80C83">
      <w:pPr>
        <w:tabs>
          <w:tab w:val="left" w:pos="1523"/>
          <w:tab w:val="left" w:pos="2343"/>
        </w:tabs>
        <w:ind w:left="103" w:firstLine="567"/>
        <w:jc w:val="both"/>
        <w:rPr>
          <w:i/>
          <w:iCs/>
          <w:sz w:val="28"/>
          <w:szCs w:val="28"/>
        </w:rPr>
      </w:pPr>
      <w:r w:rsidRPr="00493A3B">
        <w:rPr>
          <w:i/>
          <w:iCs/>
          <w:sz w:val="28"/>
          <w:szCs w:val="28"/>
        </w:rPr>
        <w:t>211024003О Осуществление мероприятий по передаче полномочий на осуществление мероприятий по передаче полномочий бюджету муниципального образования Западновинский район Тверской области из бюджета поселения на осуществление полномочий по организации в границах поселения теплоснабжения населения</w:t>
      </w:r>
    </w:p>
    <w:p w:rsidR="007736FF" w:rsidRDefault="007736FF" w:rsidP="009B47AF">
      <w:pPr>
        <w:tabs>
          <w:tab w:val="left" w:pos="1523"/>
          <w:tab w:val="left" w:pos="2343"/>
        </w:tabs>
        <w:ind w:left="103" w:firstLine="567"/>
        <w:rPr>
          <w:snapToGrid w:val="0"/>
          <w:sz w:val="28"/>
          <w:szCs w:val="28"/>
        </w:rPr>
      </w:pPr>
    </w:p>
    <w:p w:rsidR="007736FF" w:rsidRDefault="007736FF" w:rsidP="00C80C83">
      <w:pPr>
        <w:tabs>
          <w:tab w:val="left" w:pos="1523"/>
          <w:tab w:val="left" w:pos="2343"/>
        </w:tabs>
        <w:ind w:left="103" w:firstLine="567"/>
        <w:jc w:val="both"/>
        <w:rPr>
          <w:i/>
          <w:iCs/>
          <w:sz w:val="28"/>
          <w:szCs w:val="28"/>
        </w:rPr>
      </w:pPr>
      <w:r w:rsidRPr="006E32BD">
        <w:rPr>
          <w:snapToGrid w:val="0"/>
          <w:sz w:val="28"/>
          <w:szCs w:val="28"/>
        </w:rPr>
        <w:t>По данной целевой статье отражаются расходы бюджета поселения по</w:t>
      </w:r>
      <w:r>
        <w:rPr>
          <w:snapToGrid w:val="0"/>
          <w:sz w:val="28"/>
          <w:szCs w:val="28"/>
        </w:rPr>
        <w:t xml:space="preserve"> </w:t>
      </w:r>
      <w:r w:rsidRPr="00493A3B">
        <w:rPr>
          <w:i/>
          <w:iCs/>
          <w:sz w:val="28"/>
          <w:szCs w:val="28"/>
        </w:rPr>
        <w:t xml:space="preserve"> </w:t>
      </w:r>
      <w:r w:rsidRPr="005C5E4A">
        <w:rPr>
          <w:sz w:val="28"/>
          <w:szCs w:val="28"/>
        </w:rPr>
        <w:t>передаче полномочий</w:t>
      </w:r>
      <w:r w:rsidRPr="00493A3B">
        <w:rPr>
          <w:i/>
          <w:iCs/>
          <w:sz w:val="28"/>
          <w:szCs w:val="28"/>
        </w:rPr>
        <w:t xml:space="preserve"> </w:t>
      </w:r>
      <w:r w:rsidRPr="005C5E4A">
        <w:rPr>
          <w:sz w:val="28"/>
          <w:szCs w:val="28"/>
        </w:rPr>
        <w:t>на осуществление мероприятий по передаче полномочий бюджету муниципального образования Западновинский район Тверской области из бюджета поселения на осуществление полномочий по организации в границах поселения теплоснабжения населения</w:t>
      </w:r>
      <w:r>
        <w:rPr>
          <w:i/>
          <w:iCs/>
          <w:sz w:val="28"/>
          <w:szCs w:val="28"/>
        </w:rPr>
        <w:t>.</w:t>
      </w:r>
    </w:p>
    <w:p w:rsidR="007736FF" w:rsidRDefault="007736FF" w:rsidP="005C5E4A">
      <w:pPr>
        <w:tabs>
          <w:tab w:val="left" w:pos="1523"/>
          <w:tab w:val="left" w:pos="2343"/>
        </w:tabs>
        <w:rPr>
          <w:i/>
          <w:iCs/>
          <w:sz w:val="28"/>
          <w:szCs w:val="28"/>
        </w:rPr>
      </w:pPr>
    </w:p>
    <w:p w:rsidR="007736FF" w:rsidRDefault="007736FF" w:rsidP="00C80C83">
      <w:pPr>
        <w:tabs>
          <w:tab w:val="left" w:pos="1523"/>
          <w:tab w:val="left" w:pos="2343"/>
        </w:tabs>
        <w:ind w:left="103" w:hanging="103"/>
        <w:jc w:val="both"/>
        <w:rPr>
          <w:i/>
          <w:iCs/>
          <w:sz w:val="28"/>
          <w:szCs w:val="28"/>
        </w:rPr>
      </w:pPr>
      <w:r w:rsidRPr="00493A3B">
        <w:rPr>
          <w:i/>
          <w:iCs/>
          <w:sz w:val="28"/>
          <w:szCs w:val="28"/>
        </w:rPr>
        <w:t xml:space="preserve">        211024004О </w:t>
      </w:r>
      <w:r>
        <w:rPr>
          <w:i/>
          <w:iCs/>
          <w:sz w:val="28"/>
          <w:szCs w:val="28"/>
        </w:rPr>
        <w:t xml:space="preserve"> </w:t>
      </w:r>
      <w:r w:rsidRPr="00493A3B">
        <w:rPr>
          <w:i/>
          <w:iCs/>
          <w:sz w:val="28"/>
          <w:szCs w:val="28"/>
        </w:rPr>
        <w:t>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r w:rsidRPr="00493A3B">
        <w:rPr>
          <w:i/>
          <w:iCs/>
          <w:sz w:val="28"/>
          <w:szCs w:val="28"/>
        </w:rPr>
        <w:tab/>
      </w:r>
    </w:p>
    <w:p w:rsidR="007736FF" w:rsidRDefault="007736FF" w:rsidP="008A26A7">
      <w:pPr>
        <w:tabs>
          <w:tab w:val="left" w:pos="1523"/>
          <w:tab w:val="left" w:pos="2343"/>
        </w:tabs>
        <w:ind w:left="103" w:hanging="103"/>
        <w:rPr>
          <w:i/>
          <w:iCs/>
          <w:sz w:val="28"/>
          <w:szCs w:val="28"/>
        </w:rPr>
      </w:pPr>
    </w:p>
    <w:p w:rsidR="007736FF" w:rsidRPr="00C80C83" w:rsidRDefault="007736FF" w:rsidP="00C80C83">
      <w:pPr>
        <w:tabs>
          <w:tab w:val="left" w:pos="1523"/>
          <w:tab w:val="left" w:pos="2343"/>
        </w:tabs>
        <w:ind w:left="103" w:hanging="103"/>
        <w:jc w:val="both"/>
        <w:rPr>
          <w:sz w:val="28"/>
          <w:szCs w:val="28"/>
        </w:rPr>
      </w:pPr>
      <w:r>
        <w:rPr>
          <w:snapToGrid w:val="0"/>
          <w:sz w:val="28"/>
          <w:szCs w:val="28"/>
        </w:rPr>
        <w:t xml:space="preserve">          </w:t>
      </w:r>
      <w:r w:rsidRPr="006E32BD">
        <w:rPr>
          <w:snapToGrid w:val="0"/>
          <w:sz w:val="28"/>
          <w:szCs w:val="28"/>
        </w:rPr>
        <w:t>По данной целевой статье отражаются расходы бюджета поселения</w:t>
      </w:r>
      <w:r>
        <w:rPr>
          <w:snapToGrid w:val="0"/>
          <w:sz w:val="28"/>
          <w:szCs w:val="28"/>
        </w:rPr>
        <w:t xml:space="preserve"> </w:t>
      </w:r>
      <w:r w:rsidRPr="005C5E4A">
        <w:rPr>
          <w:sz w:val="28"/>
          <w:szCs w:val="28"/>
        </w:rPr>
        <w:t>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r>
        <w:rPr>
          <w:sz w:val="28"/>
          <w:szCs w:val="28"/>
        </w:rPr>
        <w:t>:</w:t>
      </w:r>
      <w:r w:rsidRPr="005C5E4A">
        <w:rPr>
          <w:sz w:val="28"/>
          <w:szCs w:val="28"/>
        </w:rPr>
        <w:tab/>
      </w:r>
    </w:p>
    <w:p w:rsidR="007736FF" w:rsidRPr="008A26A7" w:rsidRDefault="007736FF" w:rsidP="00C80C83">
      <w:pPr>
        <w:tabs>
          <w:tab w:val="left" w:pos="1523"/>
          <w:tab w:val="left" w:pos="2343"/>
        </w:tabs>
        <w:ind w:left="103" w:hanging="103"/>
        <w:jc w:val="both"/>
        <w:rPr>
          <w:i/>
          <w:iCs/>
          <w:sz w:val="28"/>
          <w:szCs w:val="28"/>
        </w:rPr>
      </w:pPr>
      <w:r>
        <w:rPr>
          <w:i/>
          <w:iCs/>
          <w:sz w:val="28"/>
          <w:szCs w:val="28"/>
        </w:rPr>
        <w:t xml:space="preserve"> - </w:t>
      </w:r>
      <w:r w:rsidRPr="00D922CF">
        <w:rPr>
          <w:sz w:val="28"/>
          <w:szCs w:val="28"/>
        </w:rPr>
        <w:t>размещение муниципального заказа в части определения поставщиков (подрядчиков, исполнителей) для обеспечения нужд городского поселения поселок Старая Торопа</w:t>
      </w:r>
      <w:r>
        <w:rPr>
          <w:sz w:val="28"/>
          <w:szCs w:val="28"/>
        </w:rPr>
        <w:t>.</w:t>
      </w:r>
    </w:p>
    <w:p w:rsidR="007736FF" w:rsidRDefault="007736FF" w:rsidP="004F2613">
      <w:pPr>
        <w:tabs>
          <w:tab w:val="left" w:pos="1523"/>
          <w:tab w:val="left" w:pos="2343"/>
        </w:tabs>
        <w:ind w:left="103" w:firstLine="567"/>
        <w:jc w:val="center"/>
        <w:rPr>
          <w:b/>
          <w:bCs/>
          <w:sz w:val="28"/>
          <w:szCs w:val="28"/>
        </w:rPr>
      </w:pPr>
    </w:p>
    <w:p w:rsidR="007736FF" w:rsidRPr="006E32BD" w:rsidRDefault="007736FF" w:rsidP="004F2613">
      <w:pPr>
        <w:tabs>
          <w:tab w:val="left" w:pos="1523"/>
          <w:tab w:val="left" w:pos="2343"/>
        </w:tabs>
        <w:ind w:left="103" w:firstLine="567"/>
        <w:jc w:val="center"/>
        <w:rPr>
          <w:i/>
          <w:iCs/>
          <w:sz w:val="28"/>
          <w:szCs w:val="28"/>
        </w:rPr>
      </w:pPr>
      <w:r w:rsidRPr="006E32BD">
        <w:rPr>
          <w:b/>
          <w:bCs/>
          <w:sz w:val="28"/>
          <w:szCs w:val="28"/>
        </w:rPr>
        <w:t>21 9 0000 Обеспечивающая подпрограмм</w:t>
      </w:r>
      <w:r>
        <w:rPr>
          <w:b/>
          <w:bCs/>
          <w:sz w:val="28"/>
          <w:szCs w:val="28"/>
        </w:rPr>
        <w:t>а</w:t>
      </w:r>
    </w:p>
    <w:p w:rsidR="007736FF" w:rsidRPr="006E32BD" w:rsidRDefault="007736FF" w:rsidP="004F2613">
      <w:pPr>
        <w:tabs>
          <w:tab w:val="left" w:pos="1523"/>
          <w:tab w:val="left" w:pos="2343"/>
        </w:tabs>
        <w:ind w:left="103" w:firstLine="567"/>
        <w:rPr>
          <w:sz w:val="28"/>
          <w:szCs w:val="28"/>
        </w:rPr>
      </w:pPr>
    </w:p>
    <w:p w:rsidR="007736FF" w:rsidRPr="006E32BD" w:rsidRDefault="007736FF" w:rsidP="00C80C83">
      <w:pPr>
        <w:tabs>
          <w:tab w:val="left" w:pos="1523"/>
          <w:tab w:val="left" w:pos="2343"/>
        </w:tabs>
        <w:ind w:left="103"/>
        <w:jc w:val="both"/>
        <w:rPr>
          <w:i/>
          <w:iCs/>
          <w:sz w:val="28"/>
          <w:szCs w:val="28"/>
        </w:rPr>
      </w:pPr>
      <w:r w:rsidRPr="006E32BD">
        <w:rPr>
          <w:i/>
          <w:iCs/>
          <w:sz w:val="28"/>
          <w:szCs w:val="28"/>
        </w:rPr>
        <w:t>219004145С   Глава местной администрации (исполнительно-распорядительного органа муниципального образования), работающий по контракту</w:t>
      </w:r>
    </w:p>
    <w:p w:rsidR="007736FF" w:rsidRDefault="007736FF" w:rsidP="004F2613">
      <w:pPr>
        <w:tabs>
          <w:tab w:val="left" w:pos="1523"/>
          <w:tab w:val="left" w:pos="2343"/>
        </w:tabs>
        <w:ind w:left="103" w:firstLine="567"/>
        <w:jc w:val="center"/>
        <w:rPr>
          <w:snapToGrid w:val="0"/>
          <w:sz w:val="28"/>
          <w:szCs w:val="28"/>
        </w:rPr>
      </w:pPr>
    </w:p>
    <w:p w:rsidR="007736FF" w:rsidRDefault="007736FF" w:rsidP="00A64017">
      <w:pPr>
        <w:tabs>
          <w:tab w:val="left" w:pos="1523"/>
          <w:tab w:val="left" w:pos="2343"/>
        </w:tabs>
        <w:ind w:left="103" w:firstLine="567"/>
        <w:jc w:val="both"/>
        <w:rPr>
          <w:i/>
          <w:iCs/>
          <w:sz w:val="28"/>
          <w:szCs w:val="28"/>
        </w:rPr>
      </w:pPr>
      <w:r w:rsidRPr="006E32BD">
        <w:rPr>
          <w:snapToGrid w:val="0"/>
          <w:sz w:val="28"/>
          <w:szCs w:val="28"/>
        </w:rPr>
        <w:t xml:space="preserve">По данной целевой статье отражаются расходы бюджета поселения на </w:t>
      </w:r>
    </w:p>
    <w:p w:rsidR="007736FF" w:rsidRPr="00A64017" w:rsidRDefault="007736FF" w:rsidP="00A64017">
      <w:pPr>
        <w:tabs>
          <w:tab w:val="left" w:pos="1523"/>
          <w:tab w:val="left" w:pos="2343"/>
        </w:tabs>
        <w:jc w:val="both"/>
        <w:rPr>
          <w:i/>
          <w:iCs/>
          <w:sz w:val="28"/>
          <w:szCs w:val="28"/>
        </w:rPr>
      </w:pPr>
      <w:r w:rsidRPr="006E32BD">
        <w:rPr>
          <w:sz w:val="28"/>
          <w:szCs w:val="28"/>
        </w:rPr>
        <w:t>содержание   главы местной администрации, работающего по контракту.</w:t>
      </w:r>
    </w:p>
    <w:p w:rsidR="007736FF" w:rsidRPr="006E32BD" w:rsidRDefault="007736FF" w:rsidP="004F2613">
      <w:pPr>
        <w:tabs>
          <w:tab w:val="left" w:pos="1523"/>
          <w:tab w:val="left" w:pos="2343"/>
        </w:tabs>
        <w:ind w:left="103" w:firstLine="567"/>
        <w:jc w:val="both"/>
        <w:rPr>
          <w:sz w:val="28"/>
          <w:szCs w:val="28"/>
        </w:rPr>
      </w:pPr>
    </w:p>
    <w:p w:rsidR="007736FF" w:rsidRPr="006E32BD" w:rsidRDefault="007736FF" w:rsidP="00A64017">
      <w:pPr>
        <w:tabs>
          <w:tab w:val="left" w:pos="1523"/>
          <w:tab w:val="left" w:pos="2343"/>
        </w:tabs>
        <w:ind w:left="103" w:firstLine="567"/>
        <w:jc w:val="both"/>
        <w:rPr>
          <w:i/>
          <w:iCs/>
          <w:sz w:val="28"/>
          <w:szCs w:val="28"/>
        </w:rPr>
      </w:pPr>
      <w:r w:rsidRPr="006E32BD">
        <w:rPr>
          <w:i/>
          <w:iCs/>
          <w:sz w:val="28"/>
          <w:szCs w:val="28"/>
        </w:rPr>
        <w:t>219004150С  Финансовое обеспечение расходов по центральному аппа</w:t>
      </w:r>
      <w:r>
        <w:rPr>
          <w:i/>
          <w:iCs/>
          <w:sz w:val="28"/>
          <w:szCs w:val="28"/>
        </w:rPr>
        <w:t>рату муниципального образования</w:t>
      </w:r>
    </w:p>
    <w:p w:rsidR="007736FF" w:rsidRPr="006E32BD" w:rsidRDefault="007736FF" w:rsidP="00A64017">
      <w:pPr>
        <w:tabs>
          <w:tab w:val="left" w:pos="1523"/>
          <w:tab w:val="left" w:pos="2343"/>
        </w:tabs>
        <w:ind w:left="103" w:firstLine="567"/>
        <w:jc w:val="both"/>
        <w:rPr>
          <w:i/>
          <w:iCs/>
          <w:sz w:val="28"/>
          <w:szCs w:val="28"/>
        </w:rPr>
      </w:pPr>
    </w:p>
    <w:p w:rsidR="007736FF" w:rsidRPr="006E32BD" w:rsidRDefault="007736FF" w:rsidP="004F2613">
      <w:pPr>
        <w:tabs>
          <w:tab w:val="left" w:pos="1523"/>
          <w:tab w:val="left" w:pos="2343"/>
        </w:tabs>
        <w:ind w:left="103" w:firstLine="567"/>
        <w:jc w:val="both"/>
        <w:rPr>
          <w:i/>
          <w:iCs/>
          <w:sz w:val="28"/>
          <w:szCs w:val="28"/>
        </w:rPr>
      </w:pPr>
      <w:r w:rsidRPr="006E32BD">
        <w:rPr>
          <w:snapToGrid w:val="0"/>
          <w:sz w:val="28"/>
          <w:szCs w:val="28"/>
        </w:rPr>
        <w:t xml:space="preserve">По данной целевой статье отражаются расходы бюджета поселения на содержание </w:t>
      </w:r>
      <w:r w:rsidRPr="006E32BD">
        <w:rPr>
          <w:sz w:val="28"/>
          <w:szCs w:val="28"/>
        </w:rPr>
        <w:t>центрального аппарата  органов местного самоуправления муниципального образования.</w:t>
      </w:r>
    </w:p>
    <w:p w:rsidR="007736FF" w:rsidRPr="006E32BD" w:rsidRDefault="007736FF" w:rsidP="00B57C6F">
      <w:pPr>
        <w:tabs>
          <w:tab w:val="left" w:pos="1523"/>
          <w:tab w:val="left" w:pos="2343"/>
        </w:tabs>
        <w:ind w:left="103" w:firstLine="567"/>
        <w:rPr>
          <w:sz w:val="28"/>
          <w:szCs w:val="28"/>
        </w:rPr>
      </w:pPr>
    </w:p>
    <w:p w:rsidR="007736FF" w:rsidRPr="007C7E6B" w:rsidRDefault="007736FF" w:rsidP="00A64017">
      <w:pPr>
        <w:ind w:firstLine="567"/>
        <w:jc w:val="both"/>
        <w:rPr>
          <w:b/>
          <w:bCs/>
          <w:snapToGrid w:val="0"/>
          <w:sz w:val="28"/>
          <w:szCs w:val="28"/>
        </w:rPr>
      </w:pPr>
      <w:r w:rsidRPr="006E32BD">
        <w:rPr>
          <w:b/>
          <w:bCs/>
          <w:sz w:val="28"/>
          <w:szCs w:val="28"/>
        </w:rPr>
        <w:t xml:space="preserve">2200000000  Муниципальная программа «Развитие жилищно-коммунального хозяйства в городском поселении поселок Старая Торопа Западнодвинского </w:t>
      </w:r>
      <w:r>
        <w:rPr>
          <w:b/>
          <w:bCs/>
          <w:sz w:val="28"/>
          <w:szCs w:val="28"/>
        </w:rPr>
        <w:t xml:space="preserve">района Тверской области» </w:t>
      </w:r>
      <w:r w:rsidRPr="00655E8C">
        <w:rPr>
          <w:b/>
          <w:bCs/>
          <w:sz w:val="32"/>
          <w:szCs w:val="32"/>
        </w:rPr>
        <w:t>на 201</w:t>
      </w:r>
      <w:r>
        <w:rPr>
          <w:b/>
          <w:bCs/>
          <w:sz w:val="32"/>
          <w:szCs w:val="32"/>
        </w:rPr>
        <w:t>6-2020</w:t>
      </w:r>
      <w:r w:rsidRPr="00655E8C">
        <w:rPr>
          <w:b/>
          <w:bCs/>
          <w:sz w:val="32"/>
          <w:szCs w:val="32"/>
        </w:rPr>
        <w:t xml:space="preserve"> годы</w:t>
      </w:r>
    </w:p>
    <w:p w:rsidR="007736FF" w:rsidRPr="006E32BD" w:rsidRDefault="007736FF" w:rsidP="00B57C6F">
      <w:pPr>
        <w:tabs>
          <w:tab w:val="left" w:pos="1523"/>
          <w:tab w:val="left" w:pos="2343"/>
        </w:tabs>
        <w:ind w:left="103" w:firstLine="567"/>
        <w:jc w:val="center"/>
        <w:rPr>
          <w:b/>
          <w:bCs/>
          <w:sz w:val="28"/>
          <w:szCs w:val="28"/>
        </w:rPr>
      </w:pPr>
    </w:p>
    <w:p w:rsidR="007736FF" w:rsidRPr="00493A3B" w:rsidRDefault="007736FF" w:rsidP="00493A3B">
      <w:pPr>
        <w:tabs>
          <w:tab w:val="left" w:pos="1523"/>
          <w:tab w:val="left" w:pos="2343"/>
        </w:tabs>
        <w:ind w:left="103" w:firstLine="567"/>
        <w:jc w:val="center"/>
        <w:rPr>
          <w:sz w:val="28"/>
          <w:szCs w:val="28"/>
          <w:u w:val="single"/>
        </w:rPr>
      </w:pPr>
      <w:r w:rsidRPr="00493A3B">
        <w:rPr>
          <w:sz w:val="28"/>
          <w:szCs w:val="28"/>
          <w:u w:val="single"/>
        </w:rPr>
        <w:t xml:space="preserve">2210000000  Подпрограмма </w:t>
      </w:r>
      <w:r>
        <w:rPr>
          <w:sz w:val="28"/>
          <w:szCs w:val="28"/>
          <w:u w:val="single"/>
        </w:rPr>
        <w:t xml:space="preserve">1 </w:t>
      </w:r>
      <w:r w:rsidRPr="00493A3B">
        <w:rPr>
          <w:sz w:val="28"/>
          <w:szCs w:val="28"/>
          <w:u w:val="single"/>
        </w:rPr>
        <w:t>«Улучшение условий проживания граждан поселения</w:t>
      </w:r>
      <w:r>
        <w:rPr>
          <w:sz w:val="28"/>
          <w:szCs w:val="28"/>
          <w:u w:val="single"/>
        </w:rPr>
        <w:t xml:space="preserve"> в существующем жилищном фонде»</w:t>
      </w:r>
    </w:p>
    <w:p w:rsidR="007736FF" w:rsidRPr="006E32BD" w:rsidRDefault="007736FF" w:rsidP="00B57C6F">
      <w:pPr>
        <w:tabs>
          <w:tab w:val="left" w:pos="1523"/>
          <w:tab w:val="left" w:pos="2343"/>
        </w:tabs>
        <w:rPr>
          <w:sz w:val="28"/>
          <w:szCs w:val="28"/>
        </w:rPr>
      </w:pPr>
    </w:p>
    <w:p w:rsidR="007736FF" w:rsidRPr="006E32BD" w:rsidRDefault="007736FF" w:rsidP="00B57C6F">
      <w:pPr>
        <w:tabs>
          <w:tab w:val="left" w:pos="1523"/>
          <w:tab w:val="left" w:pos="2343"/>
        </w:tabs>
        <w:ind w:left="103" w:firstLine="567"/>
        <w:jc w:val="center"/>
        <w:rPr>
          <w:i/>
          <w:iCs/>
          <w:sz w:val="28"/>
          <w:szCs w:val="28"/>
        </w:rPr>
      </w:pPr>
      <w:r w:rsidRPr="006E32BD">
        <w:rPr>
          <w:i/>
          <w:iCs/>
          <w:sz w:val="28"/>
          <w:szCs w:val="28"/>
        </w:rPr>
        <w:t>221014002Б  Содержание в надлежащем состоянии многоквартирных жилых домов, находящихся в муници</w:t>
      </w:r>
      <w:r>
        <w:rPr>
          <w:i/>
          <w:iCs/>
          <w:sz w:val="28"/>
          <w:szCs w:val="28"/>
        </w:rPr>
        <w:t>пальной собственности поселении</w:t>
      </w:r>
    </w:p>
    <w:p w:rsidR="007736FF" w:rsidRPr="006E32BD" w:rsidRDefault="007736FF" w:rsidP="00B57C6F">
      <w:pPr>
        <w:tabs>
          <w:tab w:val="left" w:pos="1523"/>
          <w:tab w:val="left" w:pos="2343"/>
        </w:tabs>
        <w:ind w:left="103" w:firstLine="567"/>
        <w:jc w:val="center"/>
        <w:rPr>
          <w:i/>
          <w:iCs/>
          <w:sz w:val="28"/>
          <w:szCs w:val="28"/>
        </w:rPr>
      </w:pPr>
    </w:p>
    <w:p w:rsidR="007736FF" w:rsidRPr="006E32BD" w:rsidRDefault="007736FF" w:rsidP="00A64017">
      <w:pPr>
        <w:tabs>
          <w:tab w:val="left" w:pos="1523"/>
          <w:tab w:val="left" w:pos="2343"/>
        </w:tabs>
        <w:ind w:left="103"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на: </w:t>
      </w:r>
    </w:p>
    <w:p w:rsidR="007736FF" w:rsidRPr="006E32BD" w:rsidRDefault="007736FF" w:rsidP="00A64017">
      <w:pPr>
        <w:tabs>
          <w:tab w:val="left" w:pos="1523"/>
          <w:tab w:val="left" w:pos="2343"/>
        </w:tabs>
        <w:ind w:left="103" w:firstLine="567"/>
        <w:jc w:val="both"/>
        <w:rPr>
          <w:sz w:val="28"/>
          <w:szCs w:val="28"/>
        </w:rPr>
      </w:pPr>
      <w:r w:rsidRPr="006E32BD">
        <w:rPr>
          <w:snapToGrid w:val="0"/>
          <w:sz w:val="28"/>
          <w:szCs w:val="28"/>
        </w:rPr>
        <w:t xml:space="preserve">- содержание </w:t>
      </w:r>
      <w:r w:rsidRPr="006E32BD">
        <w:rPr>
          <w:sz w:val="28"/>
          <w:szCs w:val="28"/>
        </w:rPr>
        <w:t>в надлежащем состоянии общего имущества многоквартирных жилых домов, находящихся в муниципальной собственности;</w:t>
      </w:r>
    </w:p>
    <w:p w:rsidR="007736FF" w:rsidRPr="006E32BD" w:rsidRDefault="007736FF" w:rsidP="00A64017">
      <w:pPr>
        <w:tabs>
          <w:tab w:val="left" w:pos="1523"/>
          <w:tab w:val="left" w:pos="2343"/>
        </w:tabs>
        <w:ind w:left="103" w:firstLine="567"/>
        <w:jc w:val="both"/>
        <w:rPr>
          <w:sz w:val="28"/>
          <w:szCs w:val="28"/>
        </w:rPr>
      </w:pPr>
      <w:r w:rsidRPr="006E32BD">
        <w:rPr>
          <w:sz w:val="28"/>
          <w:szCs w:val="28"/>
        </w:rPr>
        <w:t>- текущий ремонт жилых помещений в многоквартирных жилых домах, находящихся в муниципальной собственности.</w:t>
      </w:r>
    </w:p>
    <w:p w:rsidR="007736FF" w:rsidRPr="006E32BD" w:rsidRDefault="007736FF" w:rsidP="00B37F78">
      <w:pPr>
        <w:tabs>
          <w:tab w:val="left" w:pos="1523"/>
          <w:tab w:val="left" w:pos="2343"/>
        </w:tabs>
        <w:jc w:val="both"/>
        <w:rPr>
          <w:sz w:val="28"/>
          <w:szCs w:val="28"/>
        </w:rPr>
      </w:pPr>
    </w:p>
    <w:p w:rsidR="007736FF" w:rsidRPr="006E32BD" w:rsidRDefault="007736FF" w:rsidP="00B57C6F">
      <w:pPr>
        <w:tabs>
          <w:tab w:val="left" w:pos="1523"/>
          <w:tab w:val="left" w:pos="2343"/>
        </w:tabs>
        <w:ind w:left="103" w:firstLine="567"/>
        <w:jc w:val="center"/>
        <w:rPr>
          <w:i/>
          <w:iCs/>
          <w:sz w:val="28"/>
          <w:szCs w:val="28"/>
        </w:rPr>
      </w:pPr>
      <w:r w:rsidRPr="006E32BD">
        <w:rPr>
          <w:i/>
          <w:iCs/>
          <w:sz w:val="28"/>
          <w:szCs w:val="28"/>
        </w:rPr>
        <w:t>221044001Б  Финансовое обеспечение по сносу аварийного жилищного фонда и хозяйственных п</w:t>
      </w:r>
      <w:r>
        <w:rPr>
          <w:i/>
          <w:iCs/>
          <w:sz w:val="28"/>
          <w:szCs w:val="28"/>
        </w:rPr>
        <w:t>остроек на территории поселения</w:t>
      </w:r>
    </w:p>
    <w:p w:rsidR="007736FF" w:rsidRPr="006E32BD" w:rsidRDefault="007736FF" w:rsidP="00B57C6F">
      <w:pPr>
        <w:tabs>
          <w:tab w:val="left" w:pos="1523"/>
          <w:tab w:val="left" w:pos="2343"/>
        </w:tabs>
        <w:ind w:left="103" w:firstLine="567"/>
        <w:jc w:val="center"/>
        <w:rPr>
          <w:i/>
          <w:iCs/>
          <w:sz w:val="28"/>
          <w:szCs w:val="28"/>
        </w:rPr>
      </w:pPr>
    </w:p>
    <w:p w:rsidR="007736FF" w:rsidRPr="006E32BD" w:rsidRDefault="007736FF" w:rsidP="00B57C6F">
      <w:pPr>
        <w:tabs>
          <w:tab w:val="left" w:pos="1523"/>
          <w:tab w:val="left" w:pos="2343"/>
        </w:tabs>
        <w:ind w:left="103" w:firstLine="567"/>
        <w:jc w:val="both"/>
        <w:rPr>
          <w:sz w:val="28"/>
          <w:szCs w:val="28"/>
        </w:rPr>
      </w:pPr>
      <w:r w:rsidRPr="006E32BD">
        <w:rPr>
          <w:snapToGrid w:val="0"/>
          <w:sz w:val="28"/>
          <w:szCs w:val="28"/>
        </w:rPr>
        <w:t xml:space="preserve">По данной целевой статье отражаются расходы бюджета поселения на обеспечение работ по </w:t>
      </w:r>
      <w:r w:rsidRPr="006E32BD">
        <w:rPr>
          <w:sz w:val="28"/>
          <w:szCs w:val="28"/>
        </w:rPr>
        <w:t>сносу аварийного жилищного фонда и хозяйственных построек на территории поселения.</w:t>
      </w:r>
    </w:p>
    <w:p w:rsidR="007736FF" w:rsidRPr="006E32BD" w:rsidRDefault="007736FF" w:rsidP="00C73B7B">
      <w:pPr>
        <w:autoSpaceDE w:val="0"/>
        <w:autoSpaceDN w:val="0"/>
        <w:adjustRightInd w:val="0"/>
        <w:rPr>
          <w:sz w:val="28"/>
          <w:szCs w:val="28"/>
        </w:rPr>
      </w:pPr>
    </w:p>
    <w:p w:rsidR="007736FF" w:rsidRPr="00493A3B" w:rsidRDefault="007736FF" w:rsidP="00C73B7B">
      <w:pPr>
        <w:autoSpaceDE w:val="0"/>
        <w:autoSpaceDN w:val="0"/>
        <w:adjustRightInd w:val="0"/>
        <w:jc w:val="center"/>
        <w:rPr>
          <w:sz w:val="28"/>
          <w:szCs w:val="28"/>
          <w:u w:val="single"/>
        </w:rPr>
      </w:pPr>
      <w:r w:rsidRPr="00493A3B">
        <w:rPr>
          <w:sz w:val="28"/>
          <w:szCs w:val="28"/>
          <w:u w:val="single"/>
        </w:rPr>
        <w:t xml:space="preserve">2220000000   Подпрограмма  </w:t>
      </w:r>
      <w:r>
        <w:rPr>
          <w:sz w:val="28"/>
          <w:szCs w:val="28"/>
          <w:u w:val="single"/>
        </w:rPr>
        <w:t xml:space="preserve">2 </w:t>
      </w:r>
      <w:r w:rsidRPr="00493A3B">
        <w:rPr>
          <w:sz w:val="28"/>
          <w:szCs w:val="28"/>
          <w:u w:val="single"/>
        </w:rPr>
        <w:t>«Повышение надежности и эффективности функционирования об</w:t>
      </w:r>
      <w:r>
        <w:rPr>
          <w:sz w:val="28"/>
          <w:szCs w:val="28"/>
          <w:u w:val="single"/>
        </w:rPr>
        <w:t>ъектов коммунального хозяйства»</w:t>
      </w:r>
    </w:p>
    <w:p w:rsidR="007736FF" w:rsidRPr="005C5E4A" w:rsidRDefault="007736FF" w:rsidP="00B57C6F">
      <w:pPr>
        <w:autoSpaceDE w:val="0"/>
        <w:autoSpaceDN w:val="0"/>
        <w:adjustRightInd w:val="0"/>
        <w:rPr>
          <w:color w:val="FF0000"/>
          <w:sz w:val="28"/>
          <w:szCs w:val="28"/>
        </w:rPr>
      </w:pPr>
    </w:p>
    <w:p w:rsidR="007736FF" w:rsidRPr="006E32BD" w:rsidRDefault="007736FF" w:rsidP="00B57C6F">
      <w:pPr>
        <w:autoSpaceDE w:val="0"/>
        <w:autoSpaceDN w:val="0"/>
        <w:adjustRightInd w:val="0"/>
        <w:ind w:firstLine="567"/>
        <w:jc w:val="center"/>
        <w:rPr>
          <w:i/>
          <w:iCs/>
          <w:sz w:val="28"/>
          <w:szCs w:val="28"/>
        </w:rPr>
      </w:pPr>
      <w:r w:rsidRPr="005C5E4A">
        <w:rPr>
          <w:i/>
          <w:iCs/>
          <w:color w:val="FF0000"/>
          <w:sz w:val="28"/>
          <w:szCs w:val="28"/>
        </w:rPr>
        <w:t xml:space="preserve">222014001Б   </w:t>
      </w:r>
      <w:r w:rsidRPr="006E32BD">
        <w:rPr>
          <w:i/>
          <w:iCs/>
          <w:sz w:val="28"/>
          <w:szCs w:val="28"/>
        </w:rPr>
        <w:t>Составление проектно-сметной документации на проведение ремонтных работ на о</w:t>
      </w:r>
      <w:r>
        <w:rPr>
          <w:i/>
          <w:iCs/>
          <w:sz w:val="28"/>
          <w:szCs w:val="28"/>
        </w:rPr>
        <w:t>бъектах коммунального хозяйства</w:t>
      </w:r>
    </w:p>
    <w:p w:rsidR="007736FF" w:rsidRPr="006E32BD" w:rsidRDefault="007736FF" w:rsidP="00B57C6F">
      <w:pPr>
        <w:autoSpaceDE w:val="0"/>
        <w:autoSpaceDN w:val="0"/>
        <w:adjustRightInd w:val="0"/>
        <w:jc w:val="both"/>
        <w:rPr>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работ по составлению проектно-сметной документации на проведение ремонтных работ на объектах коммунального хозяйства.</w:t>
      </w:r>
    </w:p>
    <w:p w:rsidR="007736FF" w:rsidRDefault="007736FF" w:rsidP="005C5E4A">
      <w:pPr>
        <w:autoSpaceDE w:val="0"/>
        <w:autoSpaceDN w:val="0"/>
        <w:adjustRightInd w:val="0"/>
        <w:rPr>
          <w:i/>
          <w:iCs/>
          <w:sz w:val="28"/>
          <w:szCs w:val="28"/>
        </w:rPr>
      </w:pPr>
    </w:p>
    <w:p w:rsidR="007736FF" w:rsidRPr="006E32BD" w:rsidRDefault="007736FF" w:rsidP="00B57C6F">
      <w:pPr>
        <w:autoSpaceDE w:val="0"/>
        <w:autoSpaceDN w:val="0"/>
        <w:adjustRightInd w:val="0"/>
        <w:ind w:firstLine="567"/>
        <w:jc w:val="center"/>
        <w:rPr>
          <w:sz w:val="28"/>
          <w:szCs w:val="28"/>
        </w:rPr>
      </w:pPr>
      <w:r w:rsidRPr="005C5E4A">
        <w:rPr>
          <w:i/>
          <w:iCs/>
          <w:color w:val="FF0000"/>
          <w:sz w:val="28"/>
          <w:szCs w:val="28"/>
        </w:rPr>
        <w:t xml:space="preserve">222014002Б </w:t>
      </w:r>
      <w:r w:rsidRPr="006E32BD">
        <w:rPr>
          <w:i/>
          <w:iCs/>
          <w:sz w:val="28"/>
          <w:szCs w:val="28"/>
        </w:rPr>
        <w:t xml:space="preserve"> Финансовое обеспечение по содержанию и проведению ремонтных работ тепловых сетей</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работ по содержанию и ремонту тепловых сетей, за исключением мероприятий в рамках муниципальных программ, направленные на ремонт, реконструкцию, строительство и т.д. объектов муниципальной собственности по финансированию участия в АИП.</w:t>
      </w:r>
    </w:p>
    <w:p w:rsidR="007736FF" w:rsidRPr="006E32BD" w:rsidRDefault="007736FF" w:rsidP="00B57C6F">
      <w:pPr>
        <w:autoSpaceDE w:val="0"/>
        <w:autoSpaceDN w:val="0"/>
        <w:adjustRightInd w:val="0"/>
        <w:ind w:firstLine="567"/>
        <w:jc w:val="both"/>
        <w:rPr>
          <w:sz w:val="28"/>
          <w:szCs w:val="28"/>
        </w:rPr>
      </w:pPr>
    </w:p>
    <w:p w:rsidR="007736FF" w:rsidRDefault="007736FF" w:rsidP="00EF2A83">
      <w:pPr>
        <w:autoSpaceDE w:val="0"/>
        <w:autoSpaceDN w:val="0"/>
        <w:adjustRightInd w:val="0"/>
        <w:ind w:firstLine="567"/>
        <w:jc w:val="center"/>
        <w:rPr>
          <w:i/>
          <w:iCs/>
          <w:sz w:val="28"/>
          <w:szCs w:val="28"/>
        </w:rPr>
      </w:pPr>
      <w:r w:rsidRPr="005C5E4A">
        <w:rPr>
          <w:i/>
          <w:iCs/>
          <w:color w:val="FF0000"/>
          <w:sz w:val="28"/>
          <w:szCs w:val="28"/>
        </w:rPr>
        <w:t>222014003Б</w:t>
      </w:r>
      <w:r w:rsidRPr="006E32BD">
        <w:rPr>
          <w:i/>
          <w:iCs/>
          <w:sz w:val="28"/>
          <w:szCs w:val="28"/>
        </w:rPr>
        <w:t xml:space="preserve">  Расходы на проведение капитального ремонта теплоэнергетических комплексов в поселении</w:t>
      </w:r>
    </w:p>
    <w:p w:rsidR="007736FF" w:rsidRPr="006E32BD" w:rsidRDefault="007736FF" w:rsidP="00EF2A83">
      <w:pPr>
        <w:autoSpaceDE w:val="0"/>
        <w:autoSpaceDN w:val="0"/>
        <w:adjustRightInd w:val="0"/>
        <w:ind w:firstLine="567"/>
        <w:jc w:val="center"/>
        <w:rPr>
          <w:i/>
          <w:iCs/>
          <w:sz w:val="28"/>
          <w:szCs w:val="28"/>
        </w:rPr>
      </w:pPr>
    </w:p>
    <w:p w:rsidR="007736FF" w:rsidRPr="006E32BD" w:rsidRDefault="007736FF" w:rsidP="00A64017">
      <w:pPr>
        <w:autoSpaceDE w:val="0"/>
        <w:autoSpaceDN w:val="0"/>
        <w:adjustRightInd w:val="0"/>
        <w:ind w:firstLine="567"/>
        <w:jc w:val="both"/>
        <w:rPr>
          <w:i/>
          <w:iCs/>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 xml:space="preserve">направленные на оплату расходов на </w:t>
      </w:r>
      <w:r>
        <w:rPr>
          <w:sz w:val="28"/>
          <w:szCs w:val="28"/>
        </w:rPr>
        <w:t xml:space="preserve">проведение капитального ремонта </w:t>
      </w:r>
      <w:r w:rsidRPr="006E32BD">
        <w:rPr>
          <w:sz w:val="28"/>
          <w:szCs w:val="28"/>
        </w:rPr>
        <w:t>теплоэнергетических комплексов в поселении</w:t>
      </w:r>
      <w:r>
        <w:rPr>
          <w:sz w:val="28"/>
          <w:szCs w:val="28"/>
        </w:rPr>
        <w:t>.</w:t>
      </w:r>
    </w:p>
    <w:p w:rsidR="007736FF" w:rsidRPr="006E32BD" w:rsidRDefault="007736FF" w:rsidP="001727B1">
      <w:pPr>
        <w:autoSpaceDE w:val="0"/>
        <w:autoSpaceDN w:val="0"/>
        <w:adjustRightInd w:val="0"/>
        <w:jc w:val="both"/>
        <w:rPr>
          <w:sz w:val="28"/>
          <w:szCs w:val="28"/>
        </w:rPr>
      </w:pPr>
    </w:p>
    <w:p w:rsidR="007736FF" w:rsidRPr="006E32BD" w:rsidRDefault="007736FF" w:rsidP="00B57C6F">
      <w:pPr>
        <w:autoSpaceDE w:val="0"/>
        <w:autoSpaceDN w:val="0"/>
        <w:adjustRightInd w:val="0"/>
        <w:ind w:firstLine="567"/>
        <w:jc w:val="center"/>
        <w:rPr>
          <w:i/>
          <w:iCs/>
          <w:sz w:val="28"/>
          <w:szCs w:val="28"/>
        </w:rPr>
      </w:pPr>
      <w:r w:rsidRPr="005C5E4A">
        <w:rPr>
          <w:i/>
          <w:iCs/>
          <w:color w:val="FF0000"/>
          <w:sz w:val="28"/>
          <w:szCs w:val="28"/>
        </w:rPr>
        <w:t xml:space="preserve">222014004Б  </w:t>
      </w:r>
      <w:r w:rsidRPr="006E32BD">
        <w:rPr>
          <w:i/>
          <w:iCs/>
          <w:sz w:val="28"/>
          <w:szCs w:val="28"/>
        </w:rPr>
        <w:t>Финансовое обеспечение по содержанию и проведению ремонтных работ сетей водопотребления и водоотведени</w:t>
      </w:r>
      <w:r>
        <w:rPr>
          <w:i/>
          <w:iCs/>
          <w:sz w:val="28"/>
          <w:szCs w:val="28"/>
        </w:rPr>
        <w:t>я</w:t>
      </w:r>
    </w:p>
    <w:p w:rsidR="007736FF" w:rsidRPr="006E32BD" w:rsidRDefault="007736FF" w:rsidP="00B57C6F">
      <w:pPr>
        <w:autoSpaceDE w:val="0"/>
        <w:autoSpaceDN w:val="0"/>
        <w:adjustRightInd w:val="0"/>
        <w:ind w:firstLine="567"/>
        <w:jc w:val="center"/>
        <w:rPr>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работ по содержанию и ремонту сетей водопотребления и водоотведения, за исключением мероприятий в рамках муниципальных программ, направленные на ремонт, реконструкцию, строительство и т.д. объектов муниципальной собственности по финансированию участия в АИП.</w:t>
      </w:r>
    </w:p>
    <w:p w:rsidR="007736FF" w:rsidRPr="006E32BD" w:rsidRDefault="007736FF" w:rsidP="00B57C6F">
      <w:pPr>
        <w:autoSpaceDE w:val="0"/>
        <w:autoSpaceDN w:val="0"/>
        <w:adjustRightInd w:val="0"/>
        <w:ind w:firstLine="567"/>
        <w:rPr>
          <w:sz w:val="28"/>
          <w:szCs w:val="28"/>
        </w:rPr>
      </w:pPr>
    </w:p>
    <w:p w:rsidR="007736FF" w:rsidRPr="006E32BD" w:rsidRDefault="007736FF" w:rsidP="00E03CFD">
      <w:pPr>
        <w:widowControl w:val="0"/>
        <w:autoSpaceDE w:val="0"/>
        <w:autoSpaceDN w:val="0"/>
        <w:adjustRightInd w:val="0"/>
        <w:ind w:firstLine="540"/>
        <w:jc w:val="both"/>
        <w:rPr>
          <w:sz w:val="28"/>
          <w:szCs w:val="28"/>
        </w:rPr>
      </w:pPr>
      <w:r w:rsidRPr="005C5E4A">
        <w:rPr>
          <w:i/>
          <w:iCs/>
          <w:color w:val="FF0000"/>
          <w:sz w:val="28"/>
          <w:szCs w:val="28"/>
        </w:rPr>
        <w:t xml:space="preserve">     222014005Б</w:t>
      </w:r>
      <w:r w:rsidRPr="006E32BD">
        <w:rPr>
          <w:i/>
          <w:iCs/>
          <w:sz w:val="28"/>
          <w:szCs w:val="28"/>
        </w:rPr>
        <w:t xml:space="preserve">  Строительство новых и содержание в надлежащем состоянии </w:t>
      </w:r>
      <w:r>
        <w:rPr>
          <w:i/>
          <w:iCs/>
          <w:sz w:val="28"/>
          <w:szCs w:val="28"/>
        </w:rPr>
        <w:t xml:space="preserve"> </w:t>
      </w:r>
      <w:r w:rsidRPr="006E32BD">
        <w:rPr>
          <w:i/>
          <w:iCs/>
          <w:sz w:val="28"/>
          <w:szCs w:val="28"/>
        </w:rPr>
        <w:t>колодцев  в поселении</w:t>
      </w:r>
    </w:p>
    <w:p w:rsidR="007736FF" w:rsidRPr="006E32BD" w:rsidRDefault="007736FF" w:rsidP="00E03CFD">
      <w:pPr>
        <w:widowControl w:val="0"/>
        <w:autoSpaceDE w:val="0"/>
        <w:autoSpaceDN w:val="0"/>
        <w:adjustRightInd w:val="0"/>
        <w:ind w:firstLine="540"/>
        <w:jc w:val="both"/>
        <w:rPr>
          <w:sz w:val="28"/>
          <w:szCs w:val="28"/>
        </w:rPr>
      </w:pPr>
    </w:p>
    <w:p w:rsidR="007736FF" w:rsidRPr="006E32BD" w:rsidRDefault="007736FF" w:rsidP="001727B1">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работ по строительству новых и содержанию в надлежащем состоянии колодцев в поселении, за исключением мероприятий в рамках муниципальных программ, направленные на ремонт, реконструкцию, строительство и т.д. объектов муниципальной собственности по финансированию участия в АИП.</w:t>
      </w:r>
    </w:p>
    <w:p w:rsidR="007736FF" w:rsidRPr="006E32BD" w:rsidRDefault="007736FF" w:rsidP="001727B1">
      <w:pPr>
        <w:autoSpaceDE w:val="0"/>
        <w:autoSpaceDN w:val="0"/>
        <w:adjustRightInd w:val="0"/>
        <w:jc w:val="both"/>
        <w:rPr>
          <w:i/>
          <w:iCs/>
          <w:sz w:val="28"/>
          <w:szCs w:val="28"/>
        </w:rPr>
      </w:pPr>
    </w:p>
    <w:p w:rsidR="007736FF" w:rsidRPr="006E32BD" w:rsidRDefault="007736FF" w:rsidP="001727B1">
      <w:pPr>
        <w:tabs>
          <w:tab w:val="left" w:pos="840"/>
        </w:tabs>
        <w:autoSpaceDE w:val="0"/>
        <w:autoSpaceDN w:val="0"/>
        <w:adjustRightInd w:val="0"/>
        <w:ind w:firstLine="567"/>
        <w:rPr>
          <w:i/>
          <w:iCs/>
          <w:sz w:val="28"/>
          <w:szCs w:val="28"/>
        </w:rPr>
      </w:pPr>
      <w:r w:rsidRPr="006E32BD">
        <w:rPr>
          <w:i/>
          <w:iCs/>
          <w:sz w:val="28"/>
          <w:szCs w:val="28"/>
        </w:rPr>
        <w:tab/>
      </w:r>
      <w:r w:rsidRPr="005C5E4A">
        <w:rPr>
          <w:i/>
          <w:iCs/>
          <w:color w:val="FF0000"/>
          <w:sz w:val="28"/>
          <w:szCs w:val="28"/>
        </w:rPr>
        <w:t>222014007Б</w:t>
      </w:r>
      <w:r w:rsidRPr="006E32BD">
        <w:rPr>
          <w:i/>
          <w:iCs/>
          <w:sz w:val="28"/>
          <w:szCs w:val="28"/>
        </w:rPr>
        <w:t xml:space="preserve">   Финансовое обеспечение мероприятий по приобретению</w:t>
      </w:r>
      <w:r>
        <w:rPr>
          <w:i/>
          <w:iCs/>
          <w:sz w:val="28"/>
          <w:szCs w:val="28"/>
        </w:rPr>
        <w:t xml:space="preserve"> оборудования, механизмов для  </w:t>
      </w:r>
      <w:r w:rsidRPr="006E32BD">
        <w:rPr>
          <w:i/>
          <w:iCs/>
          <w:sz w:val="28"/>
          <w:szCs w:val="28"/>
        </w:rPr>
        <w:t>обслуживания теплоэнергетических комплексов в поселении</w:t>
      </w:r>
    </w:p>
    <w:p w:rsidR="007736FF" w:rsidRPr="006E32BD" w:rsidRDefault="007736FF" w:rsidP="00B57C6F">
      <w:pPr>
        <w:autoSpaceDE w:val="0"/>
        <w:autoSpaceDN w:val="0"/>
        <w:adjustRightInd w:val="0"/>
        <w:ind w:firstLine="567"/>
        <w:jc w:val="center"/>
        <w:rPr>
          <w:i/>
          <w:iCs/>
          <w:sz w:val="28"/>
          <w:szCs w:val="28"/>
        </w:rPr>
      </w:pPr>
    </w:p>
    <w:p w:rsidR="007736FF" w:rsidRPr="005C5E4A" w:rsidRDefault="007736FF" w:rsidP="00A64017">
      <w:pPr>
        <w:tabs>
          <w:tab w:val="left" w:pos="840"/>
        </w:tabs>
        <w:autoSpaceDE w:val="0"/>
        <w:autoSpaceDN w:val="0"/>
        <w:adjustRightInd w:val="0"/>
        <w:ind w:firstLine="567"/>
        <w:jc w:val="both"/>
        <w:rPr>
          <w:sz w:val="28"/>
          <w:szCs w:val="28"/>
        </w:rPr>
      </w:pPr>
      <w:r w:rsidRPr="006E32BD">
        <w:rPr>
          <w:i/>
          <w:iCs/>
          <w:sz w:val="28"/>
          <w:szCs w:val="28"/>
        </w:rPr>
        <w:tab/>
      </w: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мероприятий по приобретению оборудовани</w:t>
      </w:r>
      <w:r>
        <w:rPr>
          <w:sz w:val="28"/>
          <w:szCs w:val="28"/>
        </w:rPr>
        <w:t xml:space="preserve">я, механизмов для   </w:t>
      </w:r>
      <w:r w:rsidRPr="006E32BD">
        <w:rPr>
          <w:sz w:val="28"/>
          <w:szCs w:val="28"/>
        </w:rPr>
        <w:t>обслуживания теплоэнергетических комплексов в поселении</w:t>
      </w:r>
      <w:r>
        <w:rPr>
          <w:i/>
          <w:iCs/>
          <w:sz w:val="28"/>
          <w:szCs w:val="28"/>
        </w:rPr>
        <w:t xml:space="preserve"> </w:t>
      </w:r>
    </w:p>
    <w:p w:rsidR="007736FF" w:rsidRDefault="007736FF" w:rsidP="00B57C6F">
      <w:pPr>
        <w:autoSpaceDE w:val="0"/>
        <w:autoSpaceDN w:val="0"/>
        <w:adjustRightInd w:val="0"/>
        <w:ind w:firstLine="567"/>
        <w:jc w:val="center"/>
        <w:rPr>
          <w:i/>
          <w:iCs/>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 xml:space="preserve">222024001Б </w:t>
      </w:r>
      <w:r>
        <w:rPr>
          <w:i/>
          <w:iCs/>
          <w:sz w:val="28"/>
          <w:szCs w:val="28"/>
        </w:rPr>
        <w:t xml:space="preserve"> Финансовое </w:t>
      </w:r>
      <w:r w:rsidRPr="006E32BD">
        <w:rPr>
          <w:i/>
          <w:iCs/>
          <w:sz w:val="28"/>
          <w:szCs w:val="28"/>
        </w:rPr>
        <w:t>обеспечение мероприятий по приобретению оборудования, механизмов для обслуживания сете</w:t>
      </w:r>
      <w:r>
        <w:rPr>
          <w:i/>
          <w:iCs/>
          <w:sz w:val="28"/>
          <w:szCs w:val="28"/>
        </w:rPr>
        <w:t>й водоснабжения и водоотведения</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оборудования, механизмов для обслуживания сетей водоснабжения и водоотведения.</w:t>
      </w:r>
    </w:p>
    <w:p w:rsidR="007736FF" w:rsidRDefault="007736FF" w:rsidP="00B57C6F">
      <w:pPr>
        <w:autoSpaceDE w:val="0"/>
        <w:autoSpaceDN w:val="0"/>
        <w:adjustRightInd w:val="0"/>
        <w:ind w:firstLine="567"/>
        <w:rPr>
          <w:i/>
          <w:iCs/>
          <w:sz w:val="28"/>
          <w:szCs w:val="28"/>
        </w:rPr>
      </w:pPr>
    </w:p>
    <w:p w:rsidR="007736FF" w:rsidRDefault="007736FF" w:rsidP="00B57C6F">
      <w:pPr>
        <w:autoSpaceDE w:val="0"/>
        <w:autoSpaceDN w:val="0"/>
        <w:adjustRightInd w:val="0"/>
        <w:ind w:firstLine="567"/>
        <w:rPr>
          <w:i/>
          <w:iCs/>
          <w:sz w:val="28"/>
          <w:szCs w:val="28"/>
        </w:rPr>
      </w:pPr>
      <w:r w:rsidRPr="001727B1">
        <w:rPr>
          <w:i/>
          <w:iCs/>
          <w:sz w:val="28"/>
          <w:szCs w:val="28"/>
        </w:rPr>
        <w:t>222014009Б</w:t>
      </w:r>
      <w:r>
        <w:rPr>
          <w:i/>
          <w:iCs/>
          <w:sz w:val="28"/>
          <w:szCs w:val="28"/>
        </w:rPr>
        <w:t xml:space="preserve"> </w:t>
      </w:r>
      <w:r w:rsidRPr="001727B1">
        <w:rPr>
          <w:i/>
          <w:iCs/>
          <w:sz w:val="28"/>
          <w:szCs w:val="28"/>
        </w:rPr>
        <w:t>Составление проектно-сметной документации на строительство модульной котельной</w:t>
      </w:r>
    </w:p>
    <w:p w:rsidR="007736FF" w:rsidRDefault="007736FF" w:rsidP="00B57C6F">
      <w:pPr>
        <w:autoSpaceDE w:val="0"/>
        <w:autoSpaceDN w:val="0"/>
        <w:adjustRightInd w:val="0"/>
        <w:ind w:firstLine="567"/>
        <w:rPr>
          <w:snapToGrid w:val="0"/>
          <w:sz w:val="28"/>
          <w:szCs w:val="28"/>
        </w:rPr>
      </w:pPr>
    </w:p>
    <w:p w:rsidR="007736FF" w:rsidRPr="000A4AC3" w:rsidRDefault="007736FF" w:rsidP="00A64017">
      <w:pPr>
        <w:autoSpaceDE w:val="0"/>
        <w:autoSpaceDN w:val="0"/>
        <w:adjustRightInd w:val="0"/>
        <w:ind w:firstLine="567"/>
        <w:jc w:val="both"/>
        <w:rPr>
          <w:i/>
          <w:iCs/>
          <w:sz w:val="28"/>
          <w:szCs w:val="28"/>
        </w:rPr>
      </w:pPr>
      <w:r w:rsidRPr="006E32BD">
        <w:rPr>
          <w:snapToGrid w:val="0"/>
          <w:sz w:val="28"/>
          <w:szCs w:val="28"/>
        </w:rPr>
        <w:t>По данной целевой статье отражаются расходы бюджета поселения</w:t>
      </w:r>
      <w:r>
        <w:rPr>
          <w:snapToGrid w:val="0"/>
          <w:sz w:val="28"/>
          <w:szCs w:val="28"/>
        </w:rPr>
        <w:t xml:space="preserve"> на  </w:t>
      </w:r>
      <w:r w:rsidRPr="00C347B1">
        <w:rPr>
          <w:sz w:val="28"/>
          <w:szCs w:val="28"/>
        </w:rPr>
        <w:t>составление проектно-сметной документации на строительство модульной котельной</w:t>
      </w:r>
      <w:r>
        <w:rPr>
          <w:sz w:val="28"/>
          <w:szCs w:val="28"/>
        </w:rPr>
        <w:t xml:space="preserve"> </w:t>
      </w:r>
      <w:r w:rsidRPr="00C347B1">
        <w:rPr>
          <w:sz w:val="28"/>
          <w:szCs w:val="28"/>
        </w:rPr>
        <w:t>в пгт Старая Торопа ,ул.Лесная</w:t>
      </w:r>
      <w:r>
        <w:rPr>
          <w:sz w:val="28"/>
          <w:szCs w:val="28"/>
        </w:rPr>
        <w:t>, ее гос. экспертизу.</w:t>
      </w:r>
    </w:p>
    <w:p w:rsidR="007736FF" w:rsidRDefault="007736FF" w:rsidP="00B57C6F">
      <w:pPr>
        <w:autoSpaceDE w:val="0"/>
        <w:autoSpaceDN w:val="0"/>
        <w:adjustRightInd w:val="0"/>
        <w:ind w:firstLine="567"/>
        <w:rPr>
          <w:i/>
          <w:iCs/>
          <w:sz w:val="28"/>
          <w:szCs w:val="28"/>
        </w:rPr>
      </w:pPr>
    </w:p>
    <w:p w:rsidR="007736FF" w:rsidRDefault="007736FF" w:rsidP="00B57C6F">
      <w:pPr>
        <w:autoSpaceDE w:val="0"/>
        <w:autoSpaceDN w:val="0"/>
        <w:adjustRightInd w:val="0"/>
        <w:ind w:firstLine="567"/>
        <w:rPr>
          <w:i/>
          <w:iCs/>
          <w:sz w:val="28"/>
          <w:szCs w:val="28"/>
        </w:rPr>
      </w:pPr>
      <w:r w:rsidRPr="00C347B1">
        <w:rPr>
          <w:i/>
          <w:iCs/>
          <w:sz w:val="28"/>
          <w:szCs w:val="28"/>
        </w:rPr>
        <w:t>2220140</w:t>
      </w:r>
      <w:r w:rsidRPr="001727B1">
        <w:rPr>
          <w:i/>
          <w:iCs/>
          <w:sz w:val="28"/>
          <w:szCs w:val="28"/>
        </w:rPr>
        <w:t>10Б Инженерно-геологические и инженерно-экологические  изыскания на объекте " Модульная угольная котельная в пгт Старая Торопа</w:t>
      </w:r>
      <w:r>
        <w:rPr>
          <w:i/>
          <w:iCs/>
          <w:sz w:val="28"/>
          <w:szCs w:val="28"/>
        </w:rPr>
        <w:t xml:space="preserve"> </w:t>
      </w:r>
      <w:r w:rsidRPr="001727B1">
        <w:rPr>
          <w:i/>
          <w:iCs/>
          <w:sz w:val="28"/>
          <w:szCs w:val="28"/>
        </w:rPr>
        <w:t>,ул.Лесная"</w:t>
      </w:r>
    </w:p>
    <w:p w:rsidR="007736FF" w:rsidRDefault="007736FF" w:rsidP="00B57C6F">
      <w:pPr>
        <w:autoSpaceDE w:val="0"/>
        <w:autoSpaceDN w:val="0"/>
        <w:adjustRightInd w:val="0"/>
        <w:ind w:firstLine="567"/>
        <w:rPr>
          <w:snapToGrid w:val="0"/>
          <w:sz w:val="28"/>
          <w:szCs w:val="28"/>
        </w:rPr>
      </w:pPr>
    </w:p>
    <w:p w:rsidR="007736FF" w:rsidRPr="000A4AC3" w:rsidRDefault="007736FF" w:rsidP="00A64017">
      <w:pPr>
        <w:autoSpaceDE w:val="0"/>
        <w:autoSpaceDN w:val="0"/>
        <w:adjustRightInd w:val="0"/>
        <w:ind w:firstLine="567"/>
        <w:jc w:val="both"/>
        <w:rPr>
          <w:sz w:val="28"/>
          <w:szCs w:val="28"/>
        </w:rPr>
      </w:pPr>
      <w:r w:rsidRPr="006E32BD">
        <w:rPr>
          <w:snapToGrid w:val="0"/>
          <w:sz w:val="28"/>
          <w:szCs w:val="28"/>
        </w:rPr>
        <w:t>По данной целевой статье отражаются расходы бюджета поселения</w:t>
      </w:r>
      <w:r>
        <w:rPr>
          <w:snapToGrid w:val="0"/>
          <w:sz w:val="28"/>
          <w:szCs w:val="28"/>
        </w:rPr>
        <w:t xml:space="preserve"> на  </w:t>
      </w:r>
      <w:r w:rsidRPr="000A4AC3">
        <w:rPr>
          <w:sz w:val="28"/>
          <w:szCs w:val="28"/>
        </w:rPr>
        <w:t xml:space="preserve">инженерно-геологические и инженерно-экологические  изыскания на объекте " Модульная угольная котельная в пгт Старая Торопа </w:t>
      </w:r>
      <w:r>
        <w:rPr>
          <w:sz w:val="28"/>
          <w:szCs w:val="28"/>
        </w:rPr>
        <w:t>,ул.Лесная.</w:t>
      </w:r>
    </w:p>
    <w:p w:rsidR="007736FF" w:rsidRDefault="007736FF" w:rsidP="00A64017">
      <w:pPr>
        <w:autoSpaceDE w:val="0"/>
        <w:autoSpaceDN w:val="0"/>
        <w:adjustRightInd w:val="0"/>
        <w:ind w:firstLine="708"/>
        <w:jc w:val="both"/>
        <w:rPr>
          <w:i/>
          <w:iCs/>
          <w:sz w:val="28"/>
          <w:szCs w:val="28"/>
        </w:rPr>
      </w:pPr>
    </w:p>
    <w:p w:rsidR="007736FF" w:rsidRDefault="007736FF" w:rsidP="001727B1">
      <w:pPr>
        <w:autoSpaceDE w:val="0"/>
        <w:autoSpaceDN w:val="0"/>
        <w:adjustRightInd w:val="0"/>
        <w:ind w:firstLine="708"/>
        <w:rPr>
          <w:i/>
          <w:iCs/>
          <w:sz w:val="28"/>
          <w:szCs w:val="28"/>
        </w:rPr>
      </w:pPr>
      <w:r w:rsidRPr="001727B1">
        <w:rPr>
          <w:i/>
          <w:iCs/>
          <w:sz w:val="28"/>
          <w:szCs w:val="28"/>
        </w:rPr>
        <w:t>222014011Ж  Субсидия на возмещение затрат организации, осуществляющей водоснабжение населения</w:t>
      </w:r>
    </w:p>
    <w:p w:rsidR="007736FF" w:rsidRDefault="007736FF" w:rsidP="001727B1">
      <w:pPr>
        <w:autoSpaceDE w:val="0"/>
        <w:autoSpaceDN w:val="0"/>
        <w:adjustRightInd w:val="0"/>
        <w:ind w:firstLine="708"/>
        <w:rPr>
          <w:snapToGrid w:val="0"/>
          <w:sz w:val="28"/>
          <w:szCs w:val="28"/>
        </w:rPr>
      </w:pPr>
    </w:p>
    <w:p w:rsidR="007736FF" w:rsidRPr="00A64017" w:rsidRDefault="007736FF" w:rsidP="00A64017">
      <w:pPr>
        <w:autoSpaceDE w:val="0"/>
        <w:autoSpaceDN w:val="0"/>
        <w:adjustRightInd w:val="0"/>
        <w:ind w:firstLine="708"/>
        <w:jc w:val="both"/>
        <w:rPr>
          <w:i/>
          <w:iCs/>
          <w:sz w:val="28"/>
          <w:szCs w:val="28"/>
        </w:rPr>
      </w:pPr>
      <w:r w:rsidRPr="006E32BD">
        <w:rPr>
          <w:snapToGrid w:val="0"/>
          <w:sz w:val="28"/>
          <w:szCs w:val="28"/>
        </w:rPr>
        <w:t>По данной целевой статье отражаются расходы бюджета поселения</w:t>
      </w:r>
      <w:r>
        <w:rPr>
          <w:snapToGrid w:val="0"/>
          <w:sz w:val="28"/>
          <w:szCs w:val="28"/>
        </w:rPr>
        <w:t xml:space="preserve"> на  </w:t>
      </w:r>
      <w:r w:rsidRPr="001754BD">
        <w:rPr>
          <w:sz w:val="28"/>
          <w:szCs w:val="28"/>
        </w:rPr>
        <w:t xml:space="preserve"> </w:t>
      </w:r>
      <w:r>
        <w:rPr>
          <w:sz w:val="28"/>
          <w:szCs w:val="28"/>
        </w:rPr>
        <w:t>возмещение затрат  ООО  « Коммунальные системы», осуществляющему водоснабжение населения в поселении.</w:t>
      </w:r>
    </w:p>
    <w:p w:rsidR="007736FF" w:rsidRPr="001727B1" w:rsidRDefault="007736FF" w:rsidP="00B57C6F">
      <w:pPr>
        <w:autoSpaceDE w:val="0"/>
        <w:autoSpaceDN w:val="0"/>
        <w:adjustRightInd w:val="0"/>
        <w:ind w:firstLine="567"/>
        <w:rPr>
          <w:i/>
          <w:iCs/>
          <w:sz w:val="28"/>
          <w:szCs w:val="28"/>
        </w:rPr>
      </w:pPr>
      <w:r w:rsidRPr="001754BD">
        <w:rPr>
          <w:sz w:val="28"/>
          <w:szCs w:val="28"/>
        </w:rPr>
        <w:t xml:space="preserve">  </w:t>
      </w:r>
    </w:p>
    <w:p w:rsidR="007736FF" w:rsidRPr="001727B1" w:rsidRDefault="007736FF" w:rsidP="00B57C6F">
      <w:pPr>
        <w:autoSpaceDE w:val="0"/>
        <w:autoSpaceDN w:val="0"/>
        <w:adjustRightInd w:val="0"/>
        <w:ind w:firstLine="567"/>
        <w:jc w:val="center"/>
        <w:rPr>
          <w:sz w:val="28"/>
          <w:szCs w:val="28"/>
          <w:u w:val="single"/>
        </w:rPr>
      </w:pPr>
      <w:r w:rsidRPr="001727B1">
        <w:rPr>
          <w:sz w:val="28"/>
          <w:szCs w:val="28"/>
          <w:u w:val="single"/>
        </w:rPr>
        <w:t xml:space="preserve">2230000000  Подпрограмма </w:t>
      </w:r>
      <w:r>
        <w:rPr>
          <w:sz w:val="28"/>
          <w:szCs w:val="28"/>
          <w:u w:val="single"/>
        </w:rPr>
        <w:t xml:space="preserve">3 </w:t>
      </w:r>
      <w:r w:rsidRPr="001727B1">
        <w:rPr>
          <w:sz w:val="28"/>
          <w:szCs w:val="28"/>
          <w:u w:val="single"/>
        </w:rPr>
        <w:t>«Организация благоустройства территории поселения»</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223014001Б  Уличное освещение</w:t>
      </w:r>
    </w:p>
    <w:p w:rsidR="007736FF" w:rsidRPr="006E32BD" w:rsidRDefault="007736FF" w:rsidP="00B57C6F">
      <w:pPr>
        <w:autoSpaceDE w:val="0"/>
        <w:autoSpaceDN w:val="0"/>
        <w:adjustRightInd w:val="0"/>
        <w:ind w:firstLine="567"/>
        <w:jc w:val="center"/>
        <w:rPr>
          <w:i/>
          <w:iCs/>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электроэнергии уличного освещения.</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223014002Б  Финансовое обеспечение на развитие и содержание сетей уличного</w:t>
      </w:r>
      <w:r>
        <w:rPr>
          <w:i/>
          <w:iCs/>
          <w:sz w:val="28"/>
          <w:szCs w:val="28"/>
        </w:rPr>
        <w:t xml:space="preserve"> освещения в границах поселения</w:t>
      </w:r>
    </w:p>
    <w:p w:rsidR="007736FF" w:rsidRPr="006E32BD" w:rsidRDefault="007736FF" w:rsidP="00A64017">
      <w:pPr>
        <w:autoSpaceDE w:val="0"/>
        <w:autoSpaceDN w:val="0"/>
        <w:adjustRightInd w:val="0"/>
        <w:ind w:firstLine="567"/>
        <w:rPr>
          <w:i/>
          <w:iCs/>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работ по, эксплуатации, содержанию сетей уличного освещения в границах поселения.</w:t>
      </w:r>
    </w:p>
    <w:p w:rsidR="007736FF" w:rsidRPr="006E32BD" w:rsidRDefault="007736FF" w:rsidP="00B57C6F">
      <w:pPr>
        <w:autoSpaceDE w:val="0"/>
        <w:autoSpaceDN w:val="0"/>
        <w:adjustRightInd w:val="0"/>
        <w:ind w:firstLine="567"/>
        <w:jc w:val="both"/>
        <w:rPr>
          <w:sz w:val="28"/>
          <w:szCs w:val="28"/>
        </w:rPr>
      </w:pPr>
    </w:p>
    <w:p w:rsidR="007736FF" w:rsidRPr="000A4AC3" w:rsidRDefault="007736FF" w:rsidP="000A4AC3">
      <w:pPr>
        <w:autoSpaceDE w:val="0"/>
        <w:autoSpaceDN w:val="0"/>
        <w:adjustRightInd w:val="0"/>
        <w:ind w:firstLine="567"/>
        <w:jc w:val="center"/>
        <w:rPr>
          <w:i/>
          <w:iCs/>
          <w:sz w:val="28"/>
          <w:szCs w:val="28"/>
        </w:rPr>
      </w:pPr>
      <w:r w:rsidRPr="006E32BD">
        <w:rPr>
          <w:i/>
          <w:iCs/>
          <w:sz w:val="28"/>
          <w:szCs w:val="28"/>
        </w:rPr>
        <w:t>223014003Б  Финансовое обеспечение мероприятий по благоустройству территории  поселения</w:t>
      </w:r>
    </w:p>
    <w:p w:rsidR="007736FF" w:rsidRDefault="007736FF" w:rsidP="00B57C6F">
      <w:pPr>
        <w:autoSpaceDE w:val="0"/>
        <w:autoSpaceDN w:val="0"/>
        <w:adjustRightInd w:val="0"/>
        <w:ind w:firstLine="567"/>
        <w:rPr>
          <w:snapToGrid w:val="0"/>
          <w:sz w:val="28"/>
          <w:szCs w:val="28"/>
        </w:rPr>
      </w:pPr>
    </w:p>
    <w:p w:rsidR="007736FF" w:rsidRPr="006E32BD" w:rsidRDefault="007736FF" w:rsidP="00B57C6F">
      <w:pPr>
        <w:autoSpaceDE w:val="0"/>
        <w:autoSpaceDN w:val="0"/>
        <w:adjustRightInd w:val="0"/>
        <w:ind w:firstLine="567"/>
        <w:rPr>
          <w:sz w:val="28"/>
          <w:szCs w:val="28"/>
        </w:rPr>
      </w:pPr>
      <w:r>
        <w:rPr>
          <w:snapToGrid w:val="0"/>
          <w:sz w:val="28"/>
          <w:szCs w:val="28"/>
        </w:rPr>
        <w:t xml:space="preserve">По данной целевой статье </w:t>
      </w:r>
      <w:r w:rsidRPr="006E32BD">
        <w:rPr>
          <w:snapToGrid w:val="0"/>
          <w:sz w:val="28"/>
          <w:szCs w:val="28"/>
        </w:rPr>
        <w:t xml:space="preserve">отражаются расходы бюджета поселения </w:t>
      </w:r>
      <w:r w:rsidRPr="006E32BD">
        <w:rPr>
          <w:sz w:val="28"/>
          <w:szCs w:val="28"/>
        </w:rPr>
        <w:t>направленные на оплату:</w:t>
      </w:r>
    </w:p>
    <w:p w:rsidR="007736FF" w:rsidRPr="006E32BD" w:rsidRDefault="007736FF" w:rsidP="00B57C6F">
      <w:pPr>
        <w:autoSpaceDE w:val="0"/>
        <w:autoSpaceDN w:val="0"/>
        <w:adjustRightInd w:val="0"/>
        <w:ind w:firstLine="567"/>
        <w:rPr>
          <w:sz w:val="28"/>
          <w:szCs w:val="28"/>
        </w:rPr>
      </w:pPr>
      <w:r w:rsidRPr="006E32BD">
        <w:rPr>
          <w:sz w:val="28"/>
          <w:szCs w:val="28"/>
        </w:rPr>
        <w:t>- мероприятия по озеленению улиц поселения;</w:t>
      </w:r>
    </w:p>
    <w:p w:rsidR="007736FF" w:rsidRPr="006E32BD" w:rsidRDefault="007736FF" w:rsidP="00B57C6F">
      <w:pPr>
        <w:autoSpaceDE w:val="0"/>
        <w:autoSpaceDN w:val="0"/>
        <w:adjustRightInd w:val="0"/>
        <w:ind w:firstLine="567"/>
        <w:rPr>
          <w:sz w:val="28"/>
          <w:szCs w:val="28"/>
        </w:rPr>
      </w:pPr>
      <w:r w:rsidRPr="006E32BD">
        <w:rPr>
          <w:sz w:val="28"/>
          <w:szCs w:val="28"/>
        </w:rPr>
        <w:t>- спиливание аварийных деревьев;</w:t>
      </w:r>
    </w:p>
    <w:p w:rsidR="007736FF" w:rsidRPr="006E32BD" w:rsidRDefault="007736FF" w:rsidP="00B57C6F">
      <w:pPr>
        <w:autoSpaceDE w:val="0"/>
        <w:autoSpaceDN w:val="0"/>
        <w:adjustRightInd w:val="0"/>
        <w:ind w:firstLine="567"/>
        <w:rPr>
          <w:sz w:val="28"/>
          <w:szCs w:val="28"/>
        </w:rPr>
      </w:pPr>
      <w:r w:rsidRPr="006E32BD">
        <w:rPr>
          <w:sz w:val="28"/>
          <w:szCs w:val="28"/>
        </w:rPr>
        <w:t>- услуги дворников;</w:t>
      </w:r>
    </w:p>
    <w:p w:rsidR="007736FF" w:rsidRPr="006E32BD" w:rsidRDefault="007736FF" w:rsidP="00B57C6F">
      <w:pPr>
        <w:autoSpaceDE w:val="0"/>
        <w:autoSpaceDN w:val="0"/>
        <w:adjustRightInd w:val="0"/>
        <w:ind w:firstLine="567"/>
        <w:rPr>
          <w:sz w:val="28"/>
          <w:szCs w:val="28"/>
        </w:rPr>
      </w:pPr>
      <w:r w:rsidRPr="006E32BD">
        <w:rPr>
          <w:sz w:val="28"/>
          <w:szCs w:val="28"/>
        </w:rPr>
        <w:t>- содержание в надлежащем состоянии территории  поселения;</w:t>
      </w:r>
    </w:p>
    <w:p w:rsidR="007736FF" w:rsidRPr="001727B1" w:rsidRDefault="007736FF" w:rsidP="001727B1">
      <w:pPr>
        <w:autoSpaceDE w:val="0"/>
        <w:autoSpaceDN w:val="0"/>
        <w:adjustRightInd w:val="0"/>
        <w:ind w:firstLine="567"/>
        <w:rPr>
          <w:color w:val="000000"/>
          <w:sz w:val="28"/>
          <w:szCs w:val="28"/>
          <w:shd w:val="clear" w:color="auto" w:fill="E5EBE6"/>
        </w:rPr>
      </w:pPr>
      <w:r w:rsidRPr="006E32BD">
        <w:rPr>
          <w:sz w:val="28"/>
          <w:szCs w:val="28"/>
        </w:rPr>
        <w:t>- скос борщевика. </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223014004Б  Финансовое обеспечение мероприятий по содержан</w:t>
      </w:r>
      <w:r>
        <w:rPr>
          <w:i/>
          <w:iCs/>
          <w:sz w:val="28"/>
          <w:szCs w:val="28"/>
        </w:rPr>
        <w:t>ию мест гражданских захоронений</w:t>
      </w:r>
    </w:p>
    <w:p w:rsidR="007736FF" w:rsidRPr="006E32BD" w:rsidRDefault="007736FF" w:rsidP="001727B1">
      <w:pPr>
        <w:autoSpaceDE w:val="0"/>
        <w:autoSpaceDN w:val="0"/>
        <w:adjustRightInd w:val="0"/>
        <w:rPr>
          <w:sz w:val="28"/>
          <w:szCs w:val="28"/>
        </w:rPr>
      </w:pPr>
    </w:p>
    <w:p w:rsidR="007736FF" w:rsidRPr="006E32BD" w:rsidRDefault="007736FF" w:rsidP="00A64017">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мероприятий по содержанию мест гражданских захоронений.</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223014005Б  Финансовое обеспечение мероприятий по восс</w:t>
      </w:r>
      <w:r>
        <w:rPr>
          <w:i/>
          <w:iCs/>
          <w:sz w:val="28"/>
          <w:szCs w:val="28"/>
        </w:rPr>
        <w:t>тановлению воинских захоронений</w:t>
      </w:r>
    </w:p>
    <w:p w:rsidR="007736FF" w:rsidRPr="006E32BD" w:rsidRDefault="007736FF" w:rsidP="00B57C6F">
      <w:pPr>
        <w:autoSpaceDE w:val="0"/>
        <w:autoSpaceDN w:val="0"/>
        <w:adjustRightInd w:val="0"/>
        <w:ind w:firstLine="567"/>
        <w:jc w:val="center"/>
        <w:rPr>
          <w:i/>
          <w:iCs/>
          <w:sz w:val="28"/>
          <w:szCs w:val="28"/>
        </w:rPr>
      </w:pPr>
    </w:p>
    <w:p w:rsidR="007736FF" w:rsidRPr="006E32BD" w:rsidRDefault="007736FF" w:rsidP="00B57C6F">
      <w:pPr>
        <w:autoSpaceDE w:val="0"/>
        <w:autoSpaceDN w:val="0"/>
        <w:adjustRightInd w:val="0"/>
        <w:ind w:firstLine="567"/>
        <w:jc w:val="both"/>
        <w:rPr>
          <w:snapToGrid w:val="0"/>
          <w:sz w:val="28"/>
          <w:szCs w:val="28"/>
        </w:rPr>
      </w:pPr>
      <w:r w:rsidRPr="006E32BD">
        <w:rPr>
          <w:snapToGrid w:val="0"/>
          <w:sz w:val="28"/>
          <w:szCs w:val="28"/>
        </w:rPr>
        <w:t>По данной целевой статье отражаются:</w:t>
      </w: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 расходы бюджета поселения </w:t>
      </w:r>
      <w:r w:rsidRPr="006E32BD">
        <w:rPr>
          <w:sz w:val="28"/>
          <w:szCs w:val="28"/>
        </w:rPr>
        <w:t>направленные на оплату мероприятий по содержанию и восстановлению воинских захоронений;</w:t>
      </w:r>
    </w:p>
    <w:p w:rsidR="007736FF" w:rsidRPr="006E32BD" w:rsidRDefault="007736FF" w:rsidP="00B57C6F">
      <w:pPr>
        <w:autoSpaceDE w:val="0"/>
        <w:autoSpaceDN w:val="0"/>
        <w:adjustRightInd w:val="0"/>
        <w:ind w:firstLine="567"/>
        <w:jc w:val="both"/>
        <w:rPr>
          <w:sz w:val="28"/>
          <w:szCs w:val="28"/>
        </w:rPr>
      </w:pPr>
      <w:r w:rsidRPr="006E32BD">
        <w:rPr>
          <w:sz w:val="28"/>
          <w:szCs w:val="28"/>
        </w:rPr>
        <w:t>- расходы на приобретение венков, цветов, корзин для возложения в памятные даты.</w:t>
      </w:r>
    </w:p>
    <w:p w:rsidR="007736FF" w:rsidRPr="006E32BD" w:rsidRDefault="007736FF" w:rsidP="00B57C6F">
      <w:pPr>
        <w:autoSpaceDE w:val="0"/>
        <w:autoSpaceDN w:val="0"/>
        <w:adjustRightInd w:val="0"/>
        <w:rPr>
          <w:i/>
          <w:iCs/>
          <w:sz w:val="28"/>
          <w:szCs w:val="28"/>
        </w:rPr>
      </w:pPr>
    </w:p>
    <w:p w:rsidR="007736FF" w:rsidRPr="006E32BD" w:rsidRDefault="007736FF" w:rsidP="00B57C6F">
      <w:pPr>
        <w:autoSpaceDE w:val="0"/>
        <w:autoSpaceDN w:val="0"/>
        <w:adjustRightInd w:val="0"/>
        <w:ind w:firstLine="567"/>
        <w:jc w:val="center"/>
        <w:rPr>
          <w:i/>
          <w:iCs/>
          <w:sz w:val="28"/>
          <w:szCs w:val="28"/>
        </w:rPr>
      </w:pPr>
      <w:r w:rsidRPr="00C347B1">
        <w:rPr>
          <w:i/>
          <w:iCs/>
          <w:sz w:val="28"/>
          <w:szCs w:val="28"/>
        </w:rPr>
        <w:t>223024001Б  Вывоз мусора</w:t>
      </w:r>
      <w:r w:rsidRPr="006E32BD">
        <w:rPr>
          <w:i/>
          <w:iCs/>
          <w:sz w:val="28"/>
          <w:szCs w:val="28"/>
        </w:rPr>
        <w:t xml:space="preserve">  и ТБО от домов  частного с</w:t>
      </w:r>
      <w:r>
        <w:rPr>
          <w:i/>
          <w:iCs/>
          <w:sz w:val="28"/>
          <w:szCs w:val="28"/>
        </w:rPr>
        <w:t>ектора с дальнейшей утилизацией</w:t>
      </w:r>
    </w:p>
    <w:p w:rsidR="007736FF" w:rsidRPr="006E32BD" w:rsidRDefault="007736FF" w:rsidP="00B57C6F">
      <w:pPr>
        <w:autoSpaceDE w:val="0"/>
        <w:autoSpaceDN w:val="0"/>
        <w:adjustRightInd w:val="0"/>
        <w:ind w:firstLine="567"/>
        <w:jc w:val="center"/>
        <w:rPr>
          <w:i/>
          <w:iCs/>
          <w:sz w:val="28"/>
          <w:szCs w:val="28"/>
        </w:rPr>
      </w:pPr>
    </w:p>
    <w:p w:rsidR="007736FF" w:rsidRPr="006E32BD" w:rsidRDefault="007736FF" w:rsidP="00892CFB">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мероприятий по сбору и вывозу мусора с территории поселения, а также вывоз ТБО от частного сектора в поселении.</w:t>
      </w:r>
    </w:p>
    <w:p w:rsidR="007736FF" w:rsidRPr="006E32BD" w:rsidRDefault="007736FF" w:rsidP="00B57C6F">
      <w:pPr>
        <w:autoSpaceDE w:val="0"/>
        <w:autoSpaceDN w:val="0"/>
        <w:adjustRightInd w:val="0"/>
        <w:ind w:firstLine="567"/>
        <w:jc w:val="both"/>
        <w:rPr>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223024002Б  Ликвидация несанкционированных свалок на территории поселения</w:t>
      </w:r>
    </w:p>
    <w:p w:rsidR="007736FF" w:rsidRPr="006E32BD" w:rsidRDefault="007736FF" w:rsidP="00B57C6F">
      <w:pPr>
        <w:autoSpaceDE w:val="0"/>
        <w:autoSpaceDN w:val="0"/>
        <w:adjustRightInd w:val="0"/>
        <w:ind w:firstLine="567"/>
        <w:jc w:val="center"/>
        <w:rPr>
          <w:i/>
          <w:iCs/>
          <w:sz w:val="28"/>
          <w:szCs w:val="28"/>
          <w:u w:val="single"/>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мероприятий по ликвидации несанкционированных свалок на территории поселения.</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223024003Б  Работы по межеванию участков, кадастровые работы по землеустройству и землепольз</w:t>
      </w:r>
      <w:r>
        <w:rPr>
          <w:i/>
          <w:iCs/>
          <w:sz w:val="28"/>
          <w:szCs w:val="28"/>
        </w:rPr>
        <w:t>ованию на территории поселения</w:t>
      </w:r>
      <w:r w:rsidRPr="006E32BD">
        <w:rPr>
          <w:i/>
          <w:iCs/>
          <w:sz w:val="28"/>
          <w:szCs w:val="28"/>
        </w:rPr>
        <w:t>.</w:t>
      </w:r>
    </w:p>
    <w:p w:rsidR="007736FF" w:rsidRPr="006E32BD" w:rsidRDefault="007736FF" w:rsidP="00B57C6F">
      <w:pPr>
        <w:autoSpaceDE w:val="0"/>
        <w:autoSpaceDN w:val="0"/>
        <w:adjustRightInd w:val="0"/>
        <w:ind w:firstLine="567"/>
        <w:jc w:val="center"/>
        <w:rPr>
          <w:i/>
          <w:iCs/>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мероприятий по межеванию участков, кадастровые работы по землеустройству и землепользованию на территории поселения</w:t>
      </w:r>
      <w:r>
        <w:rPr>
          <w:sz w:val="28"/>
          <w:szCs w:val="28"/>
        </w:rPr>
        <w:t>.</w:t>
      </w:r>
    </w:p>
    <w:p w:rsidR="007736FF" w:rsidRDefault="007736FF" w:rsidP="008A26A7">
      <w:pPr>
        <w:rPr>
          <w:sz w:val="28"/>
          <w:szCs w:val="28"/>
        </w:rPr>
      </w:pPr>
    </w:p>
    <w:p w:rsidR="007736FF" w:rsidRPr="006E32BD" w:rsidRDefault="007736FF" w:rsidP="008A26A7">
      <w:pPr>
        <w:tabs>
          <w:tab w:val="left" w:pos="1523"/>
          <w:tab w:val="left" w:pos="2343"/>
        </w:tabs>
        <w:ind w:left="103" w:firstLine="567"/>
        <w:jc w:val="center"/>
        <w:rPr>
          <w:b/>
          <w:bCs/>
          <w:sz w:val="28"/>
          <w:szCs w:val="28"/>
        </w:rPr>
      </w:pPr>
      <w:r>
        <w:rPr>
          <w:b/>
          <w:bCs/>
          <w:sz w:val="28"/>
          <w:szCs w:val="28"/>
        </w:rPr>
        <w:t>23</w:t>
      </w:r>
      <w:r w:rsidRPr="006E32BD">
        <w:rPr>
          <w:b/>
          <w:bCs/>
          <w:sz w:val="28"/>
          <w:szCs w:val="28"/>
        </w:rPr>
        <w:t xml:space="preserve">00000000  Муниципальная программа </w:t>
      </w:r>
      <w:r w:rsidRPr="008A26A7">
        <w:rPr>
          <w:b/>
          <w:bCs/>
          <w:sz w:val="28"/>
          <w:szCs w:val="28"/>
        </w:rPr>
        <w:t>«Формирование современной городской среды» на 2018 -2022 годы</w:t>
      </w:r>
    </w:p>
    <w:p w:rsidR="007736FF" w:rsidRDefault="007736FF" w:rsidP="008A26A7">
      <w:pPr>
        <w:tabs>
          <w:tab w:val="left" w:pos="1523"/>
          <w:tab w:val="left" w:pos="2343"/>
        </w:tabs>
        <w:ind w:left="103" w:firstLine="567"/>
        <w:jc w:val="center"/>
        <w:rPr>
          <w:sz w:val="28"/>
          <w:szCs w:val="28"/>
          <w:u w:val="single"/>
        </w:rPr>
      </w:pPr>
    </w:p>
    <w:p w:rsidR="007736FF" w:rsidRPr="008A26A7" w:rsidRDefault="007736FF" w:rsidP="00892CFB">
      <w:pPr>
        <w:tabs>
          <w:tab w:val="left" w:pos="1523"/>
          <w:tab w:val="left" w:pos="2343"/>
        </w:tabs>
        <w:ind w:left="103" w:firstLine="567"/>
        <w:jc w:val="center"/>
        <w:rPr>
          <w:sz w:val="28"/>
          <w:szCs w:val="28"/>
        </w:rPr>
      </w:pPr>
      <w:r w:rsidRPr="008A26A7">
        <w:rPr>
          <w:sz w:val="28"/>
          <w:szCs w:val="28"/>
          <w:u w:val="single"/>
        </w:rPr>
        <w:t>2320000000</w:t>
      </w:r>
      <w:r w:rsidRPr="00493A3B">
        <w:rPr>
          <w:sz w:val="28"/>
          <w:szCs w:val="28"/>
          <w:u w:val="single"/>
        </w:rPr>
        <w:t xml:space="preserve">  Подпрограмма</w:t>
      </w:r>
      <w:r>
        <w:rPr>
          <w:sz w:val="28"/>
          <w:szCs w:val="28"/>
          <w:u w:val="single"/>
        </w:rPr>
        <w:t xml:space="preserve"> 2 </w:t>
      </w:r>
      <w:r w:rsidRPr="00493A3B">
        <w:rPr>
          <w:sz w:val="28"/>
          <w:szCs w:val="28"/>
          <w:u w:val="single"/>
        </w:rPr>
        <w:t xml:space="preserve"> </w:t>
      </w:r>
      <w:r w:rsidRPr="008A26A7">
        <w:rPr>
          <w:sz w:val="28"/>
          <w:szCs w:val="28"/>
          <w:u w:val="single"/>
        </w:rPr>
        <w:t>«Благоустройство территорий общего пользования муниципального образования городского поселения поселок Старая Торопа Западнодвинского района Тверской области</w:t>
      </w:r>
      <w:r>
        <w:rPr>
          <w:sz w:val="28"/>
          <w:szCs w:val="28"/>
          <w:u w:val="single"/>
        </w:rPr>
        <w:t>»</w:t>
      </w:r>
    </w:p>
    <w:p w:rsidR="007736FF" w:rsidRDefault="007736FF" w:rsidP="008A26A7">
      <w:pPr>
        <w:rPr>
          <w:sz w:val="28"/>
          <w:szCs w:val="28"/>
        </w:rPr>
      </w:pPr>
    </w:p>
    <w:p w:rsidR="007736FF" w:rsidRDefault="007736FF" w:rsidP="008A26A7">
      <w:pPr>
        <w:ind w:firstLine="708"/>
        <w:rPr>
          <w:i/>
          <w:iCs/>
          <w:sz w:val="28"/>
          <w:szCs w:val="28"/>
        </w:rPr>
      </w:pPr>
      <w:r w:rsidRPr="008A26A7">
        <w:rPr>
          <w:i/>
          <w:iCs/>
          <w:sz w:val="28"/>
          <w:szCs w:val="28"/>
        </w:rPr>
        <w:t>232014003Б  Благоустройство территорий общего пользования, включенных в муниципальную программу</w:t>
      </w:r>
    </w:p>
    <w:p w:rsidR="007736FF" w:rsidRDefault="007736FF" w:rsidP="00892CFB">
      <w:pPr>
        <w:ind w:firstLine="708"/>
        <w:rPr>
          <w:snapToGrid w:val="0"/>
          <w:sz w:val="28"/>
          <w:szCs w:val="28"/>
        </w:rPr>
      </w:pPr>
    </w:p>
    <w:p w:rsidR="007736FF" w:rsidRDefault="007736FF" w:rsidP="00A64017">
      <w:pPr>
        <w:ind w:firstLine="708"/>
        <w:jc w:val="both"/>
        <w:rPr>
          <w:sz w:val="28"/>
          <w:szCs w:val="28"/>
        </w:rPr>
      </w:pPr>
      <w:r w:rsidRPr="006E32BD">
        <w:rPr>
          <w:snapToGrid w:val="0"/>
          <w:sz w:val="28"/>
          <w:szCs w:val="28"/>
        </w:rPr>
        <w:t>По данной целевой статье отражаются расходы бюджета поселения</w:t>
      </w:r>
      <w:r>
        <w:rPr>
          <w:snapToGrid w:val="0"/>
          <w:sz w:val="28"/>
          <w:szCs w:val="28"/>
        </w:rPr>
        <w:t xml:space="preserve"> на </w:t>
      </w:r>
      <w:r w:rsidRPr="00AE414A">
        <w:rPr>
          <w:sz w:val="28"/>
          <w:szCs w:val="28"/>
        </w:rPr>
        <w:t>благоустройство территорий общего пользования</w:t>
      </w:r>
      <w:r>
        <w:rPr>
          <w:sz w:val="28"/>
          <w:szCs w:val="28"/>
        </w:rPr>
        <w:t>:</w:t>
      </w:r>
    </w:p>
    <w:p w:rsidR="007736FF" w:rsidRPr="00BE309E" w:rsidRDefault="007736FF" w:rsidP="00A64017">
      <w:pPr>
        <w:ind w:firstLine="708"/>
        <w:jc w:val="both"/>
        <w:rPr>
          <w:sz w:val="28"/>
          <w:szCs w:val="28"/>
        </w:rPr>
      </w:pPr>
      <w:r w:rsidRPr="00BE309E">
        <w:rPr>
          <w:sz w:val="28"/>
          <w:szCs w:val="28"/>
        </w:rPr>
        <w:t>- организация приема предложений граждан и организаций  о включении общественной территории, подлежащей благоустройству</w:t>
      </w:r>
      <w:r>
        <w:rPr>
          <w:sz w:val="28"/>
          <w:szCs w:val="28"/>
        </w:rPr>
        <w:t>,</w:t>
      </w:r>
      <w:r w:rsidRPr="00BE309E">
        <w:rPr>
          <w:sz w:val="28"/>
          <w:szCs w:val="28"/>
        </w:rPr>
        <w:t xml:space="preserve"> в муниципальную программу;</w:t>
      </w:r>
    </w:p>
    <w:p w:rsidR="007736FF" w:rsidRPr="00BE309E" w:rsidRDefault="007736FF" w:rsidP="00A64017">
      <w:pPr>
        <w:ind w:firstLine="708"/>
        <w:jc w:val="both"/>
        <w:rPr>
          <w:sz w:val="28"/>
          <w:szCs w:val="28"/>
        </w:rPr>
      </w:pPr>
      <w:r w:rsidRPr="00BE309E">
        <w:rPr>
          <w:sz w:val="28"/>
          <w:szCs w:val="28"/>
        </w:rPr>
        <w:t>- проведение субботников по благоустройству территорий общего пользования;</w:t>
      </w:r>
    </w:p>
    <w:p w:rsidR="007736FF" w:rsidRPr="00BE309E" w:rsidRDefault="007736FF" w:rsidP="00A64017">
      <w:pPr>
        <w:ind w:firstLine="708"/>
        <w:jc w:val="both"/>
        <w:rPr>
          <w:sz w:val="28"/>
          <w:szCs w:val="28"/>
        </w:rPr>
      </w:pPr>
      <w:r w:rsidRPr="00BE309E">
        <w:rPr>
          <w:sz w:val="28"/>
          <w:szCs w:val="28"/>
        </w:rPr>
        <w:t>- подготовка и утверждение с учетом обсуждения с представителями заинтересованных лиц, организаций  дизайн – проекта благоустройства наиболее посещаемой территории общего пользования</w:t>
      </w:r>
      <w:r>
        <w:rPr>
          <w:sz w:val="28"/>
          <w:szCs w:val="28"/>
        </w:rPr>
        <w:t>.</w:t>
      </w:r>
    </w:p>
    <w:sectPr w:rsidR="007736FF" w:rsidRPr="00BE309E" w:rsidSect="00C80C83">
      <w:headerReference w:type="default" r:id="rId7"/>
      <w:pgSz w:w="11907" w:h="16840" w:code="9"/>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6FF" w:rsidRDefault="007736FF">
      <w:r>
        <w:separator/>
      </w:r>
    </w:p>
  </w:endnote>
  <w:endnote w:type="continuationSeparator" w:id="1">
    <w:p w:rsidR="007736FF" w:rsidRDefault="00773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6FF" w:rsidRDefault="007736FF">
      <w:r>
        <w:separator/>
      </w:r>
    </w:p>
  </w:footnote>
  <w:footnote w:type="continuationSeparator" w:id="1">
    <w:p w:rsidR="007736FF" w:rsidRDefault="00773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FF" w:rsidRDefault="007736FF" w:rsidP="0044161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736FF" w:rsidRDefault="007736FF" w:rsidP="000943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164B8"/>
    <w:multiLevelType w:val="hybridMultilevel"/>
    <w:tmpl w:val="905A6CFA"/>
    <w:lvl w:ilvl="0" w:tplc="7D3E44E6">
      <w:numFmt w:val="bullet"/>
      <w:lvlText w:val="-"/>
      <w:lvlJc w:val="left"/>
      <w:pPr>
        <w:tabs>
          <w:tab w:val="num" w:pos="1275"/>
        </w:tabs>
        <w:ind w:left="1275" w:hanging="73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
    <w:nsid w:val="48565331"/>
    <w:multiLevelType w:val="hybridMultilevel"/>
    <w:tmpl w:val="584CC796"/>
    <w:lvl w:ilvl="0" w:tplc="82627030">
      <w:start w:val="52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61B"/>
    <w:rsid w:val="000120C3"/>
    <w:rsid w:val="0001212B"/>
    <w:rsid w:val="000133D5"/>
    <w:rsid w:val="000134A5"/>
    <w:rsid w:val="00017540"/>
    <w:rsid w:val="00021A93"/>
    <w:rsid w:val="00022300"/>
    <w:rsid w:val="00024919"/>
    <w:rsid w:val="0002507D"/>
    <w:rsid w:val="00025CA7"/>
    <w:rsid w:val="00025D3E"/>
    <w:rsid w:val="00027151"/>
    <w:rsid w:val="000313A8"/>
    <w:rsid w:val="000314A9"/>
    <w:rsid w:val="000345A2"/>
    <w:rsid w:val="000345CE"/>
    <w:rsid w:val="00036AFA"/>
    <w:rsid w:val="0003780B"/>
    <w:rsid w:val="00043694"/>
    <w:rsid w:val="000473D3"/>
    <w:rsid w:val="000533A7"/>
    <w:rsid w:val="00053F09"/>
    <w:rsid w:val="00054899"/>
    <w:rsid w:val="00055FBD"/>
    <w:rsid w:val="0005675E"/>
    <w:rsid w:val="000572FD"/>
    <w:rsid w:val="00057307"/>
    <w:rsid w:val="000615FA"/>
    <w:rsid w:val="000620CE"/>
    <w:rsid w:val="00062442"/>
    <w:rsid w:val="000636CF"/>
    <w:rsid w:val="00065725"/>
    <w:rsid w:val="00067C90"/>
    <w:rsid w:val="00070581"/>
    <w:rsid w:val="00073821"/>
    <w:rsid w:val="000763E3"/>
    <w:rsid w:val="00076459"/>
    <w:rsid w:val="00076511"/>
    <w:rsid w:val="00076BBA"/>
    <w:rsid w:val="00080692"/>
    <w:rsid w:val="0008332F"/>
    <w:rsid w:val="0008462B"/>
    <w:rsid w:val="00085378"/>
    <w:rsid w:val="00085509"/>
    <w:rsid w:val="000869F5"/>
    <w:rsid w:val="00086EE8"/>
    <w:rsid w:val="00087618"/>
    <w:rsid w:val="00087787"/>
    <w:rsid w:val="00091660"/>
    <w:rsid w:val="000937D6"/>
    <w:rsid w:val="000943D4"/>
    <w:rsid w:val="00095AD6"/>
    <w:rsid w:val="000A4474"/>
    <w:rsid w:val="000A4AC3"/>
    <w:rsid w:val="000A5D36"/>
    <w:rsid w:val="000B0791"/>
    <w:rsid w:val="000B0E45"/>
    <w:rsid w:val="000B3D6D"/>
    <w:rsid w:val="000B5633"/>
    <w:rsid w:val="000B6C05"/>
    <w:rsid w:val="000C44CB"/>
    <w:rsid w:val="000C58A3"/>
    <w:rsid w:val="000C70AC"/>
    <w:rsid w:val="000D1661"/>
    <w:rsid w:val="000D2F20"/>
    <w:rsid w:val="000D44C0"/>
    <w:rsid w:val="000E23F0"/>
    <w:rsid w:val="000E26C3"/>
    <w:rsid w:val="000E4720"/>
    <w:rsid w:val="000E4830"/>
    <w:rsid w:val="000E4BBF"/>
    <w:rsid w:val="000F153A"/>
    <w:rsid w:val="000F182B"/>
    <w:rsid w:val="000F1F15"/>
    <w:rsid w:val="000F396F"/>
    <w:rsid w:val="000F49CC"/>
    <w:rsid w:val="000F4E92"/>
    <w:rsid w:val="000F597E"/>
    <w:rsid w:val="001001A2"/>
    <w:rsid w:val="0010449C"/>
    <w:rsid w:val="00106912"/>
    <w:rsid w:val="00107882"/>
    <w:rsid w:val="00110476"/>
    <w:rsid w:val="00110A50"/>
    <w:rsid w:val="00113F97"/>
    <w:rsid w:val="00117A9F"/>
    <w:rsid w:val="001219F5"/>
    <w:rsid w:val="001222B9"/>
    <w:rsid w:val="00122334"/>
    <w:rsid w:val="00123427"/>
    <w:rsid w:val="00123825"/>
    <w:rsid w:val="0012527E"/>
    <w:rsid w:val="00125ED7"/>
    <w:rsid w:val="0012600D"/>
    <w:rsid w:val="00132519"/>
    <w:rsid w:val="00135269"/>
    <w:rsid w:val="00140485"/>
    <w:rsid w:val="0014077C"/>
    <w:rsid w:val="00150D97"/>
    <w:rsid w:val="00151EED"/>
    <w:rsid w:val="001538D9"/>
    <w:rsid w:val="00156381"/>
    <w:rsid w:val="00156E8C"/>
    <w:rsid w:val="00157F05"/>
    <w:rsid w:val="001622F4"/>
    <w:rsid w:val="00163217"/>
    <w:rsid w:val="001645DF"/>
    <w:rsid w:val="00165013"/>
    <w:rsid w:val="00170902"/>
    <w:rsid w:val="001727B1"/>
    <w:rsid w:val="001754BD"/>
    <w:rsid w:val="001769C6"/>
    <w:rsid w:val="00180323"/>
    <w:rsid w:val="0018184B"/>
    <w:rsid w:val="00181EF5"/>
    <w:rsid w:val="00192217"/>
    <w:rsid w:val="001922CE"/>
    <w:rsid w:val="001926E8"/>
    <w:rsid w:val="0019271A"/>
    <w:rsid w:val="00192A28"/>
    <w:rsid w:val="00193217"/>
    <w:rsid w:val="00195591"/>
    <w:rsid w:val="001A03B9"/>
    <w:rsid w:val="001A2F7E"/>
    <w:rsid w:val="001A4C60"/>
    <w:rsid w:val="001A74B9"/>
    <w:rsid w:val="001B0840"/>
    <w:rsid w:val="001B103C"/>
    <w:rsid w:val="001B106C"/>
    <w:rsid w:val="001B4E8A"/>
    <w:rsid w:val="001B4F16"/>
    <w:rsid w:val="001B542A"/>
    <w:rsid w:val="001B606B"/>
    <w:rsid w:val="001C0A16"/>
    <w:rsid w:val="001C4867"/>
    <w:rsid w:val="001C51DF"/>
    <w:rsid w:val="001C5DCB"/>
    <w:rsid w:val="001D0B3E"/>
    <w:rsid w:val="001D2F53"/>
    <w:rsid w:val="001E27EE"/>
    <w:rsid w:val="001E3292"/>
    <w:rsid w:val="001E6C63"/>
    <w:rsid w:val="001E729B"/>
    <w:rsid w:val="001E7E6B"/>
    <w:rsid w:val="001F32C9"/>
    <w:rsid w:val="001F354B"/>
    <w:rsid w:val="001F5285"/>
    <w:rsid w:val="001F584B"/>
    <w:rsid w:val="001F6C92"/>
    <w:rsid w:val="001F78E5"/>
    <w:rsid w:val="00200F8C"/>
    <w:rsid w:val="00201FBC"/>
    <w:rsid w:val="00203D66"/>
    <w:rsid w:val="002044FF"/>
    <w:rsid w:val="00204FDE"/>
    <w:rsid w:val="002058D2"/>
    <w:rsid w:val="002130F3"/>
    <w:rsid w:val="00217DAF"/>
    <w:rsid w:val="00220753"/>
    <w:rsid w:val="0022149D"/>
    <w:rsid w:val="00222097"/>
    <w:rsid w:val="00226116"/>
    <w:rsid w:val="0022758D"/>
    <w:rsid w:val="00227D49"/>
    <w:rsid w:val="002327D0"/>
    <w:rsid w:val="00233383"/>
    <w:rsid w:val="00233B52"/>
    <w:rsid w:val="00237C62"/>
    <w:rsid w:val="00240831"/>
    <w:rsid w:val="002409C9"/>
    <w:rsid w:val="00241C5E"/>
    <w:rsid w:val="00241DB0"/>
    <w:rsid w:val="002429AC"/>
    <w:rsid w:val="00244835"/>
    <w:rsid w:val="0024577D"/>
    <w:rsid w:val="00250D11"/>
    <w:rsid w:val="002520A4"/>
    <w:rsid w:val="00252F64"/>
    <w:rsid w:val="00254DD4"/>
    <w:rsid w:val="0025701B"/>
    <w:rsid w:val="00260456"/>
    <w:rsid w:val="00262BEE"/>
    <w:rsid w:val="002666D9"/>
    <w:rsid w:val="00267700"/>
    <w:rsid w:val="0027115B"/>
    <w:rsid w:val="002743E6"/>
    <w:rsid w:val="002746C0"/>
    <w:rsid w:val="00275DD8"/>
    <w:rsid w:val="00276B11"/>
    <w:rsid w:val="002812BF"/>
    <w:rsid w:val="00281BFD"/>
    <w:rsid w:val="00286D65"/>
    <w:rsid w:val="002875B1"/>
    <w:rsid w:val="0029127C"/>
    <w:rsid w:val="00296093"/>
    <w:rsid w:val="002A3E85"/>
    <w:rsid w:val="002A571A"/>
    <w:rsid w:val="002A620B"/>
    <w:rsid w:val="002B08AB"/>
    <w:rsid w:val="002C1301"/>
    <w:rsid w:val="002C1893"/>
    <w:rsid w:val="002C2B54"/>
    <w:rsid w:val="002C3B55"/>
    <w:rsid w:val="002C3FC7"/>
    <w:rsid w:val="002C4748"/>
    <w:rsid w:val="002C484A"/>
    <w:rsid w:val="002D0514"/>
    <w:rsid w:val="002D1FA4"/>
    <w:rsid w:val="002D4244"/>
    <w:rsid w:val="002D42A4"/>
    <w:rsid w:val="002D6918"/>
    <w:rsid w:val="002D6994"/>
    <w:rsid w:val="002E0CFC"/>
    <w:rsid w:val="002E16D3"/>
    <w:rsid w:val="002E1EF1"/>
    <w:rsid w:val="002E2F63"/>
    <w:rsid w:val="002E3723"/>
    <w:rsid w:val="002F27A3"/>
    <w:rsid w:val="002F4182"/>
    <w:rsid w:val="002F4E3D"/>
    <w:rsid w:val="002F54B6"/>
    <w:rsid w:val="002F60DC"/>
    <w:rsid w:val="002F6826"/>
    <w:rsid w:val="00303872"/>
    <w:rsid w:val="003048FB"/>
    <w:rsid w:val="00305BF4"/>
    <w:rsid w:val="00306FB4"/>
    <w:rsid w:val="003116F9"/>
    <w:rsid w:val="003137B5"/>
    <w:rsid w:val="00314173"/>
    <w:rsid w:val="00315819"/>
    <w:rsid w:val="00316359"/>
    <w:rsid w:val="00316EF2"/>
    <w:rsid w:val="00317192"/>
    <w:rsid w:val="00320264"/>
    <w:rsid w:val="00320E1B"/>
    <w:rsid w:val="00326CB8"/>
    <w:rsid w:val="00327D0B"/>
    <w:rsid w:val="0033035C"/>
    <w:rsid w:val="00330491"/>
    <w:rsid w:val="00332605"/>
    <w:rsid w:val="00334878"/>
    <w:rsid w:val="0033587F"/>
    <w:rsid w:val="00337274"/>
    <w:rsid w:val="0033755C"/>
    <w:rsid w:val="00337993"/>
    <w:rsid w:val="00337BFB"/>
    <w:rsid w:val="00342197"/>
    <w:rsid w:val="00344FAD"/>
    <w:rsid w:val="00351648"/>
    <w:rsid w:val="00352DF9"/>
    <w:rsid w:val="00356883"/>
    <w:rsid w:val="003572A4"/>
    <w:rsid w:val="00357A2F"/>
    <w:rsid w:val="00360AB4"/>
    <w:rsid w:val="00362947"/>
    <w:rsid w:val="00366519"/>
    <w:rsid w:val="00367C4C"/>
    <w:rsid w:val="00367F02"/>
    <w:rsid w:val="00372F56"/>
    <w:rsid w:val="00373054"/>
    <w:rsid w:val="00373284"/>
    <w:rsid w:val="00375287"/>
    <w:rsid w:val="0037730B"/>
    <w:rsid w:val="00377EA1"/>
    <w:rsid w:val="00382486"/>
    <w:rsid w:val="003831EC"/>
    <w:rsid w:val="003837C8"/>
    <w:rsid w:val="00384B6F"/>
    <w:rsid w:val="00392ADB"/>
    <w:rsid w:val="00392E97"/>
    <w:rsid w:val="003933A1"/>
    <w:rsid w:val="00393A4F"/>
    <w:rsid w:val="00393BB4"/>
    <w:rsid w:val="003960DF"/>
    <w:rsid w:val="003A2CFA"/>
    <w:rsid w:val="003A3039"/>
    <w:rsid w:val="003A5C15"/>
    <w:rsid w:val="003A6D4B"/>
    <w:rsid w:val="003B03C4"/>
    <w:rsid w:val="003B0B4D"/>
    <w:rsid w:val="003B185B"/>
    <w:rsid w:val="003B3A1A"/>
    <w:rsid w:val="003B3E90"/>
    <w:rsid w:val="003B54AB"/>
    <w:rsid w:val="003B7063"/>
    <w:rsid w:val="003C0293"/>
    <w:rsid w:val="003C273A"/>
    <w:rsid w:val="003C28C3"/>
    <w:rsid w:val="003C2966"/>
    <w:rsid w:val="003C2FC3"/>
    <w:rsid w:val="003C4B98"/>
    <w:rsid w:val="003C5159"/>
    <w:rsid w:val="003D26BB"/>
    <w:rsid w:val="003D2995"/>
    <w:rsid w:val="003D307A"/>
    <w:rsid w:val="003D37B6"/>
    <w:rsid w:val="003D47F6"/>
    <w:rsid w:val="003D5DA1"/>
    <w:rsid w:val="003F1886"/>
    <w:rsid w:val="003F1FDF"/>
    <w:rsid w:val="003F2B15"/>
    <w:rsid w:val="003F2E42"/>
    <w:rsid w:val="003F31DD"/>
    <w:rsid w:val="003F3300"/>
    <w:rsid w:val="003F4C4B"/>
    <w:rsid w:val="003F7084"/>
    <w:rsid w:val="003F7699"/>
    <w:rsid w:val="00400A0F"/>
    <w:rsid w:val="004037BC"/>
    <w:rsid w:val="00403AEB"/>
    <w:rsid w:val="00403D4B"/>
    <w:rsid w:val="00404994"/>
    <w:rsid w:val="0041014C"/>
    <w:rsid w:val="004126B4"/>
    <w:rsid w:val="00415E98"/>
    <w:rsid w:val="00415F6E"/>
    <w:rsid w:val="0041647A"/>
    <w:rsid w:val="00417B8B"/>
    <w:rsid w:val="0042102C"/>
    <w:rsid w:val="00421CAF"/>
    <w:rsid w:val="00426E7D"/>
    <w:rsid w:val="00430956"/>
    <w:rsid w:val="00432F52"/>
    <w:rsid w:val="004331B2"/>
    <w:rsid w:val="004339F7"/>
    <w:rsid w:val="00434B0C"/>
    <w:rsid w:val="00434FBA"/>
    <w:rsid w:val="0044068F"/>
    <w:rsid w:val="0044161F"/>
    <w:rsid w:val="00442256"/>
    <w:rsid w:val="00442623"/>
    <w:rsid w:val="0044403B"/>
    <w:rsid w:val="004468C7"/>
    <w:rsid w:val="00447319"/>
    <w:rsid w:val="00447384"/>
    <w:rsid w:val="00451D84"/>
    <w:rsid w:val="00454C1A"/>
    <w:rsid w:val="00454D1F"/>
    <w:rsid w:val="00455148"/>
    <w:rsid w:val="00456E22"/>
    <w:rsid w:val="00463354"/>
    <w:rsid w:val="00464E30"/>
    <w:rsid w:val="004661B4"/>
    <w:rsid w:val="00466DD6"/>
    <w:rsid w:val="004709FC"/>
    <w:rsid w:val="00470AFB"/>
    <w:rsid w:val="0047106A"/>
    <w:rsid w:val="004728D4"/>
    <w:rsid w:val="004740EB"/>
    <w:rsid w:val="004761D5"/>
    <w:rsid w:val="00476BF8"/>
    <w:rsid w:val="00477884"/>
    <w:rsid w:val="00477AF0"/>
    <w:rsid w:val="00477C85"/>
    <w:rsid w:val="004807E9"/>
    <w:rsid w:val="00481F93"/>
    <w:rsid w:val="0048204C"/>
    <w:rsid w:val="0048345E"/>
    <w:rsid w:val="004861A5"/>
    <w:rsid w:val="00486A16"/>
    <w:rsid w:val="00486F4E"/>
    <w:rsid w:val="004908D5"/>
    <w:rsid w:val="00492340"/>
    <w:rsid w:val="0049337D"/>
    <w:rsid w:val="0049383B"/>
    <w:rsid w:val="00493A3B"/>
    <w:rsid w:val="004976BE"/>
    <w:rsid w:val="00497B4E"/>
    <w:rsid w:val="00497EC9"/>
    <w:rsid w:val="004A4235"/>
    <w:rsid w:val="004A728F"/>
    <w:rsid w:val="004B3827"/>
    <w:rsid w:val="004B3D5B"/>
    <w:rsid w:val="004C0533"/>
    <w:rsid w:val="004C0687"/>
    <w:rsid w:val="004C0EF7"/>
    <w:rsid w:val="004C1256"/>
    <w:rsid w:val="004C129F"/>
    <w:rsid w:val="004C3BDC"/>
    <w:rsid w:val="004C5B97"/>
    <w:rsid w:val="004C638C"/>
    <w:rsid w:val="004C657E"/>
    <w:rsid w:val="004D0612"/>
    <w:rsid w:val="004D0704"/>
    <w:rsid w:val="004D2514"/>
    <w:rsid w:val="004D32CD"/>
    <w:rsid w:val="004D5A24"/>
    <w:rsid w:val="004D6657"/>
    <w:rsid w:val="004D6905"/>
    <w:rsid w:val="004D7741"/>
    <w:rsid w:val="004E166B"/>
    <w:rsid w:val="004E19AA"/>
    <w:rsid w:val="004E2AB0"/>
    <w:rsid w:val="004E395B"/>
    <w:rsid w:val="004E3C89"/>
    <w:rsid w:val="004E7953"/>
    <w:rsid w:val="004E7C1B"/>
    <w:rsid w:val="004E7E02"/>
    <w:rsid w:val="004F1385"/>
    <w:rsid w:val="004F14B9"/>
    <w:rsid w:val="004F1A30"/>
    <w:rsid w:val="004F1AC4"/>
    <w:rsid w:val="004F2613"/>
    <w:rsid w:val="004F3C95"/>
    <w:rsid w:val="004F7E7E"/>
    <w:rsid w:val="00500234"/>
    <w:rsid w:val="00500278"/>
    <w:rsid w:val="00501941"/>
    <w:rsid w:val="00502168"/>
    <w:rsid w:val="005033EA"/>
    <w:rsid w:val="00503DD4"/>
    <w:rsid w:val="00505DE6"/>
    <w:rsid w:val="00507827"/>
    <w:rsid w:val="0051152B"/>
    <w:rsid w:val="005115D1"/>
    <w:rsid w:val="00511EDC"/>
    <w:rsid w:val="00513AF8"/>
    <w:rsid w:val="00514282"/>
    <w:rsid w:val="00514AA5"/>
    <w:rsid w:val="00516190"/>
    <w:rsid w:val="00520BEA"/>
    <w:rsid w:val="00520D7D"/>
    <w:rsid w:val="005228F7"/>
    <w:rsid w:val="0052338D"/>
    <w:rsid w:val="00525B50"/>
    <w:rsid w:val="0052766D"/>
    <w:rsid w:val="00530C5F"/>
    <w:rsid w:val="00530D6C"/>
    <w:rsid w:val="005349BE"/>
    <w:rsid w:val="005358F8"/>
    <w:rsid w:val="00542C03"/>
    <w:rsid w:val="0054331B"/>
    <w:rsid w:val="00543403"/>
    <w:rsid w:val="005532E8"/>
    <w:rsid w:val="005536C8"/>
    <w:rsid w:val="00557065"/>
    <w:rsid w:val="00557F1F"/>
    <w:rsid w:val="005602C0"/>
    <w:rsid w:val="005615ED"/>
    <w:rsid w:val="005629F5"/>
    <w:rsid w:val="00565A8C"/>
    <w:rsid w:val="00567DAC"/>
    <w:rsid w:val="0057202C"/>
    <w:rsid w:val="0057490C"/>
    <w:rsid w:val="00574A27"/>
    <w:rsid w:val="00575AE7"/>
    <w:rsid w:val="00581550"/>
    <w:rsid w:val="00581A99"/>
    <w:rsid w:val="0058264A"/>
    <w:rsid w:val="00584C64"/>
    <w:rsid w:val="00584E90"/>
    <w:rsid w:val="005851BF"/>
    <w:rsid w:val="00585A78"/>
    <w:rsid w:val="00587174"/>
    <w:rsid w:val="00590C1B"/>
    <w:rsid w:val="005919B9"/>
    <w:rsid w:val="00591A3F"/>
    <w:rsid w:val="00595CD2"/>
    <w:rsid w:val="00597FE8"/>
    <w:rsid w:val="005A164C"/>
    <w:rsid w:val="005A283F"/>
    <w:rsid w:val="005A39CC"/>
    <w:rsid w:val="005A572F"/>
    <w:rsid w:val="005B0779"/>
    <w:rsid w:val="005B1F08"/>
    <w:rsid w:val="005B684B"/>
    <w:rsid w:val="005C1304"/>
    <w:rsid w:val="005C2AA7"/>
    <w:rsid w:val="005C3C80"/>
    <w:rsid w:val="005C5B77"/>
    <w:rsid w:val="005C5E4A"/>
    <w:rsid w:val="005C6ABF"/>
    <w:rsid w:val="005C73D1"/>
    <w:rsid w:val="005C74C0"/>
    <w:rsid w:val="005D05D2"/>
    <w:rsid w:val="005D1575"/>
    <w:rsid w:val="005D30CE"/>
    <w:rsid w:val="005D4B8B"/>
    <w:rsid w:val="005D5229"/>
    <w:rsid w:val="005D661D"/>
    <w:rsid w:val="005D6A14"/>
    <w:rsid w:val="005D6B99"/>
    <w:rsid w:val="005D7732"/>
    <w:rsid w:val="005E00CB"/>
    <w:rsid w:val="005E08E2"/>
    <w:rsid w:val="005E6D9D"/>
    <w:rsid w:val="005F090D"/>
    <w:rsid w:val="005F2B30"/>
    <w:rsid w:val="005F36C5"/>
    <w:rsid w:val="005F4191"/>
    <w:rsid w:val="005F46F6"/>
    <w:rsid w:val="006028BE"/>
    <w:rsid w:val="00603A0E"/>
    <w:rsid w:val="00603DFC"/>
    <w:rsid w:val="0060521A"/>
    <w:rsid w:val="00606B27"/>
    <w:rsid w:val="00607F87"/>
    <w:rsid w:val="00610F81"/>
    <w:rsid w:val="00611390"/>
    <w:rsid w:val="00611E27"/>
    <w:rsid w:val="0061251D"/>
    <w:rsid w:val="00612960"/>
    <w:rsid w:val="00615E71"/>
    <w:rsid w:val="00616473"/>
    <w:rsid w:val="00616865"/>
    <w:rsid w:val="006175FE"/>
    <w:rsid w:val="00617EFC"/>
    <w:rsid w:val="00620A4D"/>
    <w:rsid w:val="006210D6"/>
    <w:rsid w:val="0062175A"/>
    <w:rsid w:val="006224F4"/>
    <w:rsid w:val="00625074"/>
    <w:rsid w:val="006273DB"/>
    <w:rsid w:val="00627BA3"/>
    <w:rsid w:val="006309D5"/>
    <w:rsid w:val="00632384"/>
    <w:rsid w:val="006357B1"/>
    <w:rsid w:val="00635E51"/>
    <w:rsid w:val="00635E84"/>
    <w:rsid w:val="00637E67"/>
    <w:rsid w:val="00640DBB"/>
    <w:rsid w:val="006410A1"/>
    <w:rsid w:val="0064318E"/>
    <w:rsid w:val="00650F9E"/>
    <w:rsid w:val="0065344B"/>
    <w:rsid w:val="00653898"/>
    <w:rsid w:val="00654A3C"/>
    <w:rsid w:val="00655E8C"/>
    <w:rsid w:val="00656934"/>
    <w:rsid w:val="00656BC9"/>
    <w:rsid w:val="00661E91"/>
    <w:rsid w:val="006643DF"/>
    <w:rsid w:val="00667905"/>
    <w:rsid w:val="00667E34"/>
    <w:rsid w:val="006701D9"/>
    <w:rsid w:val="00671924"/>
    <w:rsid w:val="006741B5"/>
    <w:rsid w:val="006759AB"/>
    <w:rsid w:val="00675B70"/>
    <w:rsid w:val="00677DB0"/>
    <w:rsid w:val="0068014C"/>
    <w:rsid w:val="00680788"/>
    <w:rsid w:val="006827A0"/>
    <w:rsid w:val="006831BB"/>
    <w:rsid w:val="00683377"/>
    <w:rsid w:val="006837CE"/>
    <w:rsid w:val="0068495D"/>
    <w:rsid w:val="00685659"/>
    <w:rsid w:val="00686B76"/>
    <w:rsid w:val="006876FD"/>
    <w:rsid w:val="00692712"/>
    <w:rsid w:val="00692CCE"/>
    <w:rsid w:val="006930AF"/>
    <w:rsid w:val="00694D0C"/>
    <w:rsid w:val="006951F8"/>
    <w:rsid w:val="00695699"/>
    <w:rsid w:val="006962E3"/>
    <w:rsid w:val="0069726B"/>
    <w:rsid w:val="006A1BA0"/>
    <w:rsid w:val="006A1C13"/>
    <w:rsid w:val="006A3D3E"/>
    <w:rsid w:val="006A470D"/>
    <w:rsid w:val="006A730F"/>
    <w:rsid w:val="006A7686"/>
    <w:rsid w:val="006A7D4B"/>
    <w:rsid w:val="006B0949"/>
    <w:rsid w:val="006B223C"/>
    <w:rsid w:val="006B42FD"/>
    <w:rsid w:val="006B5B46"/>
    <w:rsid w:val="006B721F"/>
    <w:rsid w:val="006B75A2"/>
    <w:rsid w:val="006B7B37"/>
    <w:rsid w:val="006C237A"/>
    <w:rsid w:val="006C4256"/>
    <w:rsid w:val="006C4347"/>
    <w:rsid w:val="006C6E0F"/>
    <w:rsid w:val="006C759C"/>
    <w:rsid w:val="006C7728"/>
    <w:rsid w:val="006C7C93"/>
    <w:rsid w:val="006D0323"/>
    <w:rsid w:val="006D0F63"/>
    <w:rsid w:val="006D190C"/>
    <w:rsid w:val="006D1E39"/>
    <w:rsid w:val="006D445C"/>
    <w:rsid w:val="006D52ED"/>
    <w:rsid w:val="006D596F"/>
    <w:rsid w:val="006D62BE"/>
    <w:rsid w:val="006D6370"/>
    <w:rsid w:val="006D6653"/>
    <w:rsid w:val="006E2EB7"/>
    <w:rsid w:val="006E32BD"/>
    <w:rsid w:val="006E3CF2"/>
    <w:rsid w:val="006E4C8C"/>
    <w:rsid w:val="006F06D0"/>
    <w:rsid w:val="006F5A3D"/>
    <w:rsid w:val="006F61AA"/>
    <w:rsid w:val="006F69E5"/>
    <w:rsid w:val="00702E3D"/>
    <w:rsid w:val="0070320A"/>
    <w:rsid w:val="007066C3"/>
    <w:rsid w:val="00706974"/>
    <w:rsid w:val="00711A69"/>
    <w:rsid w:val="0071411C"/>
    <w:rsid w:val="00714F0D"/>
    <w:rsid w:val="0071583E"/>
    <w:rsid w:val="00716175"/>
    <w:rsid w:val="007179E6"/>
    <w:rsid w:val="00717DC8"/>
    <w:rsid w:val="00721D88"/>
    <w:rsid w:val="007234D3"/>
    <w:rsid w:val="007252FC"/>
    <w:rsid w:val="0072552E"/>
    <w:rsid w:val="00725747"/>
    <w:rsid w:val="00726385"/>
    <w:rsid w:val="00727DFC"/>
    <w:rsid w:val="00731DC4"/>
    <w:rsid w:val="007345B2"/>
    <w:rsid w:val="00737C04"/>
    <w:rsid w:val="007425BC"/>
    <w:rsid w:val="00743880"/>
    <w:rsid w:val="0074444D"/>
    <w:rsid w:val="00745885"/>
    <w:rsid w:val="00745F61"/>
    <w:rsid w:val="00746387"/>
    <w:rsid w:val="00747762"/>
    <w:rsid w:val="00751560"/>
    <w:rsid w:val="00752879"/>
    <w:rsid w:val="007537F7"/>
    <w:rsid w:val="007554A0"/>
    <w:rsid w:val="00761498"/>
    <w:rsid w:val="00762423"/>
    <w:rsid w:val="007629F4"/>
    <w:rsid w:val="007634FA"/>
    <w:rsid w:val="0076378B"/>
    <w:rsid w:val="00763807"/>
    <w:rsid w:val="007642B1"/>
    <w:rsid w:val="00764331"/>
    <w:rsid w:val="00764333"/>
    <w:rsid w:val="007645BC"/>
    <w:rsid w:val="00764824"/>
    <w:rsid w:val="00766908"/>
    <w:rsid w:val="0076736F"/>
    <w:rsid w:val="007736FF"/>
    <w:rsid w:val="00775137"/>
    <w:rsid w:val="00777D15"/>
    <w:rsid w:val="00780494"/>
    <w:rsid w:val="00781AA4"/>
    <w:rsid w:val="007823CB"/>
    <w:rsid w:val="007848B9"/>
    <w:rsid w:val="007851FA"/>
    <w:rsid w:val="0078580D"/>
    <w:rsid w:val="00785E3A"/>
    <w:rsid w:val="00786DB0"/>
    <w:rsid w:val="00792D0C"/>
    <w:rsid w:val="00793668"/>
    <w:rsid w:val="007940DE"/>
    <w:rsid w:val="007960E9"/>
    <w:rsid w:val="007A1786"/>
    <w:rsid w:val="007A2D16"/>
    <w:rsid w:val="007A33D4"/>
    <w:rsid w:val="007A3D94"/>
    <w:rsid w:val="007B006F"/>
    <w:rsid w:val="007B255F"/>
    <w:rsid w:val="007B61B2"/>
    <w:rsid w:val="007B71D0"/>
    <w:rsid w:val="007C07C3"/>
    <w:rsid w:val="007C111F"/>
    <w:rsid w:val="007C37CF"/>
    <w:rsid w:val="007C56BE"/>
    <w:rsid w:val="007C66A4"/>
    <w:rsid w:val="007C7122"/>
    <w:rsid w:val="007C7A48"/>
    <w:rsid w:val="007C7E6B"/>
    <w:rsid w:val="007D08D4"/>
    <w:rsid w:val="007D0A46"/>
    <w:rsid w:val="007D1D2A"/>
    <w:rsid w:val="007D264B"/>
    <w:rsid w:val="007E0685"/>
    <w:rsid w:val="007E0AEA"/>
    <w:rsid w:val="007E0D25"/>
    <w:rsid w:val="007E35B1"/>
    <w:rsid w:val="007E3A60"/>
    <w:rsid w:val="007E52EA"/>
    <w:rsid w:val="007E52F6"/>
    <w:rsid w:val="007E6545"/>
    <w:rsid w:val="007E71A2"/>
    <w:rsid w:val="007E73BA"/>
    <w:rsid w:val="007E7BC2"/>
    <w:rsid w:val="007F15A5"/>
    <w:rsid w:val="007F1747"/>
    <w:rsid w:val="007F2122"/>
    <w:rsid w:val="007F2E20"/>
    <w:rsid w:val="008002BA"/>
    <w:rsid w:val="008051AF"/>
    <w:rsid w:val="00805CF3"/>
    <w:rsid w:val="00806A3F"/>
    <w:rsid w:val="00806CD9"/>
    <w:rsid w:val="00810A7C"/>
    <w:rsid w:val="00813644"/>
    <w:rsid w:val="00814AD1"/>
    <w:rsid w:val="0081681D"/>
    <w:rsid w:val="008168CF"/>
    <w:rsid w:val="00816E24"/>
    <w:rsid w:val="00817CA0"/>
    <w:rsid w:val="00820C85"/>
    <w:rsid w:val="008210D7"/>
    <w:rsid w:val="0082288B"/>
    <w:rsid w:val="00824A58"/>
    <w:rsid w:val="0083118B"/>
    <w:rsid w:val="00832C3C"/>
    <w:rsid w:val="0083332A"/>
    <w:rsid w:val="008333EC"/>
    <w:rsid w:val="008355ED"/>
    <w:rsid w:val="00842130"/>
    <w:rsid w:val="008434B3"/>
    <w:rsid w:val="00846838"/>
    <w:rsid w:val="00847C38"/>
    <w:rsid w:val="00855950"/>
    <w:rsid w:val="0085653D"/>
    <w:rsid w:val="00857E0D"/>
    <w:rsid w:val="0086232A"/>
    <w:rsid w:val="00862C5E"/>
    <w:rsid w:val="00867361"/>
    <w:rsid w:val="00872BD8"/>
    <w:rsid w:val="0087553C"/>
    <w:rsid w:val="008838EF"/>
    <w:rsid w:val="0088685E"/>
    <w:rsid w:val="00887206"/>
    <w:rsid w:val="00887F76"/>
    <w:rsid w:val="00891572"/>
    <w:rsid w:val="00891795"/>
    <w:rsid w:val="00892977"/>
    <w:rsid w:val="00892CFB"/>
    <w:rsid w:val="00894871"/>
    <w:rsid w:val="00894D38"/>
    <w:rsid w:val="00896B2F"/>
    <w:rsid w:val="008A26A7"/>
    <w:rsid w:val="008A62E9"/>
    <w:rsid w:val="008A6CD8"/>
    <w:rsid w:val="008B5A48"/>
    <w:rsid w:val="008B75D9"/>
    <w:rsid w:val="008C4F4E"/>
    <w:rsid w:val="008C710C"/>
    <w:rsid w:val="008D2FEE"/>
    <w:rsid w:val="008E1479"/>
    <w:rsid w:val="008E54AA"/>
    <w:rsid w:val="008E7030"/>
    <w:rsid w:val="008F11FB"/>
    <w:rsid w:val="008F2439"/>
    <w:rsid w:val="008F2AC3"/>
    <w:rsid w:val="008F4F80"/>
    <w:rsid w:val="008F53C6"/>
    <w:rsid w:val="008F6C7E"/>
    <w:rsid w:val="008F7272"/>
    <w:rsid w:val="009010ED"/>
    <w:rsid w:val="00902732"/>
    <w:rsid w:val="00903CE6"/>
    <w:rsid w:val="0090439D"/>
    <w:rsid w:val="00905828"/>
    <w:rsid w:val="009079D8"/>
    <w:rsid w:val="00907D21"/>
    <w:rsid w:val="00913F79"/>
    <w:rsid w:val="00914172"/>
    <w:rsid w:val="00920F96"/>
    <w:rsid w:val="009219A8"/>
    <w:rsid w:val="00922961"/>
    <w:rsid w:val="00922963"/>
    <w:rsid w:val="00923CCD"/>
    <w:rsid w:val="00924510"/>
    <w:rsid w:val="00927324"/>
    <w:rsid w:val="0093469B"/>
    <w:rsid w:val="00935650"/>
    <w:rsid w:val="009361FA"/>
    <w:rsid w:val="009379D4"/>
    <w:rsid w:val="00937B07"/>
    <w:rsid w:val="00941783"/>
    <w:rsid w:val="0094186E"/>
    <w:rsid w:val="00942FF1"/>
    <w:rsid w:val="009455D5"/>
    <w:rsid w:val="00947A96"/>
    <w:rsid w:val="009500FC"/>
    <w:rsid w:val="00950F8B"/>
    <w:rsid w:val="00952479"/>
    <w:rsid w:val="00954DC4"/>
    <w:rsid w:val="0096048A"/>
    <w:rsid w:val="00960C2D"/>
    <w:rsid w:val="009614C3"/>
    <w:rsid w:val="009617C9"/>
    <w:rsid w:val="0096398F"/>
    <w:rsid w:val="00967734"/>
    <w:rsid w:val="00967A5F"/>
    <w:rsid w:val="00967ADC"/>
    <w:rsid w:val="00967BEF"/>
    <w:rsid w:val="00972A43"/>
    <w:rsid w:val="00976813"/>
    <w:rsid w:val="00983C16"/>
    <w:rsid w:val="009840F3"/>
    <w:rsid w:val="009861F5"/>
    <w:rsid w:val="009865DB"/>
    <w:rsid w:val="009920A7"/>
    <w:rsid w:val="009A465E"/>
    <w:rsid w:val="009A4974"/>
    <w:rsid w:val="009A61EE"/>
    <w:rsid w:val="009A6A64"/>
    <w:rsid w:val="009A713D"/>
    <w:rsid w:val="009A71B3"/>
    <w:rsid w:val="009A7826"/>
    <w:rsid w:val="009B19A3"/>
    <w:rsid w:val="009B474B"/>
    <w:rsid w:val="009B47AF"/>
    <w:rsid w:val="009B5CC7"/>
    <w:rsid w:val="009B6A1C"/>
    <w:rsid w:val="009B714E"/>
    <w:rsid w:val="009C0B9D"/>
    <w:rsid w:val="009C26AD"/>
    <w:rsid w:val="009C5D77"/>
    <w:rsid w:val="009C603E"/>
    <w:rsid w:val="009C654E"/>
    <w:rsid w:val="009D0F35"/>
    <w:rsid w:val="009D209A"/>
    <w:rsid w:val="009D41B4"/>
    <w:rsid w:val="009D4C4B"/>
    <w:rsid w:val="009E25BF"/>
    <w:rsid w:val="009E2F94"/>
    <w:rsid w:val="009E3BF0"/>
    <w:rsid w:val="009E4804"/>
    <w:rsid w:val="009E6E19"/>
    <w:rsid w:val="009F0C14"/>
    <w:rsid w:val="009F11E3"/>
    <w:rsid w:val="009F12DB"/>
    <w:rsid w:val="009F2640"/>
    <w:rsid w:val="009F4A37"/>
    <w:rsid w:val="009F5C65"/>
    <w:rsid w:val="009F7F49"/>
    <w:rsid w:val="00A00411"/>
    <w:rsid w:val="00A01425"/>
    <w:rsid w:val="00A02473"/>
    <w:rsid w:val="00A03A47"/>
    <w:rsid w:val="00A040AA"/>
    <w:rsid w:val="00A06192"/>
    <w:rsid w:val="00A131E3"/>
    <w:rsid w:val="00A13CF1"/>
    <w:rsid w:val="00A15459"/>
    <w:rsid w:val="00A15DDC"/>
    <w:rsid w:val="00A167A9"/>
    <w:rsid w:val="00A171D1"/>
    <w:rsid w:val="00A218AD"/>
    <w:rsid w:val="00A230E7"/>
    <w:rsid w:val="00A23F68"/>
    <w:rsid w:val="00A240AD"/>
    <w:rsid w:val="00A24A63"/>
    <w:rsid w:val="00A25CC8"/>
    <w:rsid w:val="00A2674B"/>
    <w:rsid w:val="00A30521"/>
    <w:rsid w:val="00A312B4"/>
    <w:rsid w:val="00A33327"/>
    <w:rsid w:val="00A34715"/>
    <w:rsid w:val="00A37844"/>
    <w:rsid w:val="00A40E39"/>
    <w:rsid w:val="00A42651"/>
    <w:rsid w:val="00A42B0A"/>
    <w:rsid w:val="00A47C70"/>
    <w:rsid w:val="00A52701"/>
    <w:rsid w:val="00A52E98"/>
    <w:rsid w:val="00A53E61"/>
    <w:rsid w:val="00A55BFA"/>
    <w:rsid w:val="00A64017"/>
    <w:rsid w:val="00A64100"/>
    <w:rsid w:val="00A643BE"/>
    <w:rsid w:val="00A64715"/>
    <w:rsid w:val="00A64E9E"/>
    <w:rsid w:val="00A65430"/>
    <w:rsid w:val="00A6694F"/>
    <w:rsid w:val="00A73779"/>
    <w:rsid w:val="00A739D2"/>
    <w:rsid w:val="00A754BA"/>
    <w:rsid w:val="00A757FA"/>
    <w:rsid w:val="00A77930"/>
    <w:rsid w:val="00A83504"/>
    <w:rsid w:val="00A84759"/>
    <w:rsid w:val="00A861D0"/>
    <w:rsid w:val="00A90501"/>
    <w:rsid w:val="00A921D9"/>
    <w:rsid w:val="00A92275"/>
    <w:rsid w:val="00A933F9"/>
    <w:rsid w:val="00A94814"/>
    <w:rsid w:val="00A95894"/>
    <w:rsid w:val="00A96BE7"/>
    <w:rsid w:val="00A96C4A"/>
    <w:rsid w:val="00A97D9D"/>
    <w:rsid w:val="00AA34E4"/>
    <w:rsid w:val="00AA3C90"/>
    <w:rsid w:val="00AA4074"/>
    <w:rsid w:val="00AA60B1"/>
    <w:rsid w:val="00AA6F8F"/>
    <w:rsid w:val="00AA72E0"/>
    <w:rsid w:val="00AA7A0E"/>
    <w:rsid w:val="00AB2F28"/>
    <w:rsid w:val="00AC121A"/>
    <w:rsid w:val="00AC3128"/>
    <w:rsid w:val="00AC499C"/>
    <w:rsid w:val="00AC4F83"/>
    <w:rsid w:val="00AC6057"/>
    <w:rsid w:val="00AC66E1"/>
    <w:rsid w:val="00AD2FFB"/>
    <w:rsid w:val="00AD37C1"/>
    <w:rsid w:val="00AD41A5"/>
    <w:rsid w:val="00AD6525"/>
    <w:rsid w:val="00AD68E7"/>
    <w:rsid w:val="00AE2E8F"/>
    <w:rsid w:val="00AE3C07"/>
    <w:rsid w:val="00AE414A"/>
    <w:rsid w:val="00AF03CA"/>
    <w:rsid w:val="00AF065A"/>
    <w:rsid w:val="00AF177C"/>
    <w:rsid w:val="00AF26C2"/>
    <w:rsid w:val="00AF53AC"/>
    <w:rsid w:val="00B033F8"/>
    <w:rsid w:val="00B06957"/>
    <w:rsid w:val="00B06F9C"/>
    <w:rsid w:val="00B0795F"/>
    <w:rsid w:val="00B1340D"/>
    <w:rsid w:val="00B13AB6"/>
    <w:rsid w:val="00B14408"/>
    <w:rsid w:val="00B14652"/>
    <w:rsid w:val="00B17848"/>
    <w:rsid w:val="00B202D3"/>
    <w:rsid w:val="00B2079B"/>
    <w:rsid w:val="00B267C4"/>
    <w:rsid w:val="00B26D9A"/>
    <w:rsid w:val="00B32CF4"/>
    <w:rsid w:val="00B32DDC"/>
    <w:rsid w:val="00B332B6"/>
    <w:rsid w:val="00B34C42"/>
    <w:rsid w:val="00B34CC5"/>
    <w:rsid w:val="00B35E6C"/>
    <w:rsid w:val="00B360B9"/>
    <w:rsid w:val="00B37AB1"/>
    <w:rsid w:val="00B37F24"/>
    <w:rsid w:val="00B37F78"/>
    <w:rsid w:val="00B4112F"/>
    <w:rsid w:val="00B412BA"/>
    <w:rsid w:val="00B4261B"/>
    <w:rsid w:val="00B42AA4"/>
    <w:rsid w:val="00B44A48"/>
    <w:rsid w:val="00B465A0"/>
    <w:rsid w:val="00B46889"/>
    <w:rsid w:val="00B50F32"/>
    <w:rsid w:val="00B51F91"/>
    <w:rsid w:val="00B54AE7"/>
    <w:rsid w:val="00B564F0"/>
    <w:rsid w:val="00B57C6F"/>
    <w:rsid w:val="00B613FC"/>
    <w:rsid w:val="00B6156C"/>
    <w:rsid w:val="00B644EA"/>
    <w:rsid w:val="00B6462F"/>
    <w:rsid w:val="00B64FDF"/>
    <w:rsid w:val="00B66EA7"/>
    <w:rsid w:val="00B67ACF"/>
    <w:rsid w:val="00B71F4B"/>
    <w:rsid w:val="00B725EB"/>
    <w:rsid w:val="00B75FAD"/>
    <w:rsid w:val="00B82A90"/>
    <w:rsid w:val="00B8472A"/>
    <w:rsid w:val="00B851FB"/>
    <w:rsid w:val="00B85A31"/>
    <w:rsid w:val="00B85AE2"/>
    <w:rsid w:val="00B85DD6"/>
    <w:rsid w:val="00B925E0"/>
    <w:rsid w:val="00B9300B"/>
    <w:rsid w:val="00B94F7D"/>
    <w:rsid w:val="00B9555F"/>
    <w:rsid w:val="00B96F8B"/>
    <w:rsid w:val="00B978A4"/>
    <w:rsid w:val="00BA01E9"/>
    <w:rsid w:val="00BA1E14"/>
    <w:rsid w:val="00BA3759"/>
    <w:rsid w:val="00BA56FF"/>
    <w:rsid w:val="00BA631F"/>
    <w:rsid w:val="00BB0802"/>
    <w:rsid w:val="00BB1FD2"/>
    <w:rsid w:val="00BB21AA"/>
    <w:rsid w:val="00BB2637"/>
    <w:rsid w:val="00BB40E9"/>
    <w:rsid w:val="00BB5120"/>
    <w:rsid w:val="00BB55FB"/>
    <w:rsid w:val="00BB5927"/>
    <w:rsid w:val="00BB6FFF"/>
    <w:rsid w:val="00BB7DCB"/>
    <w:rsid w:val="00BC00D9"/>
    <w:rsid w:val="00BC2957"/>
    <w:rsid w:val="00BC3A42"/>
    <w:rsid w:val="00BC4D61"/>
    <w:rsid w:val="00BC6D72"/>
    <w:rsid w:val="00BC7141"/>
    <w:rsid w:val="00BC7BBE"/>
    <w:rsid w:val="00BD2B42"/>
    <w:rsid w:val="00BD4B52"/>
    <w:rsid w:val="00BD6B1C"/>
    <w:rsid w:val="00BD6B7F"/>
    <w:rsid w:val="00BE09C7"/>
    <w:rsid w:val="00BE0F33"/>
    <w:rsid w:val="00BE0FC0"/>
    <w:rsid w:val="00BE1A90"/>
    <w:rsid w:val="00BE309E"/>
    <w:rsid w:val="00BE5249"/>
    <w:rsid w:val="00BF1000"/>
    <w:rsid w:val="00BF21F9"/>
    <w:rsid w:val="00BF64F3"/>
    <w:rsid w:val="00C009D7"/>
    <w:rsid w:val="00C01B36"/>
    <w:rsid w:val="00C062D4"/>
    <w:rsid w:val="00C108AA"/>
    <w:rsid w:val="00C11703"/>
    <w:rsid w:val="00C119B0"/>
    <w:rsid w:val="00C13310"/>
    <w:rsid w:val="00C1633C"/>
    <w:rsid w:val="00C2108C"/>
    <w:rsid w:val="00C23FE7"/>
    <w:rsid w:val="00C25902"/>
    <w:rsid w:val="00C26811"/>
    <w:rsid w:val="00C26842"/>
    <w:rsid w:val="00C26E04"/>
    <w:rsid w:val="00C318D4"/>
    <w:rsid w:val="00C33240"/>
    <w:rsid w:val="00C344D9"/>
    <w:rsid w:val="00C347B1"/>
    <w:rsid w:val="00C42153"/>
    <w:rsid w:val="00C507C3"/>
    <w:rsid w:val="00C50C6B"/>
    <w:rsid w:val="00C551C4"/>
    <w:rsid w:val="00C555A5"/>
    <w:rsid w:val="00C55F4F"/>
    <w:rsid w:val="00C57682"/>
    <w:rsid w:val="00C607DA"/>
    <w:rsid w:val="00C6098F"/>
    <w:rsid w:val="00C60D02"/>
    <w:rsid w:val="00C63100"/>
    <w:rsid w:val="00C65979"/>
    <w:rsid w:val="00C71DB5"/>
    <w:rsid w:val="00C73B7B"/>
    <w:rsid w:val="00C743BB"/>
    <w:rsid w:val="00C75026"/>
    <w:rsid w:val="00C75268"/>
    <w:rsid w:val="00C8058E"/>
    <w:rsid w:val="00C80C83"/>
    <w:rsid w:val="00C80D69"/>
    <w:rsid w:val="00C81C65"/>
    <w:rsid w:val="00C82C3D"/>
    <w:rsid w:val="00C830FC"/>
    <w:rsid w:val="00C85F61"/>
    <w:rsid w:val="00C86172"/>
    <w:rsid w:val="00C87A97"/>
    <w:rsid w:val="00C87D02"/>
    <w:rsid w:val="00C87FD4"/>
    <w:rsid w:val="00C922DF"/>
    <w:rsid w:val="00C93910"/>
    <w:rsid w:val="00C979E5"/>
    <w:rsid w:val="00C97D50"/>
    <w:rsid w:val="00C97D79"/>
    <w:rsid w:val="00CA32A8"/>
    <w:rsid w:val="00CA3590"/>
    <w:rsid w:val="00CA4215"/>
    <w:rsid w:val="00CA6143"/>
    <w:rsid w:val="00CB35B2"/>
    <w:rsid w:val="00CC5D55"/>
    <w:rsid w:val="00CC69FD"/>
    <w:rsid w:val="00CD3DE6"/>
    <w:rsid w:val="00CD75CE"/>
    <w:rsid w:val="00CE136E"/>
    <w:rsid w:val="00CE2581"/>
    <w:rsid w:val="00CE316E"/>
    <w:rsid w:val="00CE37A6"/>
    <w:rsid w:val="00CE386B"/>
    <w:rsid w:val="00CE3DEE"/>
    <w:rsid w:val="00CE43A8"/>
    <w:rsid w:val="00CE4E3A"/>
    <w:rsid w:val="00CE4EF8"/>
    <w:rsid w:val="00CE5B98"/>
    <w:rsid w:val="00CE6554"/>
    <w:rsid w:val="00CE7ABE"/>
    <w:rsid w:val="00CF0368"/>
    <w:rsid w:val="00CF0464"/>
    <w:rsid w:val="00CF3943"/>
    <w:rsid w:val="00CF5C03"/>
    <w:rsid w:val="00CF5E28"/>
    <w:rsid w:val="00CF6DFD"/>
    <w:rsid w:val="00D006C6"/>
    <w:rsid w:val="00D00E9B"/>
    <w:rsid w:val="00D047DE"/>
    <w:rsid w:val="00D05E00"/>
    <w:rsid w:val="00D05FF3"/>
    <w:rsid w:val="00D0643A"/>
    <w:rsid w:val="00D07776"/>
    <w:rsid w:val="00D113A8"/>
    <w:rsid w:val="00D13F52"/>
    <w:rsid w:val="00D169A0"/>
    <w:rsid w:val="00D204EE"/>
    <w:rsid w:val="00D20E14"/>
    <w:rsid w:val="00D24F7D"/>
    <w:rsid w:val="00D27BBC"/>
    <w:rsid w:val="00D32782"/>
    <w:rsid w:val="00D349EB"/>
    <w:rsid w:val="00D35EFC"/>
    <w:rsid w:val="00D3796A"/>
    <w:rsid w:val="00D41A76"/>
    <w:rsid w:val="00D41C11"/>
    <w:rsid w:val="00D44FD3"/>
    <w:rsid w:val="00D45CD9"/>
    <w:rsid w:val="00D45FA1"/>
    <w:rsid w:val="00D47AF7"/>
    <w:rsid w:val="00D508DE"/>
    <w:rsid w:val="00D5154A"/>
    <w:rsid w:val="00D62914"/>
    <w:rsid w:val="00D646EA"/>
    <w:rsid w:val="00D664DD"/>
    <w:rsid w:val="00D8097E"/>
    <w:rsid w:val="00D83F50"/>
    <w:rsid w:val="00D84EAF"/>
    <w:rsid w:val="00D854B2"/>
    <w:rsid w:val="00D85B1A"/>
    <w:rsid w:val="00D86A97"/>
    <w:rsid w:val="00D876A5"/>
    <w:rsid w:val="00D9032D"/>
    <w:rsid w:val="00D91142"/>
    <w:rsid w:val="00D91E6C"/>
    <w:rsid w:val="00D922CF"/>
    <w:rsid w:val="00D92C1E"/>
    <w:rsid w:val="00D947AA"/>
    <w:rsid w:val="00D9560C"/>
    <w:rsid w:val="00D9647E"/>
    <w:rsid w:val="00D970BC"/>
    <w:rsid w:val="00DA0F93"/>
    <w:rsid w:val="00DA1CC6"/>
    <w:rsid w:val="00DA1E32"/>
    <w:rsid w:val="00DA2028"/>
    <w:rsid w:val="00DA2261"/>
    <w:rsid w:val="00DA52ED"/>
    <w:rsid w:val="00DA5CB3"/>
    <w:rsid w:val="00DA65C3"/>
    <w:rsid w:val="00DB4723"/>
    <w:rsid w:val="00DB5497"/>
    <w:rsid w:val="00DB5B37"/>
    <w:rsid w:val="00DC1BA5"/>
    <w:rsid w:val="00DC2083"/>
    <w:rsid w:val="00DC2A55"/>
    <w:rsid w:val="00DC448A"/>
    <w:rsid w:val="00DC4753"/>
    <w:rsid w:val="00DC54BD"/>
    <w:rsid w:val="00DC58F1"/>
    <w:rsid w:val="00DD0147"/>
    <w:rsid w:val="00DD1820"/>
    <w:rsid w:val="00DD1BB0"/>
    <w:rsid w:val="00DD3ED0"/>
    <w:rsid w:val="00DD540C"/>
    <w:rsid w:val="00DD7BE6"/>
    <w:rsid w:val="00DE0122"/>
    <w:rsid w:val="00DE3E44"/>
    <w:rsid w:val="00DE451E"/>
    <w:rsid w:val="00DF07CE"/>
    <w:rsid w:val="00DF21FE"/>
    <w:rsid w:val="00DF464A"/>
    <w:rsid w:val="00DF4A2A"/>
    <w:rsid w:val="00DF4F8F"/>
    <w:rsid w:val="00DF6B1D"/>
    <w:rsid w:val="00DF6F23"/>
    <w:rsid w:val="00DF7E9C"/>
    <w:rsid w:val="00E0242D"/>
    <w:rsid w:val="00E02B1A"/>
    <w:rsid w:val="00E02D29"/>
    <w:rsid w:val="00E03CFD"/>
    <w:rsid w:val="00E05853"/>
    <w:rsid w:val="00E066E2"/>
    <w:rsid w:val="00E07965"/>
    <w:rsid w:val="00E07DD4"/>
    <w:rsid w:val="00E125A3"/>
    <w:rsid w:val="00E1583A"/>
    <w:rsid w:val="00E16824"/>
    <w:rsid w:val="00E20168"/>
    <w:rsid w:val="00E2612D"/>
    <w:rsid w:val="00E31178"/>
    <w:rsid w:val="00E37370"/>
    <w:rsid w:val="00E42FC2"/>
    <w:rsid w:val="00E460B8"/>
    <w:rsid w:val="00E46516"/>
    <w:rsid w:val="00E54EB1"/>
    <w:rsid w:val="00E60E5C"/>
    <w:rsid w:val="00E621E5"/>
    <w:rsid w:val="00E6313F"/>
    <w:rsid w:val="00E63B02"/>
    <w:rsid w:val="00E66DBD"/>
    <w:rsid w:val="00E671BA"/>
    <w:rsid w:val="00E7095D"/>
    <w:rsid w:val="00E7167B"/>
    <w:rsid w:val="00E72E4C"/>
    <w:rsid w:val="00E74AEF"/>
    <w:rsid w:val="00E76C0A"/>
    <w:rsid w:val="00E77DEC"/>
    <w:rsid w:val="00E81783"/>
    <w:rsid w:val="00E8226A"/>
    <w:rsid w:val="00E84FC9"/>
    <w:rsid w:val="00E93B29"/>
    <w:rsid w:val="00E949E5"/>
    <w:rsid w:val="00E94FCB"/>
    <w:rsid w:val="00E96557"/>
    <w:rsid w:val="00EA0DC1"/>
    <w:rsid w:val="00EA0E24"/>
    <w:rsid w:val="00EA5FFB"/>
    <w:rsid w:val="00EA62AC"/>
    <w:rsid w:val="00EB0E10"/>
    <w:rsid w:val="00EB0E55"/>
    <w:rsid w:val="00EB17F2"/>
    <w:rsid w:val="00EB220F"/>
    <w:rsid w:val="00EB390F"/>
    <w:rsid w:val="00EB3EF8"/>
    <w:rsid w:val="00EB3FF5"/>
    <w:rsid w:val="00EB6633"/>
    <w:rsid w:val="00EB76BD"/>
    <w:rsid w:val="00EB76CD"/>
    <w:rsid w:val="00EC0E99"/>
    <w:rsid w:val="00EC0F61"/>
    <w:rsid w:val="00EC39A3"/>
    <w:rsid w:val="00EC4E91"/>
    <w:rsid w:val="00EC5473"/>
    <w:rsid w:val="00EC6097"/>
    <w:rsid w:val="00ED3963"/>
    <w:rsid w:val="00ED5770"/>
    <w:rsid w:val="00ED638B"/>
    <w:rsid w:val="00ED6688"/>
    <w:rsid w:val="00ED6AAC"/>
    <w:rsid w:val="00ED6C8E"/>
    <w:rsid w:val="00ED789C"/>
    <w:rsid w:val="00ED7BF4"/>
    <w:rsid w:val="00EE04BB"/>
    <w:rsid w:val="00EE1158"/>
    <w:rsid w:val="00EE1A97"/>
    <w:rsid w:val="00EE1BA0"/>
    <w:rsid w:val="00EE24F0"/>
    <w:rsid w:val="00EE435B"/>
    <w:rsid w:val="00EE43C1"/>
    <w:rsid w:val="00EE7909"/>
    <w:rsid w:val="00EF05EE"/>
    <w:rsid w:val="00EF0668"/>
    <w:rsid w:val="00EF111F"/>
    <w:rsid w:val="00EF28A7"/>
    <w:rsid w:val="00EF2A83"/>
    <w:rsid w:val="00EF34E7"/>
    <w:rsid w:val="00EF360A"/>
    <w:rsid w:val="00EF4C74"/>
    <w:rsid w:val="00F01814"/>
    <w:rsid w:val="00F036F1"/>
    <w:rsid w:val="00F0398A"/>
    <w:rsid w:val="00F05276"/>
    <w:rsid w:val="00F071D6"/>
    <w:rsid w:val="00F10C68"/>
    <w:rsid w:val="00F1172B"/>
    <w:rsid w:val="00F11EC5"/>
    <w:rsid w:val="00F13B79"/>
    <w:rsid w:val="00F1413C"/>
    <w:rsid w:val="00F14735"/>
    <w:rsid w:val="00F14D25"/>
    <w:rsid w:val="00F15AC8"/>
    <w:rsid w:val="00F1639A"/>
    <w:rsid w:val="00F16A54"/>
    <w:rsid w:val="00F17194"/>
    <w:rsid w:val="00F207F8"/>
    <w:rsid w:val="00F211FC"/>
    <w:rsid w:val="00F217C7"/>
    <w:rsid w:val="00F231F8"/>
    <w:rsid w:val="00F232F4"/>
    <w:rsid w:val="00F26F9C"/>
    <w:rsid w:val="00F27FF7"/>
    <w:rsid w:val="00F30350"/>
    <w:rsid w:val="00F37290"/>
    <w:rsid w:val="00F4071E"/>
    <w:rsid w:val="00F43E84"/>
    <w:rsid w:val="00F45D70"/>
    <w:rsid w:val="00F502B5"/>
    <w:rsid w:val="00F51141"/>
    <w:rsid w:val="00F51F03"/>
    <w:rsid w:val="00F53605"/>
    <w:rsid w:val="00F53F13"/>
    <w:rsid w:val="00F60728"/>
    <w:rsid w:val="00F60FF4"/>
    <w:rsid w:val="00F62B93"/>
    <w:rsid w:val="00F67D5C"/>
    <w:rsid w:val="00F70AF3"/>
    <w:rsid w:val="00F7135F"/>
    <w:rsid w:val="00F75AC6"/>
    <w:rsid w:val="00F77255"/>
    <w:rsid w:val="00F807F1"/>
    <w:rsid w:val="00F81DAB"/>
    <w:rsid w:val="00F81F75"/>
    <w:rsid w:val="00F8570C"/>
    <w:rsid w:val="00F85F83"/>
    <w:rsid w:val="00F8675D"/>
    <w:rsid w:val="00F8718B"/>
    <w:rsid w:val="00F91D07"/>
    <w:rsid w:val="00F9240C"/>
    <w:rsid w:val="00F94EC1"/>
    <w:rsid w:val="00F94FF5"/>
    <w:rsid w:val="00FA2B2F"/>
    <w:rsid w:val="00FA6CA0"/>
    <w:rsid w:val="00FB2CA7"/>
    <w:rsid w:val="00FB37AE"/>
    <w:rsid w:val="00FB413F"/>
    <w:rsid w:val="00FB6AA4"/>
    <w:rsid w:val="00FB6B04"/>
    <w:rsid w:val="00FB741A"/>
    <w:rsid w:val="00FC0F0B"/>
    <w:rsid w:val="00FC2BD0"/>
    <w:rsid w:val="00FC3E51"/>
    <w:rsid w:val="00FC4913"/>
    <w:rsid w:val="00FC54DF"/>
    <w:rsid w:val="00FC6D5F"/>
    <w:rsid w:val="00FC7384"/>
    <w:rsid w:val="00FD5760"/>
    <w:rsid w:val="00FE012B"/>
    <w:rsid w:val="00FE0D9D"/>
    <w:rsid w:val="00FE12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03"/>
    <w:rPr>
      <w:sz w:val="20"/>
      <w:szCs w:val="20"/>
    </w:rPr>
  </w:style>
  <w:style w:type="paragraph" w:styleId="Heading1">
    <w:name w:val="heading 1"/>
    <w:basedOn w:val="Normal"/>
    <w:next w:val="Normal"/>
    <w:link w:val="Heading1Char"/>
    <w:uiPriority w:val="99"/>
    <w:qFormat/>
    <w:rsid w:val="00567DA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83F5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F14D25"/>
    <w:pPr>
      <w:keepNext/>
      <w:ind w:firstLine="709"/>
      <w:jc w:val="both"/>
      <w:outlineLvl w:val="3"/>
    </w:pPr>
    <w:rPr>
      <w:color w:val="FF0000"/>
      <w:sz w:val="28"/>
      <w:szCs w:val="28"/>
    </w:rPr>
  </w:style>
  <w:style w:type="paragraph" w:styleId="Heading5">
    <w:name w:val="heading 5"/>
    <w:basedOn w:val="Normal"/>
    <w:next w:val="Normal"/>
    <w:link w:val="Heading5Char"/>
    <w:uiPriority w:val="99"/>
    <w:qFormat/>
    <w:rsid w:val="00FD5760"/>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32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96320"/>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F9632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96320"/>
    <w:rPr>
      <w:rFonts w:asciiTheme="minorHAnsi" w:eastAsiaTheme="minorEastAsia" w:hAnsiTheme="minorHAnsi" w:cstheme="minorBidi"/>
      <w:b/>
      <w:bCs/>
      <w:i/>
      <w:iCs/>
      <w:sz w:val="26"/>
      <w:szCs w:val="26"/>
    </w:rPr>
  </w:style>
  <w:style w:type="paragraph" w:customStyle="1" w:styleId="ConsNormal">
    <w:name w:val="ConsNormal"/>
    <w:uiPriority w:val="99"/>
    <w:rsid w:val="008F2439"/>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8F2439"/>
    <w:pPr>
      <w:widowControl w:val="0"/>
      <w:autoSpaceDE w:val="0"/>
      <w:autoSpaceDN w:val="0"/>
      <w:adjustRightInd w:val="0"/>
    </w:pPr>
    <w:rPr>
      <w:rFonts w:ascii="Courier New" w:hAnsi="Courier New" w:cs="Courier New"/>
      <w:sz w:val="20"/>
      <w:szCs w:val="20"/>
    </w:rPr>
  </w:style>
  <w:style w:type="paragraph" w:customStyle="1" w:styleId="ConsTitle">
    <w:name w:val="ConsTitle"/>
    <w:uiPriority w:val="99"/>
    <w:rsid w:val="008F2439"/>
    <w:pPr>
      <w:widowControl w:val="0"/>
      <w:autoSpaceDE w:val="0"/>
      <w:autoSpaceDN w:val="0"/>
      <w:adjustRightInd w:val="0"/>
    </w:pPr>
    <w:rPr>
      <w:rFonts w:ascii="Arial" w:hAnsi="Arial" w:cs="Arial"/>
      <w:b/>
      <w:bCs/>
      <w:sz w:val="16"/>
      <w:szCs w:val="16"/>
    </w:rPr>
  </w:style>
  <w:style w:type="paragraph" w:customStyle="1" w:styleId="ConsCell">
    <w:name w:val="ConsCell"/>
    <w:uiPriority w:val="99"/>
    <w:rsid w:val="008F2439"/>
    <w:pPr>
      <w:widowControl w:val="0"/>
      <w:autoSpaceDE w:val="0"/>
      <w:autoSpaceDN w:val="0"/>
      <w:adjustRightInd w:val="0"/>
    </w:pPr>
    <w:rPr>
      <w:rFonts w:ascii="Arial" w:hAnsi="Arial" w:cs="Arial"/>
      <w:sz w:val="20"/>
      <w:szCs w:val="20"/>
    </w:rPr>
  </w:style>
  <w:style w:type="paragraph" w:styleId="Header">
    <w:name w:val="header"/>
    <w:basedOn w:val="Normal"/>
    <w:link w:val="HeaderChar"/>
    <w:uiPriority w:val="99"/>
    <w:rsid w:val="008F2439"/>
    <w:pPr>
      <w:tabs>
        <w:tab w:val="center" w:pos="4677"/>
        <w:tab w:val="right" w:pos="9355"/>
      </w:tabs>
    </w:pPr>
  </w:style>
  <w:style w:type="character" w:customStyle="1" w:styleId="HeaderChar">
    <w:name w:val="Header Char"/>
    <w:basedOn w:val="DefaultParagraphFont"/>
    <w:link w:val="Header"/>
    <w:uiPriority w:val="99"/>
    <w:semiHidden/>
    <w:rsid w:val="00F96320"/>
    <w:rPr>
      <w:sz w:val="20"/>
      <w:szCs w:val="20"/>
    </w:rPr>
  </w:style>
  <w:style w:type="character" w:styleId="PageNumber">
    <w:name w:val="page number"/>
    <w:basedOn w:val="DefaultParagraphFont"/>
    <w:uiPriority w:val="99"/>
    <w:rsid w:val="008F2439"/>
  </w:style>
  <w:style w:type="table" w:styleId="TableGrid">
    <w:name w:val="Table Grid"/>
    <w:basedOn w:val="TableNormal"/>
    <w:uiPriority w:val="99"/>
    <w:rsid w:val="00D809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60AB4"/>
    <w:pPr>
      <w:widowControl w:val="0"/>
      <w:autoSpaceDE w:val="0"/>
      <w:autoSpaceDN w:val="0"/>
      <w:adjustRightInd w:val="0"/>
      <w:ind w:firstLine="720"/>
    </w:pPr>
    <w:rPr>
      <w:rFonts w:ascii="Arial" w:hAnsi="Arial" w:cs="Arial"/>
      <w:sz w:val="20"/>
      <w:szCs w:val="20"/>
    </w:rPr>
  </w:style>
  <w:style w:type="paragraph" w:customStyle="1" w:styleId="a">
    <w:name w:val="ЗАГОЛОВОК КОНКРЕТНЫЙ"/>
    <w:basedOn w:val="Heading1"/>
    <w:uiPriority w:val="99"/>
    <w:rsid w:val="00567DAC"/>
    <w:pPr>
      <w:spacing w:before="0" w:after="0"/>
      <w:jc w:val="center"/>
    </w:pPr>
    <w:rPr>
      <w:rFonts w:ascii="Times New Roman" w:hAnsi="Times New Roman" w:cs="Times New Roman"/>
      <w:kern w:val="0"/>
      <w:sz w:val="28"/>
      <w:szCs w:val="28"/>
    </w:rPr>
  </w:style>
  <w:style w:type="paragraph" w:styleId="BodyTextIndent">
    <w:name w:val="Body Text Indent"/>
    <w:basedOn w:val="Normal"/>
    <w:link w:val="BodyTextIndentChar"/>
    <w:uiPriority w:val="99"/>
    <w:rsid w:val="00907D21"/>
    <w:pPr>
      <w:ind w:firstLine="709"/>
      <w:jc w:val="both"/>
    </w:pPr>
    <w:rPr>
      <w:sz w:val="28"/>
      <w:szCs w:val="28"/>
    </w:rPr>
  </w:style>
  <w:style w:type="character" w:customStyle="1" w:styleId="BodyTextIndentChar">
    <w:name w:val="Body Text Indent Char"/>
    <w:basedOn w:val="DefaultParagraphFont"/>
    <w:link w:val="BodyTextIndent"/>
    <w:uiPriority w:val="99"/>
    <w:semiHidden/>
    <w:rsid w:val="00F96320"/>
    <w:rPr>
      <w:sz w:val="20"/>
      <w:szCs w:val="20"/>
    </w:rPr>
  </w:style>
  <w:style w:type="paragraph" w:styleId="BodyTextIndent2">
    <w:name w:val="Body Text Indent 2"/>
    <w:basedOn w:val="Normal"/>
    <w:link w:val="BodyTextIndent2Char"/>
    <w:uiPriority w:val="99"/>
    <w:rsid w:val="00FB6AA4"/>
    <w:pPr>
      <w:spacing w:after="120" w:line="480" w:lineRule="auto"/>
      <w:ind w:left="283"/>
    </w:pPr>
  </w:style>
  <w:style w:type="character" w:customStyle="1" w:styleId="BodyTextIndent2Char">
    <w:name w:val="Body Text Indent 2 Char"/>
    <w:basedOn w:val="DefaultParagraphFont"/>
    <w:link w:val="BodyTextIndent2"/>
    <w:uiPriority w:val="99"/>
    <w:semiHidden/>
    <w:rsid w:val="00F96320"/>
    <w:rPr>
      <w:sz w:val="20"/>
      <w:szCs w:val="20"/>
    </w:rPr>
  </w:style>
  <w:style w:type="paragraph" w:styleId="Footer">
    <w:name w:val="footer"/>
    <w:basedOn w:val="Normal"/>
    <w:link w:val="FooterChar"/>
    <w:uiPriority w:val="99"/>
    <w:rsid w:val="00711A69"/>
    <w:pPr>
      <w:tabs>
        <w:tab w:val="center" w:pos="4677"/>
        <w:tab w:val="right" w:pos="9355"/>
      </w:tabs>
    </w:pPr>
  </w:style>
  <w:style w:type="character" w:customStyle="1" w:styleId="FooterChar">
    <w:name w:val="Footer Char"/>
    <w:basedOn w:val="DefaultParagraphFont"/>
    <w:link w:val="Footer"/>
    <w:uiPriority w:val="99"/>
    <w:semiHidden/>
    <w:rsid w:val="00F96320"/>
    <w:rPr>
      <w:sz w:val="20"/>
      <w:szCs w:val="20"/>
    </w:rPr>
  </w:style>
  <w:style w:type="paragraph" w:customStyle="1" w:styleId="ConsPlusNonformat">
    <w:name w:val="ConsPlusNonformat"/>
    <w:uiPriority w:val="99"/>
    <w:rsid w:val="00902732"/>
    <w:rPr>
      <w:rFonts w:ascii="Courier New" w:hAnsi="Courier New" w:cs="Courier New"/>
      <w:sz w:val="20"/>
      <w:szCs w:val="20"/>
    </w:rPr>
  </w:style>
  <w:style w:type="paragraph" w:styleId="BodyText">
    <w:name w:val="Body Text"/>
    <w:basedOn w:val="Normal"/>
    <w:link w:val="BodyTextChar"/>
    <w:uiPriority w:val="99"/>
    <w:rsid w:val="00D83F50"/>
    <w:pPr>
      <w:spacing w:after="120"/>
    </w:pPr>
  </w:style>
  <w:style w:type="character" w:customStyle="1" w:styleId="BodyTextChar">
    <w:name w:val="Body Text Char"/>
    <w:basedOn w:val="DefaultParagraphFont"/>
    <w:link w:val="BodyText"/>
    <w:uiPriority w:val="99"/>
    <w:semiHidden/>
    <w:rsid w:val="00F96320"/>
    <w:rPr>
      <w:sz w:val="20"/>
      <w:szCs w:val="20"/>
    </w:rPr>
  </w:style>
  <w:style w:type="paragraph" w:styleId="BodyTextIndent3">
    <w:name w:val="Body Text Indent 3"/>
    <w:basedOn w:val="Normal"/>
    <w:link w:val="BodyTextIndent3Char"/>
    <w:uiPriority w:val="99"/>
    <w:rsid w:val="00D83F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96320"/>
    <w:rPr>
      <w:sz w:val="16"/>
      <w:szCs w:val="16"/>
    </w:rPr>
  </w:style>
  <w:style w:type="paragraph" w:styleId="PlainText">
    <w:name w:val="Plain Text"/>
    <w:basedOn w:val="Normal"/>
    <w:link w:val="PlainTextChar"/>
    <w:uiPriority w:val="99"/>
    <w:rsid w:val="009D4C4B"/>
    <w:rPr>
      <w:rFonts w:ascii="Courier New" w:hAnsi="Courier New" w:cs="Courier New"/>
    </w:rPr>
  </w:style>
  <w:style w:type="character" w:customStyle="1" w:styleId="PlainTextChar">
    <w:name w:val="Plain Text Char"/>
    <w:basedOn w:val="DefaultParagraphFont"/>
    <w:link w:val="PlainText"/>
    <w:uiPriority w:val="99"/>
    <w:semiHidden/>
    <w:rsid w:val="00F96320"/>
    <w:rPr>
      <w:rFonts w:ascii="Courier New" w:hAnsi="Courier New" w:cs="Courier New"/>
      <w:sz w:val="20"/>
      <w:szCs w:val="20"/>
    </w:rPr>
  </w:style>
  <w:style w:type="paragraph" w:customStyle="1" w:styleId="ConsPlusTitle">
    <w:name w:val="ConsPlusTitle"/>
    <w:uiPriority w:val="99"/>
    <w:rsid w:val="00611390"/>
    <w:pPr>
      <w:widowControl w:val="0"/>
      <w:autoSpaceDE w:val="0"/>
      <w:autoSpaceDN w:val="0"/>
      <w:adjustRightInd w:val="0"/>
    </w:pPr>
    <w:rPr>
      <w:rFonts w:ascii="TimesNewRomanPS-BoldMT" w:hAnsi="TimesNewRomanPS-BoldMT" w:cs="TimesNewRomanPS-BoldMT"/>
      <w:b/>
      <w:bCs/>
      <w:sz w:val="28"/>
      <w:szCs w:val="28"/>
    </w:rPr>
  </w:style>
  <w:style w:type="paragraph" w:customStyle="1" w:styleId="0">
    <w:name w:val="Обычный + Первая строка:  0"/>
    <w:aliases w:val="95 см"/>
    <w:basedOn w:val="Normal"/>
    <w:uiPriority w:val="99"/>
    <w:rsid w:val="00764333"/>
    <w:pPr>
      <w:ind w:firstLine="709"/>
      <w:jc w:val="both"/>
    </w:pPr>
    <w:rPr>
      <w:sz w:val="28"/>
      <w:szCs w:val="28"/>
    </w:rPr>
  </w:style>
  <w:style w:type="paragraph" w:styleId="BodyText3">
    <w:name w:val="Body Text 3"/>
    <w:basedOn w:val="Normal"/>
    <w:link w:val="BodyText3Char"/>
    <w:uiPriority w:val="99"/>
    <w:rsid w:val="00D9560C"/>
    <w:pPr>
      <w:spacing w:after="120"/>
    </w:pPr>
    <w:rPr>
      <w:sz w:val="16"/>
      <w:szCs w:val="16"/>
    </w:rPr>
  </w:style>
  <w:style w:type="character" w:customStyle="1" w:styleId="BodyText3Char">
    <w:name w:val="Body Text 3 Char"/>
    <w:basedOn w:val="DefaultParagraphFont"/>
    <w:link w:val="BodyText3"/>
    <w:uiPriority w:val="99"/>
    <w:semiHidden/>
    <w:rsid w:val="00F96320"/>
    <w:rPr>
      <w:sz w:val="16"/>
      <w:szCs w:val="16"/>
    </w:rPr>
  </w:style>
  <w:style w:type="paragraph" w:styleId="BodyText2">
    <w:name w:val="Body Text 2"/>
    <w:basedOn w:val="Normal"/>
    <w:link w:val="BodyText2Char"/>
    <w:uiPriority w:val="99"/>
    <w:rsid w:val="00EF05EE"/>
    <w:pPr>
      <w:spacing w:after="120" w:line="480" w:lineRule="auto"/>
    </w:pPr>
  </w:style>
  <w:style w:type="character" w:customStyle="1" w:styleId="BodyText2Char">
    <w:name w:val="Body Text 2 Char"/>
    <w:basedOn w:val="DefaultParagraphFont"/>
    <w:link w:val="BodyText2"/>
    <w:uiPriority w:val="99"/>
    <w:semiHidden/>
    <w:rsid w:val="00F96320"/>
    <w:rPr>
      <w:sz w:val="20"/>
      <w:szCs w:val="20"/>
    </w:rPr>
  </w:style>
  <w:style w:type="paragraph" w:styleId="FootnoteText">
    <w:name w:val="footnote text"/>
    <w:basedOn w:val="Normal"/>
    <w:link w:val="FootnoteTextChar"/>
    <w:uiPriority w:val="99"/>
    <w:semiHidden/>
    <w:rsid w:val="00DC448A"/>
  </w:style>
  <w:style w:type="character" w:customStyle="1" w:styleId="FootnoteTextChar">
    <w:name w:val="Footnote Text Char"/>
    <w:basedOn w:val="DefaultParagraphFont"/>
    <w:link w:val="FootnoteText"/>
    <w:uiPriority w:val="99"/>
    <w:semiHidden/>
    <w:rsid w:val="00F96320"/>
    <w:rPr>
      <w:sz w:val="20"/>
      <w:szCs w:val="20"/>
    </w:rPr>
  </w:style>
  <w:style w:type="character" w:styleId="FootnoteReference">
    <w:name w:val="footnote reference"/>
    <w:basedOn w:val="DefaultParagraphFont"/>
    <w:uiPriority w:val="99"/>
    <w:semiHidden/>
    <w:rsid w:val="00DC448A"/>
    <w:rPr>
      <w:vertAlign w:val="superscript"/>
    </w:rPr>
  </w:style>
  <w:style w:type="character" w:customStyle="1" w:styleId="apple-converted-space">
    <w:name w:val="apple-converted-space"/>
    <w:basedOn w:val="DefaultParagraphFont"/>
    <w:uiPriority w:val="99"/>
    <w:rsid w:val="0085653D"/>
  </w:style>
  <w:style w:type="paragraph" w:styleId="BalloonText">
    <w:name w:val="Balloon Text"/>
    <w:basedOn w:val="Normal"/>
    <w:link w:val="BalloonTextChar"/>
    <w:uiPriority w:val="99"/>
    <w:semiHidden/>
    <w:rsid w:val="00D05E00"/>
    <w:rPr>
      <w:rFonts w:ascii="Tahoma" w:hAnsi="Tahoma" w:cs="Tahoma"/>
      <w:sz w:val="16"/>
      <w:szCs w:val="16"/>
    </w:rPr>
  </w:style>
  <w:style w:type="character" w:customStyle="1" w:styleId="BalloonTextChar">
    <w:name w:val="Balloon Text Char"/>
    <w:basedOn w:val="DefaultParagraphFont"/>
    <w:link w:val="BalloonText"/>
    <w:uiPriority w:val="99"/>
    <w:locked/>
    <w:rsid w:val="00D05E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830221">
      <w:marLeft w:val="0"/>
      <w:marRight w:val="0"/>
      <w:marTop w:val="0"/>
      <w:marBottom w:val="0"/>
      <w:divBdr>
        <w:top w:val="none" w:sz="0" w:space="0" w:color="auto"/>
        <w:left w:val="none" w:sz="0" w:space="0" w:color="auto"/>
        <w:bottom w:val="none" w:sz="0" w:space="0" w:color="auto"/>
        <w:right w:val="none" w:sz="0" w:space="0" w:color="auto"/>
      </w:divBdr>
    </w:div>
    <w:div w:id="200830222">
      <w:marLeft w:val="0"/>
      <w:marRight w:val="0"/>
      <w:marTop w:val="0"/>
      <w:marBottom w:val="0"/>
      <w:divBdr>
        <w:top w:val="none" w:sz="0" w:space="0" w:color="auto"/>
        <w:left w:val="none" w:sz="0" w:space="0" w:color="auto"/>
        <w:bottom w:val="none" w:sz="0" w:space="0" w:color="auto"/>
        <w:right w:val="none" w:sz="0" w:space="0" w:color="auto"/>
      </w:divBdr>
    </w:div>
    <w:div w:id="200830223">
      <w:marLeft w:val="0"/>
      <w:marRight w:val="0"/>
      <w:marTop w:val="0"/>
      <w:marBottom w:val="0"/>
      <w:divBdr>
        <w:top w:val="none" w:sz="0" w:space="0" w:color="auto"/>
        <w:left w:val="none" w:sz="0" w:space="0" w:color="auto"/>
        <w:bottom w:val="none" w:sz="0" w:space="0" w:color="auto"/>
        <w:right w:val="none" w:sz="0" w:space="0" w:color="auto"/>
      </w:divBdr>
    </w:div>
    <w:div w:id="200830224">
      <w:marLeft w:val="0"/>
      <w:marRight w:val="0"/>
      <w:marTop w:val="0"/>
      <w:marBottom w:val="0"/>
      <w:divBdr>
        <w:top w:val="none" w:sz="0" w:space="0" w:color="auto"/>
        <w:left w:val="none" w:sz="0" w:space="0" w:color="auto"/>
        <w:bottom w:val="none" w:sz="0" w:space="0" w:color="auto"/>
        <w:right w:val="none" w:sz="0" w:space="0" w:color="auto"/>
      </w:divBdr>
    </w:div>
    <w:div w:id="200830225">
      <w:marLeft w:val="0"/>
      <w:marRight w:val="0"/>
      <w:marTop w:val="0"/>
      <w:marBottom w:val="0"/>
      <w:divBdr>
        <w:top w:val="none" w:sz="0" w:space="0" w:color="auto"/>
        <w:left w:val="none" w:sz="0" w:space="0" w:color="auto"/>
        <w:bottom w:val="none" w:sz="0" w:space="0" w:color="auto"/>
        <w:right w:val="none" w:sz="0" w:space="0" w:color="auto"/>
      </w:divBdr>
    </w:div>
    <w:div w:id="200830226">
      <w:marLeft w:val="0"/>
      <w:marRight w:val="0"/>
      <w:marTop w:val="0"/>
      <w:marBottom w:val="0"/>
      <w:divBdr>
        <w:top w:val="none" w:sz="0" w:space="0" w:color="auto"/>
        <w:left w:val="none" w:sz="0" w:space="0" w:color="auto"/>
        <w:bottom w:val="none" w:sz="0" w:space="0" w:color="auto"/>
        <w:right w:val="none" w:sz="0" w:space="0" w:color="auto"/>
      </w:divBdr>
    </w:div>
    <w:div w:id="200830227">
      <w:marLeft w:val="0"/>
      <w:marRight w:val="0"/>
      <w:marTop w:val="0"/>
      <w:marBottom w:val="0"/>
      <w:divBdr>
        <w:top w:val="none" w:sz="0" w:space="0" w:color="auto"/>
        <w:left w:val="none" w:sz="0" w:space="0" w:color="auto"/>
        <w:bottom w:val="none" w:sz="0" w:space="0" w:color="auto"/>
        <w:right w:val="none" w:sz="0" w:space="0" w:color="auto"/>
      </w:divBdr>
    </w:div>
    <w:div w:id="200830228">
      <w:marLeft w:val="0"/>
      <w:marRight w:val="0"/>
      <w:marTop w:val="0"/>
      <w:marBottom w:val="0"/>
      <w:divBdr>
        <w:top w:val="none" w:sz="0" w:space="0" w:color="auto"/>
        <w:left w:val="none" w:sz="0" w:space="0" w:color="auto"/>
        <w:bottom w:val="none" w:sz="0" w:space="0" w:color="auto"/>
        <w:right w:val="none" w:sz="0" w:space="0" w:color="auto"/>
      </w:divBdr>
    </w:div>
    <w:div w:id="200830229">
      <w:marLeft w:val="0"/>
      <w:marRight w:val="0"/>
      <w:marTop w:val="0"/>
      <w:marBottom w:val="0"/>
      <w:divBdr>
        <w:top w:val="none" w:sz="0" w:space="0" w:color="auto"/>
        <w:left w:val="none" w:sz="0" w:space="0" w:color="auto"/>
        <w:bottom w:val="none" w:sz="0" w:space="0" w:color="auto"/>
        <w:right w:val="none" w:sz="0" w:space="0" w:color="auto"/>
      </w:divBdr>
    </w:div>
    <w:div w:id="200830230">
      <w:marLeft w:val="0"/>
      <w:marRight w:val="0"/>
      <w:marTop w:val="0"/>
      <w:marBottom w:val="0"/>
      <w:divBdr>
        <w:top w:val="none" w:sz="0" w:space="0" w:color="auto"/>
        <w:left w:val="none" w:sz="0" w:space="0" w:color="auto"/>
        <w:bottom w:val="none" w:sz="0" w:space="0" w:color="auto"/>
        <w:right w:val="none" w:sz="0" w:space="0" w:color="auto"/>
      </w:divBdr>
    </w:div>
    <w:div w:id="200830231">
      <w:marLeft w:val="0"/>
      <w:marRight w:val="0"/>
      <w:marTop w:val="0"/>
      <w:marBottom w:val="0"/>
      <w:divBdr>
        <w:top w:val="none" w:sz="0" w:space="0" w:color="auto"/>
        <w:left w:val="none" w:sz="0" w:space="0" w:color="auto"/>
        <w:bottom w:val="none" w:sz="0" w:space="0" w:color="auto"/>
        <w:right w:val="none" w:sz="0" w:space="0" w:color="auto"/>
      </w:divBdr>
    </w:div>
    <w:div w:id="200830232">
      <w:marLeft w:val="0"/>
      <w:marRight w:val="0"/>
      <w:marTop w:val="0"/>
      <w:marBottom w:val="0"/>
      <w:divBdr>
        <w:top w:val="none" w:sz="0" w:space="0" w:color="auto"/>
        <w:left w:val="none" w:sz="0" w:space="0" w:color="auto"/>
        <w:bottom w:val="none" w:sz="0" w:space="0" w:color="auto"/>
        <w:right w:val="none" w:sz="0" w:space="0" w:color="auto"/>
      </w:divBdr>
    </w:div>
    <w:div w:id="200830233">
      <w:marLeft w:val="0"/>
      <w:marRight w:val="0"/>
      <w:marTop w:val="0"/>
      <w:marBottom w:val="0"/>
      <w:divBdr>
        <w:top w:val="none" w:sz="0" w:space="0" w:color="auto"/>
        <w:left w:val="none" w:sz="0" w:space="0" w:color="auto"/>
        <w:bottom w:val="none" w:sz="0" w:space="0" w:color="auto"/>
        <w:right w:val="none" w:sz="0" w:space="0" w:color="auto"/>
      </w:divBdr>
    </w:div>
    <w:div w:id="200830234">
      <w:marLeft w:val="0"/>
      <w:marRight w:val="0"/>
      <w:marTop w:val="0"/>
      <w:marBottom w:val="0"/>
      <w:divBdr>
        <w:top w:val="none" w:sz="0" w:space="0" w:color="auto"/>
        <w:left w:val="none" w:sz="0" w:space="0" w:color="auto"/>
        <w:bottom w:val="none" w:sz="0" w:space="0" w:color="auto"/>
        <w:right w:val="none" w:sz="0" w:space="0" w:color="auto"/>
      </w:divBdr>
    </w:div>
    <w:div w:id="200830235">
      <w:marLeft w:val="0"/>
      <w:marRight w:val="0"/>
      <w:marTop w:val="0"/>
      <w:marBottom w:val="0"/>
      <w:divBdr>
        <w:top w:val="none" w:sz="0" w:space="0" w:color="auto"/>
        <w:left w:val="none" w:sz="0" w:space="0" w:color="auto"/>
        <w:bottom w:val="none" w:sz="0" w:space="0" w:color="auto"/>
        <w:right w:val="none" w:sz="0" w:space="0" w:color="auto"/>
      </w:divBdr>
    </w:div>
    <w:div w:id="200830236">
      <w:marLeft w:val="0"/>
      <w:marRight w:val="0"/>
      <w:marTop w:val="0"/>
      <w:marBottom w:val="0"/>
      <w:divBdr>
        <w:top w:val="none" w:sz="0" w:space="0" w:color="auto"/>
        <w:left w:val="none" w:sz="0" w:space="0" w:color="auto"/>
        <w:bottom w:val="none" w:sz="0" w:space="0" w:color="auto"/>
        <w:right w:val="none" w:sz="0" w:space="0" w:color="auto"/>
      </w:divBdr>
    </w:div>
    <w:div w:id="200830237">
      <w:marLeft w:val="0"/>
      <w:marRight w:val="0"/>
      <w:marTop w:val="0"/>
      <w:marBottom w:val="0"/>
      <w:divBdr>
        <w:top w:val="none" w:sz="0" w:space="0" w:color="auto"/>
        <w:left w:val="none" w:sz="0" w:space="0" w:color="auto"/>
        <w:bottom w:val="none" w:sz="0" w:space="0" w:color="auto"/>
        <w:right w:val="none" w:sz="0" w:space="0" w:color="auto"/>
      </w:divBdr>
    </w:div>
    <w:div w:id="200830238">
      <w:marLeft w:val="0"/>
      <w:marRight w:val="0"/>
      <w:marTop w:val="0"/>
      <w:marBottom w:val="0"/>
      <w:divBdr>
        <w:top w:val="none" w:sz="0" w:space="0" w:color="auto"/>
        <w:left w:val="none" w:sz="0" w:space="0" w:color="auto"/>
        <w:bottom w:val="none" w:sz="0" w:space="0" w:color="auto"/>
        <w:right w:val="none" w:sz="0" w:space="0" w:color="auto"/>
      </w:divBdr>
    </w:div>
    <w:div w:id="200830239">
      <w:marLeft w:val="0"/>
      <w:marRight w:val="0"/>
      <w:marTop w:val="0"/>
      <w:marBottom w:val="0"/>
      <w:divBdr>
        <w:top w:val="none" w:sz="0" w:space="0" w:color="auto"/>
        <w:left w:val="none" w:sz="0" w:space="0" w:color="auto"/>
        <w:bottom w:val="none" w:sz="0" w:space="0" w:color="auto"/>
        <w:right w:val="none" w:sz="0" w:space="0" w:color="auto"/>
      </w:divBdr>
    </w:div>
    <w:div w:id="200830240">
      <w:marLeft w:val="0"/>
      <w:marRight w:val="0"/>
      <w:marTop w:val="0"/>
      <w:marBottom w:val="0"/>
      <w:divBdr>
        <w:top w:val="none" w:sz="0" w:space="0" w:color="auto"/>
        <w:left w:val="none" w:sz="0" w:space="0" w:color="auto"/>
        <w:bottom w:val="none" w:sz="0" w:space="0" w:color="auto"/>
        <w:right w:val="none" w:sz="0" w:space="0" w:color="auto"/>
      </w:divBdr>
    </w:div>
    <w:div w:id="200830241">
      <w:marLeft w:val="0"/>
      <w:marRight w:val="0"/>
      <w:marTop w:val="0"/>
      <w:marBottom w:val="0"/>
      <w:divBdr>
        <w:top w:val="none" w:sz="0" w:space="0" w:color="auto"/>
        <w:left w:val="none" w:sz="0" w:space="0" w:color="auto"/>
        <w:bottom w:val="none" w:sz="0" w:space="0" w:color="auto"/>
        <w:right w:val="none" w:sz="0" w:space="0" w:color="auto"/>
      </w:divBdr>
    </w:div>
    <w:div w:id="200830242">
      <w:marLeft w:val="0"/>
      <w:marRight w:val="0"/>
      <w:marTop w:val="0"/>
      <w:marBottom w:val="0"/>
      <w:divBdr>
        <w:top w:val="none" w:sz="0" w:space="0" w:color="auto"/>
        <w:left w:val="none" w:sz="0" w:space="0" w:color="auto"/>
        <w:bottom w:val="none" w:sz="0" w:space="0" w:color="auto"/>
        <w:right w:val="none" w:sz="0" w:space="0" w:color="auto"/>
      </w:divBdr>
    </w:div>
    <w:div w:id="200830243">
      <w:marLeft w:val="0"/>
      <w:marRight w:val="0"/>
      <w:marTop w:val="0"/>
      <w:marBottom w:val="0"/>
      <w:divBdr>
        <w:top w:val="none" w:sz="0" w:space="0" w:color="auto"/>
        <w:left w:val="none" w:sz="0" w:space="0" w:color="auto"/>
        <w:bottom w:val="none" w:sz="0" w:space="0" w:color="auto"/>
        <w:right w:val="none" w:sz="0" w:space="0" w:color="auto"/>
      </w:divBdr>
    </w:div>
    <w:div w:id="200830244">
      <w:marLeft w:val="0"/>
      <w:marRight w:val="0"/>
      <w:marTop w:val="0"/>
      <w:marBottom w:val="0"/>
      <w:divBdr>
        <w:top w:val="none" w:sz="0" w:space="0" w:color="auto"/>
        <w:left w:val="none" w:sz="0" w:space="0" w:color="auto"/>
        <w:bottom w:val="none" w:sz="0" w:space="0" w:color="auto"/>
        <w:right w:val="none" w:sz="0" w:space="0" w:color="auto"/>
      </w:divBdr>
    </w:div>
    <w:div w:id="200830245">
      <w:marLeft w:val="0"/>
      <w:marRight w:val="0"/>
      <w:marTop w:val="0"/>
      <w:marBottom w:val="0"/>
      <w:divBdr>
        <w:top w:val="none" w:sz="0" w:space="0" w:color="auto"/>
        <w:left w:val="none" w:sz="0" w:space="0" w:color="auto"/>
        <w:bottom w:val="none" w:sz="0" w:space="0" w:color="auto"/>
        <w:right w:val="none" w:sz="0" w:space="0" w:color="auto"/>
      </w:divBdr>
    </w:div>
    <w:div w:id="200830246">
      <w:marLeft w:val="0"/>
      <w:marRight w:val="0"/>
      <w:marTop w:val="0"/>
      <w:marBottom w:val="0"/>
      <w:divBdr>
        <w:top w:val="none" w:sz="0" w:space="0" w:color="auto"/>
        <w:left w:val="none" w:sz="0" w:space="0" w:color="auto"/>
        <w:bottom w:val="none" w:sz="0" w:space="0" w:color="auto"/>
        <w:right w:val="none" w:sz="0" w:space="0" w:color="auto"/>
      </w:divBdr>
    </w:div>
    <w:div w:id="200830247">
      <w:marLeft w:val="0"/>
      <w:marRight w:val="0"/>
      <w:marTop w:val="0"/>
      <w:marBottom w:val="0"/>
      <w:divBdr>
        <w:top w:val="none" w:sz="0" w:space="0" w:color="auto"/>
        <w:left w:val="none" w:sz="0" w:space="0" w:color="auto"/>
        <w:bottom w:val="none" w:sz="0" w:space="0" w:color="auto"/>
        <w:right w:val="none" w:sz="0" w:space="0" w:color="auto"/>
      </w:divBdr>
    </w:div>
    <w:div w:id="200830248">
      <w:marLeft w:val="0"/>
      <w:marRight w:val="0"/>
      <w:marTop w:val="0"/>
      <w:marBottom w:val="0"/>
      <w:divBdr>
        <w:top w:val="none" w:sz="0" w:space="0" w:color="auto"/>
        <w:left w:val="none" w:sz="0" w:space="0" w:color="auto"/>
        <w:bottom w:val="none" w:sz="0" w:space="0" w:color="auto"/>
        <w:right w:val="none" w:sz="0" w:space="0" w:color="auto"/>
      </w:divBdr>
    </w:div>
    <w:div w:id="200830249">
      <w:marLeft w:val="0"/>
      <w:marRight w:val="0"/>
      <w:marTop w:val="0"/>
      <w:marBottom w:val="0"/>
      <w:divBdr>
        <w:top w:val="none" w:sz="0" w:space="0" w:color="auto"/>
        <w:left w:val="none" w:sz="0" w:space="0" w:color="auto"/>
        <w:bottom w:val="none" w:sz="0" w:space="0" w:color="auto"/>
        <w:right w:val="none" w:sz="0" w:space="0" w:color="auto"/>
      </w:divBdr>
    </w:div>
    <w:div w:id="200830250">
      <w:marLeft w:val="0"/>
      <w:marRight w:val="0"/>
      <w:marTop w:val="0"/>
      <w:marBottom w:val="0"/>
      <w:divBdr>
        <w:top w:val="none" w:sz="0" w:space="0" w:color="auto"/>
        <w:left w:val="none" w:sz="0" w:space="0" w:color="auto"/>
        <w:bottom w:val="none" w:sz="0" w:space="0" w:color="auto"/>
        <w:right w:val="none" w:sz="0" w:space="0" w:color="auto"/>
      </w:divBdr>
    </w:div>
    <w:div w:id="200830251">
      <w:marLeft w:val="0"/>
      <w:marRight w:val="0"/>
      <w:marTop w:val="0"/>
      <w:marBottom w:val="0"/>
      <w:divBdr>
        <w:top w:val="none" w:sz="0" w:space="0" w:color="auto"/>
        <w:left w:val="none" w:sz="0" w:space="0" w:color="auto"/>
        <w:bottom w:val="none" w:sz="0" w:space="0" w:color="auto"/>
        <w:right w:val="none" w:sz="0" w:space="0" w:color="auto"/>
      </w:divBdr>
    </w:div>
    <w:div w:id="200830252">
      <w:marLeft w:val="0"/>
      <w:marRight w:val="0"/>
      <w:marTop w:val="0"/>
      <w:marBottom w:val="0"/>
      <w:divBdr>
        <w:top w:val="none" w:sz="0" w:space="0" w:color="auto"/>
        <w:left w:val="none" w:sz="0" w:space="0" w:color="auto"/>
        <w:bottom w:val="none" w:sz="0" w:space="0" w:color="auto"/>
        <w:right w:val="none" w:sz="0" w:space="0" w:color="auto"/>
      </w:divBdr>
    </w:div>
    <w:div w:id="200830253">
      <w:marLeft w:val="0"/>
      <w:marRight w:val="0"/>
      <w:marTop w:val="0"/>
      <w:marBottom w:val="0"/>
      <w:divBdr>
        <w:top w:val="none" w:sz="0" w:space="0" w:color="auto"/>
        <w:left w:val="none" w:sz="0" w:space="0" w:color="auto"/>
        <w:bottom w:val="none" w:sz="0" w:space="0" w:color="auto"/>
        <w:right w:val="none" w:sz="0" w:space="0" w:color="auto"/>
      </w:divBdr>
    </w:div>
    <w:div w:id="200830254">
      <w:marLeft w:val="0"/>
      <w:marRight w:val="0"/>
      <w:marTop w:val="0"/>
      <w:marBottom w:val="0"/>
      <w:divBdr>
        <w:top w:val="none" w:sz="0" w:space="0" w:color="auto"/>
        <w:left w:val="none" w:sz="0" w:space="0" w:color="auto"/>
        <w:bottom w:val="none" w:sz="0" w:space="0" w:color="auto"/>
        <w:right w:val="none" w:sz="0" w:space="0" w:color="auto"/>
      </w:divBdr>
    </w:div>
    <w:div w:id="200830255">
      <w:marLeft w:val="0"/>
      <w:marRight w:val="0"/>
      <w:marTop w:val="0"/>
      <w:marBottom w:val="0"/>
      <w:divBdr>
        <w:top w:val="none" w:sz="0" w:space="0" w:color="auto"/>
        <w:left w:val="none" w:sz="0" w:space="0" w:color="auto"/>
        <w:bottom w:val="none" w:sz="0" w:space="0" w:color="auto"/>
        <w:right w:val="none" w:sz="0" w:space="0" w:color="auto"/>
      </w:divBdr>
    </w:div>
    <w:div w:id="200830256">
      <w:marLeft w:val="0"/>
      <w:marRight w:val="0"/>
      <w:marTop w:val="0"/>
      <w:marBottom w:val="0"/>
      <w:divBdr>
        <w:top w:val="none" w:sz="0" w:space="0" w:color="auto"/>
        <w:left w:val="none" w:sz="0" w:space="0" w:color="auto"/>
        <w:bottom w:val="none" w:sz="0" w:space="0" w:color="auto"/>
        <w:right w:val="none" w:sz="0" w:space="0" w:color="auto"/>
      </w:divBdr>
    </w:div>
    <w:div w:id="200830257">
      <w:marLeft w:val="0"/>
      <w:marRight w:val="0"/>
      <w:marTop w:val="0"/>
      <w:marBottom w:val="0"/>
      <w:divBdr>
        <w:top w:val="none" w:sz="0" w:space="0" w:color="auto"/>
        <w:left w:val="none" w:sz="0" w:space="0" w:color="auto"/>
        <w:bottom w:val="none" w:sz="0" w:space="0" w:color="auto"/>
        <w:right w:val="none" w:sz="0" w:space="0" w:color="auto"/>
      </w:divBdr>
    </w:div>
    <w:div w:id="200830258">
      <w:marLeft w:val="0"/>
      <w:marRight w:val="0"/>
      <w:marTop w:val="0"/>
      <w:marBottom w:val="0"/>
      <w:divBdr>
        <w:top w:val="none" w:sz="0" w:space="0" w:color="auto"/>
        <w:left w:val="none" w:sz="0" w:space="0" w:color="auto"/>
        <w:bottom w:val="none" w:sz="0" w:space="0" w:color="auto"/>
        <w:right w:val="none" w:sz="0" w:space="0" w:color="auto"/>
      </w:divBdr>
    </w:div>
    <w:div w:id="200830259">
      <w:marLeft w:val="0"/>
      <w:marRight w:val="0"/>
      <w:marTop w:val="0"/>
      <w:marBottom w:val="0"/>
      <w:divBdr>
        <w:top w:val="none" w:sz="0" w:space="0" w:color="auto"/>
        <w:left w:val="none" w:sz="0" w:space="0" w:color="auto"/>
        <w:bottom w:val="none" w:sz="0" w:space="0" w:color="auto"/>
        <w:right w:val="none" w:sz="0" w:space="0" w:color="auto"/>
      </w:divBdr>
    </w:div>
    <w:div w:id="200830260">
      <w:marLeft w:val="0"/>
      <w:marRight w:val="0"/>
      <w:marTop w:val="0"/>
      <w:marBottom w:val="0"/>
      <w:divBdr>
        <w:top w:val="none" w:sz="0" w:space="0" w:color="auto"/>
        <w:left w:val="none" w:sz="0" w:space="0" w:color="auto"/>
        <w:bottom w:val="none" w:sz="0" w:space="0" w:color="auto"/>
        <w:right w:val="none" w:sz="0" w:space="0" w:color="auto"/>
      </w:divBdr>
    </w:div>
    <w:div w:id="200830261">
      <w:marLeft w:val="0"/>
      <w:marRight w:val="0"/>
      <w:marTop w:val="0"/>
      <w:marBottom w:val="0"/>
      <w:divBdr>
        <w:top w:val="none" w:sz="0" w:space="0" w:color="auto"/>
        <w:left w:val="none" w:sz="0" w:space="0" w:color="auto"/>
        <w:bottom w:val="none" w:sz="0" w:space="0" w:color="auto"/>
        <w:right w:val="none" w:sz="0" w:space="0" w:color="auto"/>
      </w:divBdr>
    </w:div>
    <w:div w:id="200830262">
      <w:marLeft w:val="0"/>
      <w:marRight w:val="0"/>
      <w:marTop w:val="0"/>
      <w:marBottom w:val="0"/>
      <w:divBdr>
        <w:top w:val="none" w:sz="0" w:space="0" w:color="auto"/>
        <w:left w:val="none" w:sz="0" w:space="0" w:color="auto"/>
        <w:bottom w:val="none" w:sz="0" w:space="0" w:color="auto"/>
        <w:right w:val="none" w:sz="0" w:space="0" w:color="auto"/>
      </w:divBdr>
    </w:div>
    <w:div w:id="200830263">
      <w:marLeft w:val="0"/>
      <w:marRight w:val="0"/>
      <w:marTop w:val="0"/>
      <w:marBottom w:val="0"/>
      <w:divBdr>
        <w:top w:val="none" w:sz="0" w:space="0" w:color="auto"/>
        <w:left w:val="none" w:sz="0" w:space="0" w:color="auto"/>
        <w:bottom w:val="none" w:sz="0" w:space="0" w:color="auto"/>
        <w:right w:val="none" w:sz="0" w:space="0" w:color="auto"/>
      </w:divBdr>
    </w:div>
    <w:div w:id="200830264">
      <w:marLeft w:val="0"/>
      <w:marRight w:val="0"/>
      <w:marTop w:val="0"/>
      <w:marBottom w:val="0"/>
      <w:divBdr>
        <w:top w:val="none" w:sz="0" w:space="0" w:color="auto"/>
        <w:left w:val="none" w:sz="0" w:space="0" w:color="auto"/>
        <w:bottom w:val="none" w:sz="0" w:space="0" w:color="auto"/>
        <w:right w:val="none" w:sz="0" w:space="0" w:color="auto"/>
      </w:divBdr>
    </w:div>
    <w:div w:id="200830265">
      <w:marLeft w:val="0"/>
      <w:marRight w:val="0"/>
      <w:marTop w:val="0"/>
      <w:marBottom w:val="0"/>
      <w:divBdr>
        <w:top w:val="none" w:sz="0" w:space="0" w:color="auto"/>
        <w:left w:val="none" w:sz="0" w:space="0" w:color="auto"/>
        <w:bottom w:val="none" w:sz="0" w:space="0" w:color="auto"/>
        <w:right w:val="none" w:sz="0" w:space="0" w:color="auto"/>
      </w:divBdr>
    </w:div>
    <w:div w:id="200830266">
      <w:marLeft w:val="0"/>
      <w:marRight w:val="0"/>
      <w:marTop w:val="0"/>
      <w:marBottom w:val="0"/>
      <w:divBdr>
        <w:top w:val="none" w:sz="0" w:space="0" w:color="auto"/>
        <w:left w:val="none" w:sz="0" w:space="0" w:color="auto"/>
        <w:bottom w:val="none" w:sz="0" w:space="0" w:color="auto"/>
        <w:right w:val="none" w:sz="0" w:space="0" w:color="auto"/>
      </w:divBdr>
    </w:div>
    <w:div w:id="200830267">
      <w:marLeft w:val="0"/>
      <w:marRight w:val="0"/>
      <w:marTop w:val="0"/>
      <w:marBottom w:val="0"/>
      <w:divBdr>
        <w:top w:val="none" w:sz="0" w:space="0" w:color="auto"/>
        <w:left w:val="none" w:sz="0" w:space="0" w:color="auto"/>
        <w:bottom w:val="none" w:sz="0" w:space="0" w:color="auto"/>
        <w:right w:val="none" w:sz="0" w:space="0" w:color="auto"/>
      </w:divBdr>
    </w:div>
    <w:div w:id="200830268">
      <w:marLeft w:val="0"/>
      <w:marRight w:val="0"/>
      <w:marTop w:val="0"/>
      <w:marBottom w:val="0"/>
      <w:divBdr>
        <w:top w:val="none" w:sz="0" w:space="0" w:color="auto"/>
        <w:left w:val="none" w:sz="0" w:space="0" w:color="auto"/>
        <w:bottom w:val="none" w:sz="0" w:space="0" w:color="auto"/>
        <w:right w:val="none" w:sz="0" w:space="0" w:color="auto"/>
      </w:divBdr>
    </w:div>
    <w:div w:id="200830269">
      <w:marLeft w:val="0"/>
      <w:marRight w:val="0"/>
      <w:marTop w:val="0"/>
      <w:marBottom w:val="0"/>
      <w:divBdr>
        <w:top w:val="none" w:sz="0" w:space="0" w:color="auto"/>
        <w:left w:val="none" w:sz="0" w:space="0" w:color="auto"/>
        <w:bottom w:val="none" w:sz="0" w:space="0" w:color="auto"/>
        <w:right w:val="none" w:sz="0" w:space="0" w:color="auto"/>
      </w:divBdr>
    </w:div>
    <w:div w:id="200830270">
      <w:marLeft w:val="0"/>
      <w:marRight w:val="0"/>
      <w:marTop w:val="0"/>
      <w:marBottom w:val="0"/>
      <w:divBdr>
        <w:top w:val="none" w:sz="0" w:space="0" w:color="auto"/>
        <w:left w:val="none" w:sz="0" w:space="0" w:color="auto"/>
        <w:bottom w:val="none" w:sz="0" w:space="0" w:color="auto"/>
        <w:right w:val="none" w:sz="0" w:space="0" w:color="auto"/>
      </w:divBdr>
    </w:div>
    <w:div w:id="200830271">
      <w:marLeft w:val="0"/>
      <w:marRight w:val="0"/>
      <w:marTop w:val="0"/>
      <w:marBottom w:val="0"/>
      <w:divBdr>
        <w:top w:val="none" w:sz="0" w:space="0" w:color="auto"/>
        <w:left w:val="none" w:sz="0" w:space="0" w:color="auto"/>
        <w:bottom w:val="none" w:sz="0" w:space="0" w:color="auto"/>
        <w:right w:val="none" w:sz="0" w:space="0" w:color="auto"/>
      </w:divBdr>
    </w:div>
    <w:div w:id="200830272">
      <w:marLeft w:val="0"/>
      <w:marRight w:val="0"/>
      <w:marTop w:val="0"/>
      <w:marBottom w:val="0"/>
      <w:divBdr>
        <w:top w:val="none" w:sz="0" w:space="0" w:color="auto"/>
        <w:left w:val="none" w:sz="0" w:space="0" w:color="auto"/>
        <w:bottom w:val="none" w:sz="0" w:space="0" w:color="auto"/>
        <w:right w:val="none" w:sz="0" w:space="0" w:color="auto"/>
      </w:divBdr>
    </w:div>
    <w:div w:id="200830273">
      <w:marLeft w:val="0"/>
      <w:marRight w:val="0"/>
      <w:marTop w:val="0"/>
      <w:marBottom w:val="0"/>
      <w:divBdr>
        <w:top w:val="none" w:sz="0" w:space="0" w:color="auto"/>
        <w:left w:val="none" w:sz="0" w:space="0" w:color="auto"/>
        <w:bottom w:val="none" w:sz="0" w:space="0" w:color="auto"/>
        <w:right w:val="none" w:sz="0" w:space="0" w:color="auto"/>
      </w:divBdr>
    </w:div>
    <w:div w:id="200830274">
      <w:marLeft w:val="0"/>
      <w:marRight w:val="0"/>
      <w:marTop w:val="0"/>
      <w:marBottom w:val="0"/>
      <w:divBdr>
        <w:top w:val="none" w:sz="0" w:space="0" w:color="auto"/>
        <w:left w:val="none" w:sz="0" w:space="0" w:color="auto"/>
        <w:bottom w:val="none" w:sz="0" w:space="0" w:color="auto"/>
        <w:right w:val="none" w:sz="0" w:space="0" w:color="auto"/>
      </w:divBdr>
    </w:div>
    <w:div w:id="200830275">
      <w:marLeft w:val="0"/>
      <w:marRight w:val="0"/>
      <w:marTop w:val="0"/>
      <w:marBottom w:val="0"/>
      <w:divBdr>
        <w:top w:val="none" w:sz="0" w:space="0" w:color="auto"/>
        <w:left w:val="none" w:sz="0" w:space="0" w:color="auto"/>
        <w:bottom w:val="none" w:sz="0" w:space="0" w:color="auto"/>
        <w:right w:val="none" w:sz="0" w:space="0" w:color="auto"/>
      </w:divBdr>
    </w:div>
    <w:div w:id="200830276">
      <w:marLeft w:val="0"/>
      <w:marRight w:val="0"/>
      <w:marTop w:val="0"/>
      <w:marBottom w:val="0"/>
      <w:divBdr>
        <w:top w:val="none" w:sz="0" w:space="0" w:color="auto"/>
        <w:left w:val="none" w:sz="0" w:space="0" w:color="auto"/>
        <w:bottom w:val="none" w:sz="0" w:space="0" w:color="auto"/>
        <w:right w:val="none" w:sz="0" w:space="0" w:color="auto"/>
      </w:divBdr>
    </w:div>
    <w:div w:id="200830277">
      <w:marLeft w:val="0"/>
      <w:marRight w:val="0"/>
      <w:marTop w:val="0"/>
      <w:marBottom w:val="0"/>
      <w:divBdr>
        <w:top w:val="none" w:sz="0" w:space="0" w:color="auto"/>
        <w:left w:val="none" w:sz="0" w:space="0" w:color="auto"/>
        <w:bottom w:val="none" w:sz="0" w:space="0" w:color="auto"/>
        <w:right w:val="none" w:sz="0" w:space="0" w:color="auto"/>
      </w:divBdr>
    </w:div>
    <w:div w:id="200830278">
      <w:marLeft w:val="0"/>
      <w:marRight w:val="0"/>
      <w:marTop w:val="0"/>
      <w:marBottom w:val="0"/>
      <w:divBdr>
        <w:top w:val="none" w:sz="0" w:space="0" w:color="auto"/>
        <w:left w:val="none" w:sz="0" w:space="0" w:color="auto"/>
        <w:bottom w:val="none" w:sz="0" w:space="0" w:color="auto"/>
        <w:right w:val="none" w:sz="0" w:space="0" w:color="auto"/>
      </w:divBdr>
    </w:div>
    <w:div w:id="200830279">
      <w:marLeft w:val="0"/>
      <w:marRight w:val="0"/>
      <w:marTop w:val="0"/>
      <w:marBottom w:val="0"/>
      <w:divBdr>
        <w:top w:val="none" w:sz="0" w:space="0" w:color="auto"/>
        <w:left w:val="none" w:sz="0" w:space="0" w:color="auto"/>
        <w:bottom w:val="none" w:sz="0" w:space="0" w:color="auto"/>
        <w:right w:val="none" w:sz="0" w:space="0" w:color="auto"/>
      </w:divBdr>
    </w:div>
    <w:div w:id="200830280">
      <w:marLeft w:val="0"/>
      <w:marRight w:val="0"/>
      <w:marTop w:val="0"/>
      <w:marBottom w:val="0"/>
      <w:divBdr>
        <w:top w:val="none" w:sz="0" w:space="0" w:color="auto"/>
        <w:left w:val="none" w:sz="0" w:space="0" w:color="auto"/>
        <w:bottom w:val="none" w:sz="0" w:space="0" w:color="auto"/>
        <w:right w:val="none" w:sz="0" w:space="0" w:color="auto"/>
      </w:divBdr>
    </w:div>
    <w:div w:id="200830281">
      <w:marLeft w:val="0"/>
      <w:marRight w:val="0"/>
      <w:marTop w:val="0"/>
      <w:marBottom w:val="0"/>
      <w:divBdr>
        <w:top w:val="none" w:sz="0" w:space="0" w:color="auto"/>
        <w:left w:val="none" w:sz="0" w:space="0" w:color="auto"/>
        <w:bottom w:val="none" w:sz="0" w:space="0" w:color="auto"/>
        <w:right w:val="none" w:sz="0" w:space="0" w:color="auto"/>
      </w:divBdr>
    </w:div>
    <w:div w:id="200830282">
      <w:marLeft w:val="0"/>
      <w:marRight w:val="0"/>
      <w:marTop w:val="0"/>
      <w:marBottom w:val="0"/>
      <w:divBdr>
        <w:top w:val="none" w:sz="0" w:space="0" w:color="auto"/>
        <w:left w:val="none" w:sz="0" w:space="0" w:color="auto"/>
        <w:bottom w:val="none" w:sz="0" w:space="0" w:color="auto"/>
        <w:right w:val="none" w:sz="0" w:space="0" w:color="auto"/>
      </w:divBdr>
    </w:div>
    <w:div w:id="200830283">
      <w:marLeft w:val="0"/>
      <w:marRight w:val="0"/>
      <w:marTop w:val="0"/>
      <w:marBottom w:val="0"/>
      <w:divBdr>
        <w:top w:val="none" w:sz="0" w:space="0" w:color="auto"/>
        <w:left w:val="none" w:sz="0" w:space="0" w:color="auto"/>
        <w:bottom w:val="none" w:sz="0" w:space="0" w:color="auto"/>
        <w:right w:val="none" w:sz="0" w:space="0" w:color="auto"/>
      </w:divBdr>
    </w:div>
    <w:div w:id="200830284">
      <w:marLeft w:val="0"/>
      <w:marRight w:val="0"/>
      <w:marTop w:val="0"/>
      <w:marBottom w:val="0"/>
      <w:divBdr>
        <w:top w:val="none" w:sz="0" w:space="0" w:color="auto"/>
        <w:left w:val="none" w:sz="0" w:space="0" w:color="auto"/>
        <w:bottom w:val="none" w:sz="0" w:space="0" w:color="auto"/>
        <w:right w:val="none" w:sz="0" w:space="0" w:color="auto"/>
      </w:divBdr>
    </w:div>
    <w:div w:id="200830285">
      <w:marLeft w:val="0"/>
      <w:marRight w:val="0"/>
      <w:marTop w:val="0"/>
      <w:marBottom w:val="0"/>
      <w:divBdr>
        <w:top w:val="none" w:sz="0" w:space="0" w:color="auto"/>
        <w:left w:val="none" w:sz="0" w:space="0" w:color="auto"/>
        <w:bottom w:val="none" w:sz="0" w:space="0" w:color="auto"/>
        <w:right w:val="none" w:sz="0" w:space="0" w:color="auto"/>
      </w:divBdr>
    </w:div>
    <w:div w:id="200830286">
      <w:marLeft w:val="0"/>
      <w:marRight w:val="0"/>
      <w:marTop w:val="0"/>
      <w:marBottom w:val="0"/>
      <w:divBdr>
        <w:top w:val="none" w:sz="0" w:space="0" w:color="auto"/>
        <w:left w:val="none" w:sz="0" w:space="0" w:color="auto"/>
        <w:bottom w:val="none" w:sz="0" w:space="0" w:color="auto"/>
        <w:right w:val="none" w:sz="0" w:space="0" w:color="auto"/>
      </w:divBdr>
    </w:div>
    <w:div w:id="200830287">
      <w:marLeft w:val="0"/>
      <w:marRight w:val="0"/>
      <w:marTop w:val="0"/>
      <w:marBottom w:val="0"/>
      <w:divBdr>
        <w:top w:val="none" w:sz="0" w:space="0" w:color="auto"/>
        <w:left w:val="none" w:sz="0" w:space="0" w:color="auto"/>
        <w:bottom w:val="none" w:sz="0" w:space="0" w:color="auto"/>
        <w:right w:val="none" w:sz="0" w:space="0" w:color="auto"/>
      </w:divBdr>
    </w:div>
    <w:div w:id="200830288">
      <w:marLeft w:val="0"/>
      <w:marRight w:val="0"/>
      <w:marTop w:val="0"/>
      <w:marBottom w:val="0"/>
      <w:divBdr>
        <w:top w:val="none" w:sz="0" w:space="0" w:color="auto"/>
        <w:left w:val="none" w:sz="0" w:space="0" w:color="auto"/>
        <w:bottom w:val="none" w:sz="0" w:space="0" w:color="auto"/>
        <w:right w:val="none" w:sz="0" w:space="0" w:color="auto"/>
      </w:divBdr>
    </w:div>
    <w:div w:id="200830289">
      <w:marLeft w:val="0"/>
      <w:marRight w:val="0"/>
      <w:marTop w:val="0"/>
      <w:marBottom w:val="0"/>
      <w:divBdr>
        <w:top w:val="none" w:sz="0" w:space="0" w:color="auto"/>
        <w:left w:val="none" w:sz="0" w:space="0" w:color="auto"/>
        <w:bottom w:val="none" w:sz="0" w:space="0" w:color="auto"/>
        <w:right w:val="none" w:sz="0" w:space="0" w:color="auto"/>
      </w:divBdr>
    </w:div>
    <w:div w:id="200830290">
      <w:marLeft w:val="0"/>
      <w:marRight w:val="0"/>
      <w:marTop w:val="0"/>
      <w:marBottom w:val="0"/>
      <w:divBdr>
        <w:top w:val="none" w:sz="0" w:space="0" w:color="auto"/>
        <w:left w:val="none" w:sz="0" w:space="0" w:color="auto"/>
        <w:bottom w:val="none" w:sz="0" w:space="0" w:color="auto"/>
        <w:right w:val="none" w:sz="0" w:space="0" w:color="auto"/>
      </w:divBdr>
    </w:div>
    <w:div w:id="200830291">
      <w:marLeft w:val="0"/>
      <w:marRight w:val="0"/>
      <w:marTop w:val="0"/>
      <w:marBottom w:val="0"/>
      <w:divBdr>
        <w:top w:val="none" w:sz="0" w:space="0" w:color="auto"/>
        <w:left w:val="none" w:sz="0" w:space="0" w:color="auto"/>
        <w:bottom w:val="none" w:sz="0" w:space="0" w:color="auto"/>
        <w:right w:val="none" w:sz="0" w:space="0" w:color="auto"/>
      </w:divBdr>
    </w:div>
    <w:div w:id="200830292">
      <w:marLeft w:val="0"/>
      <w:marRight w:val="0"/>
      <w:marTop w:val="0"/>
      <w:marBottom w:val="0"/>
      <w:divBdr>
        <w:top w:val="none" w:sz="0" w:space="0" w:color="auto"/>
        <w:left w:val="none" w:sz="0" w:space="0" w:color="auto"/>
        <w:bottom w:val="none" w:sz="0" w:space="0" w:color="auto"/>
        <w:right w:val="none" w:sz="0" w:space="0" w:color="auto"/>
      </w:divBdr>
    </w:div>
    <w:div w:id="200830293">
      <w:marLeft w:val="0"/>
      <w:marRight w:val="0"/>
      <w:marTop w:val="0"/>
      <w:marBottom w:val="0"/>
      <w:divBdr>
        <w:top w:val="none" w:sz="0" w:space="0" w:color="auto"/>
        <w:left w:val="none" w:sz="0" w:space="0" w:color="auto"/>
        <w:bottom w:val="none" w:sz="0" w:space="0" w:color="auto"/>
        <w:right w:val="none" w:sz="0" w:space="0" w:color="auto"/>
      </w:divBdr>
    </w:div>
    <w:div w:id="200830294">
      <w:marLeft w:val="0"/>
      <w:marRight w:val="0"/>
      <w:marTop w:val="0"/>
      <w:marBottom w:val="0"/>
      <w:divBdr>
        <w:top w:val="none" w:sz="0" w:space="0" w:color="auto"/>
        <w:left w:val="none" w:sz="0" w:space="0" w:color="auto"/>
        <w:bottom w:val="none" w:sz="0" w:space="0" w:color="auto"/>
        <w:right w:val="none" w:sz="0" w:space="0" w:color="auto"/>
      </w:divBdr>
    </w:div>
    <w:div w:id="200830295">
      <w:marLeft w:val="0"/>
      <w:marRight w:val="0"/>
      <w:marTop w:val="0"/>
      <w:marBottom w:val="0"/>
      <w:divBdr>
        <w:top w:val="none" w:sz="0" w:space="0" w:color="auto"/>
        <w:left w:val="none" w:sz="0" w:space="0" w:color="auto"/>
        <w:bottom w:val="none" w:sz="0" w:space="0" w:color="auto"/>
        <w:right w:val="none" w:sz="0" w:space="0" w:color="auto"/>
      </w:divBdr>
    </w:div>
    <w:div w:id="200830296">
      <w:marLeft w:val="0"/>
      <w:marRight w:val="0"/>
      <w:marTop w:val="0"/>
      <w:marBottom w:val="0"/>
      <w:divBdr>
        <w:top w:val="none" w:sz="0" w:space="0" w:color="auto"/>
        <w:left w:val="none" w:sz="0" w:space="0" w:color="auto"/>
        <w:bottom w:val="none" w:sz="0" w:space="0" w:color="auto"/>
        <w:right w:val="none" w:sz="0" w:space="0" w:color="auto"/>
      </w:divBdr>
    </w:div>
    <w:div w:id="200830297">
      <w:marLeft w:val="0"/>
      <w:marRight w:val="0"/>
      <w:marTop w:val="0"/>
      <w:marBottom w:val="0"/>
      <w:divBdr>
        <w:top w:val="none" w:sz="0" w:space="0" w:color="auto"/>
        <w:left w:val="none" w:sz="0" w:space="0" w:color="auto"/>
        <w:bottom w:val="none" w:sz="0" w:space="0" w:color="auto"/>
        <w:right w:val="none" w:sz="0" w:space="0" w:color="auto"/>
      </w:divBdr>
    </w:div>
    <w:div w:id="200830298">
      <w:marLeft w:val="0"/>
      <w:marRight w:val="0"/>
      <w:marTop w:val="0"/>
      <w:marBottom w:val="0"/>
      <w:divBdr>
        <w:top w:val="none" w:sz="0" w:space="0" w:color="auto"/>
        <w:left w:val="none" w:sz="0" w:space="0" w:color="auto"/>
        <w:bottom w:val="none" w:sz="0" w:space="0" w:color="auto"/>
        <w:right w:val="none" w:sz="0" w:space="0" w:color="auto"/>
      </w:divBdr>
    </w:div>
    <w:div w:id="200830299">
      <w:marLeft w:val="0"/>
      <w:marRight w:val="0"/>
      <w:marTop w:val="0"/>
      <w:marBottom w:val="0"/>
      <w:divBdr>
        <w:top w:val="none" w:sz="0" w:space="0" w:color="auto"/>
        <w:left w:val="none" w:sz="0" w:space="0" w:color="auto"/>
        <w:bottom w:val="none" w:sz="0" w:space="0" w:color="auto"/>
        <w:right w:val="none" w:sz="0" w:space="0" w:color="auto"/>
      </w:divBdr>
    </w:div>
    <w:div w:id="200830300">
      <w:marLeft w:val="0"/>
      <w:marRight w:val="0"/>
      <w:marTop w:val="0"/>
      <w:marBottom w:val="0"/>
      <w:divBdr>
        <w:top w:val="none" w:sz="0" w:space="0" w:color="auto"/>
        <w:left w:val="none" w:sz="0" w:space="0" w:color="auto"/>
        <w:bottom w:val="none" w:sz="0" w:space="0" w:color="auto"/>
        <w:right w:val="none" w:sz="0" w:space="0" w:color="auto"/>
      </w:divBdr>
    </w:div>
    <w:div w:id="200830301">
      <w:marLeft w:val="0"/>
      <w:marRight w:val="0"/>
      <w:marTop w:val="0"/>
      <w:marBottom w:val="0"/>
      <w:divBdr>
        <w:top w:val="none" w:sz="0" w:space="0" w:color="auto"/>
        <w:left w:val="none" w:sz="0" w:space="0" w:color="auto"/>
        <w:bottom w:val="none" w:sz="0" w:space="0" w:color="auto"/>
        <w:right w:val="none" w:sz="0" w:space="0" w:color="auto"/>
      </w:divBdr>
    </w:div>
    <w:div w:id="200830302">
      <w:marLeft w:val="0"/>
      <w:marRight w:val="0"/>
      <w:marTop w:val="0"/>
      <w:marBottom w:val="0"/>
      <w:divBdr>
        <w:top w:val="none" w:sz="0" w:space="0" w:color="auto"/>
        <w:left w:val="none" w:sz="0" w:space="0" w:color="auto"/>
        <w:bottom w:val="none" w:sz="0" w:space="0" w:color="auto"/>
        <w:right w:val="none" w:sz="0" w:space="0" w:color="auto"/>
      </w:divBdr>
    </w:div>
    <w:div w:id="200830303">
      <w:marLeft w:val="0"/>
      <w:marRight w:val="0"/>
      <w:marTop w:val="0"/>
      <w:marBottom w:val="0"/>
      <w:divBdr>
        <w:top w:val="none" w:sz="0" w:space="0" w:color="auto"/>
        <w:left w:val="none" w:sz="0" w:space="0" w:color="auto"/>
        <w:bottom w:val="none" w:sz="0" w:space="0" w:color="auto"/>
        <w:right w:val="none" w:sz="0" w:space="0" w:color="auto"/>
      </w:divBdr>
    </w:div>
    <w:div w:id="200830304">
      <w:marLeft w:val="0"/>
      <w:marRight w:val="0"/>
      <w:marTop w:val="0"/>
      <w:marBottom w:val="0"/>
      <w:divBdr>
        <w:top w:val="none" w:sz="0" w:space="0" w:color="auto"/>
        <w:left w:val="none" w:sz="0" w:space="0" w:color="auto"/>
        <w:bottom w:val="none" w:sz="0" w:space="0" w:color="auto"/>
        <w:right w:val="none" w:sz="0" w:space="0" w:color="auto"/>
      </w:divBdr>
    </w:div>
    <w:div w:id="200830305">
      <w:marLeft w:val="0"/>
      <w:marRight w:val="0"/>
      <w:marTop w:val="0"/>
      <w:marBottom w:val="0"/>
      <w:divBdr>
        <w:top w:val="none" w:sz="0" w:space="0" w:color="auto"/>
        <w:left w:val="none" w:sz="0" w:space="0" w:color="auto"/>
        <w:bottom w:val="none" w:sz="0" w:space="0" w:color="auto"/>
        <w:right w:val="none" w:sz="0" w:space="0" w:color="auto"/>
      </w:divBdr>
    </w:div>
    <w:div w:id="200830306">
      <w:marLeft w:val="0"/>
      <w:marRight w:val="0"/>
      <w:marTop w:val="0"/>
      <w:marBottom w:val="0"/>
      <w:divBdr>
        <w:top w:val="none" w:sz="0" w:space="0" w:color="auto"/>
        <w:left w:val="none" w:sz="0" w:space="0" w:color="auto"/>
        <w:bottom w:val="none" w:sz="0" w:space="0" w:color="auto"/>
        <w:right w:val="none" w:sz="0" w:space="0" w:color="auto"/>
      </w:divBdr>
    </w:div>
    <w:div w:id="200830307">
      <w:marLeft w:val="0"/>
      <w:marRight w:val="0"/>
      <w:marTop w:val="0"/>
      <w:marBottom w:val="0"/>
      <w:divBdr>
        <w:top w:val="none" w:sz="0" w:space="0" w:color="auto"/>
        <w:left w:val="none" w:sz="0" w:space="0" w:color="auto"/>
        <w:bottom w:val="none" w:sz="0" w:space="0" w:color="auto"/>
        <w:right w:val="none" w:sz="0" w:space="0" w:color="auto"/>
      </w:divBdr>
    </w:div>
    <w:div w:id="200830308">
      <w:marLeft w:val="0"/>
      <w:marRight w:val="0"/>
      <w:marTop w:val="0"/>
      <w:marBottom w:val="0"/>
      <w:divBdr>
        <w:top w:val="none" w:sz="0" w:space="0" w:color="auto"/>
        <w:left w:val="none" w:sz="0" w:space="0" w:color="auto"/>
        <w:bottom w:val="none" w:sz="0" w:space="0" w:color="auto"/>
        <w:right w:val="none" w:sz="0" w:space="0" w:color="auto"/>
      </w:divBdr>
    </w:div>
    <w:div w:id="200830309">
      <w:marLeft w:val="0"/>
      <w:marRight w:val="0"/>
      <w:marTop w:val="0"/>
      <w:marBottom w:val="0"/>
      <w:divBdr>
        <w:top w:val="none" w:sz="0" w:space="0" w:color="auto"/>
        <w:left w:val="none" w:sz="0" w:space="0" w:color="auto"/>
        <w:bottom w:val="none" w:sz="0" w:space="0" w:color="auto"/>
        <w:right w:val="none" w:sz="0" w:space="0" w:color="auto"/>
      </w:divBdr>
    </w:div>
    <w:div w:id="200830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402</TotalTime>
  <Pages>12</Pages>
  <Words>3384</Words>
  <Characters>19294</Characters>
  <Application>Microsoft Office Outlook</Application>
  <DocSecurity>0</DocSecurity>
  <Lines>0</Lines>
  <Paragraphs>0</Paragraphs>
  <ScaleCrop>false</ScaleCrop>
  <Company>BO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РОССИЙСКОЙ ФЕДЕРАЦИИ</dc:title>
  <dc:subject/>
  <dc:creator>ConsultantPlus</dc:creator>
  <cp:keywords/>
  <dc:description/>
  <cp:lastModifiedBy>1</cp:lastModifiedBy>
  <cp:revision>18</cp:revision>
  <cp:lastPrinted>2018-02-21T07:37:00Z</cp:lastPrinted>
  <dcterms:created xsi:type="dcterms:W3CDTF">2015-11-09T18:11:00Z</dcterms:created>
  <dcterms:modified xsi:type="dcterms:W3CDTF">2018-02-21T07:38:00Z</dcterms:modified>
</cp:coreProperties>
</file>