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поселок Старая Торопа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AAD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DA2A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A2AAD" w:rsidRPr="00DA2AAD" w:rsidRDefault="00DA2AAD" w:rsidP="00352DC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352DC8" w:rsidRDefault="00352DC8" w:rsidP="00352DC8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352DC8" w:rsidRPr="00DA2AAD" w:rsidRDefault="00352DC8" w:rsidP="00352DC8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A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52DC8" w:rsidRDefault="00352DC8" w:rsidP="00352DC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352DC8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52DC8" w:rsidRDefault="00DA2AAD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13.11.2015</w:t>
      </w:r>
      <w:r w:rsidR="00352DC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Старая Торопа</w:t>
      </w:r>
      <w:r w:rsidR="00352DC8">
        <w:rPr>
          <w:rFonts w:ascii="Times New Roman" w:hAnsi="Times New Roman" w:cs="Times New Roman"/>
          <w:sz w:val="26"/>
          <w:szCs w:val="26"/>
        </w:rPr>
        <w:t xml:space="preserve">      </w:t>
      </w:r>
      <w:r w:rsidR="00835AD7">
        <w:rPr>
          <w:rFonts w:ascii="Times New Roman" w:hAnsi="Times New Roman" w:cs="Times New Roman"/>
          <w:sz w:val="26"/>
          <w:szCs w:val="26"/>
        </w:rPr>
        <w:t xml:space="preserve">                          № 173</w:t>
      </w: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835AD7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35AD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835AD7" w:rsidRPr="00835AD7" w:rsidRDefault="00835AD7" w:rsidP="00835AD7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DC8" w:rsidRPr="00835AD7">
        <w:rPr>
          <w:rFonts w:ascii="Times New Roman" w:hAnsi="Times New Roman" w:cs="Times New Roman"/>
          <w:sz w:val="28"/>
          <w:szCs w:val="28"/>
        </w:rPr>
        <w:t>«</w:t>
      </w:r>
      <w:r w:rsidRPr="00835AD7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</w:p>
    <w:p w:rsidR="00835AD7" w:rsidRPr="00835AD7" w:rsidRDefault="00835AD7" w:rsidP="00835AD7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AD7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835AD7" w:rsidRPr="00835AD7" w:rsidRDefault="00835AD7" w:rsidP="00835AD7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AD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35AD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52DC8" w:rsidRPr="00835AD7">
        <w:rPr>
          <w:rFonts w:ascii="Times New Roman" w:hAnsi="Times New Roman" w:cs="Times New Roman"/>
          <w:sz w:val="28"/>
          <w:szCs w:val="28"/>
        </w:rPr>
        <w:t>»</w:t>
      </w:r>
      <w:r w:rsidR="00DA2AAD" w:rsidRPr="0083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C8" w:rsidRPr="00835AD7" w:rsidRDefault="00DA2AAD" w:rsidP="00835AD7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35AD7">
        <w:rPr>
          <w:rFonts w:ascii="Times New Roman" w:hAnsi="Times New Roman" w:cs="Times New Roman"/>
          <w:sz w:val="28"/>
          <w:szCs w:val="28"/>
        </w:rPr>
        <w:t>на 2016-2018</w:t>
      </w:r>
      <w:r w:rsidR="00352DC8" w:rsidRPr="00835AD7">
        <w:rPr>
          <w:rFonts w:ascii="Times New Roman" w:hAnsi="Times New Roman" w:cs="Times New Roman"/>
          <w:sz w:val="28"/>
          <w:szCs w:val="28"/>
        </w:rPr>
        <w:t>годы</w:t>
      </w: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Pr="00835AD7" w:rsidRDefault="00352DC8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35AD7"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Федерации, Положением о бюджетном процессе в </w:t>
      </w:r>
      <w:r w:rsidR="00DA2AAD" w:rsidRPr="00835AD7">
        <w:rPr>
          <w:rFonts w:ascii="Times New Roman" w:hAnsi="Times New Roman" w:cs="Times New Roman"/>
          <w:sz w:val="28"/>
          <w:szCs w:val="28"/>
        </w:rPr>
        <w:t xml:space="preserve">городском поселении поселок Старая Торопа </w:t>
      </w:r>
      <w:r w:rsidRPr="0083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D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35AD7">
        <w:rPr>
          <w:rFonts w:ascii="Times New Roman" w:hAnsi="Times New Roman" w:cs="Times New Roman"/>
          <w:sz w:val="28"/>
          <w:szCs w:val="28"/>
        </w:rPr>
        <w:t xml:space="preserve"> района Тверской области администрация </w:t>
      </w:r>
      <w:r w:rsidR="00DA2AAD" w:rsidRPr="00835AD7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 </w:t>
      </w:r>
      <w:proofErr w:type="gramStart"/>
      <w:r w:rsidRPr="00835AD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5AD7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835AD7">
        <w:rPr>
          <w:rFonts w:ascii="Times New Roman" w:hAnsi="Times New Roman" w:cs="Times New Roman"/>
          <w:sz w:val="28"/>
          <w:szCs w:val="28"/>
        </w:rPr>
        <w:t>:</w:t>
      </w:r>
    </w:p>
    <w:p w:rsidR="00DA2AAD" w:rsidRPr="00835AD7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835AD7" w:rsidRPr="00835AD7" w:rsidRDefault="00835AD7" w:rsidP="00835AD7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352DC8" w:rsidRPr="00835AD7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Pr="00835AD7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AD7">
        <w:rPr>
          <w:rFonts w:ascii="Times New Roman" w:hAnsi="Times New Roman" w:cs="Times New Roman"/>
          <w:sz w:val="28"/>
          <w:szCs w:val="28"/>
        </w:rPr>
        <w:t xml:space="preserve">в городском поселении </w:t>
      </w: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352DC8" w:rsidRPr="00835AD7" w:rsidRDefault="00835AD7" w:rsidP="00835AD7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AD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835AD7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DA2AAD" w:rsidRPr="00835AD7">
        <w:rPr>
          <w:rFonts w:ascii="Times New Roman" w:hAnsi="Times New Roman" w:cs="Times New Roman"/>
          <w:sz w:val="28"/>
          <w:szCs w:val="28"/>
        </w:rPr>
        <w:t>» на 2016-2018</w:t>
      </w:r>
      <w:r w:rsidR="00352DC8" w:rsidRPr="00835AD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52DC8" w:rsidRPr="00835AD7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835AD7" w:rsidRDefault="00835AD7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352DC8" w:rsidRPr="00835AD7">
        <w:rPr>
          <w:rFonts w:ascii="Times New Roman" w:hAnsi="Times New Roman" w:cs="Times New Roman"/>
          <w:sz w:val="28"/>
          <w:szCs w:val="28"/>
        </w:rPr>
        <w:t xml:space="preserve">Определить главным администратором муниципальной программы администрацию </w:t>
      </w:r>
      <w:r w:rsidR="00DA2AAD" w:rsidRPr="00835AD7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proofErr w:type="spellStart"/>
      <w:r w:rsidR="00352DC8" w:rsidRPr="00835AD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52DC8" w:rsidRPr="00835AD7">
        <w:rPr>
          <w:rFonts w:ascii="Times New Roman" w:hAnsi="Times New Roman" w:cs="Times New Roman"/>
          <w:sz w:val="28"/>
          <w:szCs w:val="28"/>
        </w:rPr>
        <w:t xml:space="preserve"> района Тверской области.</w:t>
      </w:r>
    </w:p>
    <w:p w:rsidR="00352DC8" w:rsidRPr="00835AD7" w:rsidRDefault="00352DC8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352DC8" w:rsidRPr="00835AD7" w:rsidRDefault="00835AD7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352DC8" w:rsidRPr="00835A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подписания, подлежит размещению в  информационно – телекоммуникационной сети Интернет на официальном сайте Администрации </w:t>
      </w:r>
      <w:proofErr w:type="spellStart"/>
      <w:r w:rsidR="00352DC8" w:rsidRPr="00835AD7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352DC8" w:rsidRPr="00835AD7">
        <w:rPr>
          <w:rFonts w:ascii="Times New Roman" w:hAnsi="Times New Roman" w:cs="Times New Roman"/>
          <w:sz w:val="28"/>
          <w:szCs w:val="28"/>
        </w:rPr>
        <w:t xml:space="preserve"> района Тверской области в разделе «Администрации поселений».</w:t>
      </w:r>
    </w:p>
    <w:p w:rsidR="00352DC8" w:rsidRDefault="00352DC8" w:rsidP="00352DC8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352DC8" w:rsidRDefault="00352DC8" w:rsidP="00DA2A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2AAD" w:rsidRPr="00835AD7" w:rsidRDefault="00DA2AAD" w:rsidP="00352DC8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AD7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35AD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A2AAD" w:rsidRPr="00835AD7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35AD7">
        <w:rPr>
          <w:rFonts w:ascii="Times New Roman" w:hAnsi="Times New Roman" w:cs="Times New Roman"/>
          <w:sz w:val="28"/>
          <w:szCs w:val="28"/>
        </w:rPr>
        <w:t>главы</w:t>
      </w:r>
      <w:r w:rsidR="00352DC8" w:rsidRPr="00835A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35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D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3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C8" w:rsidRPr="00835AD7" w:rsidRDefault="00DA2AAD" w:rsidP="00DA2AAD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35AD7">
        <w:rPr>
          <w:rFonts w:ascii="Times New Roman" w:hAnsi="Times New Roman" w:cs="Times New Roman"/>
          <w:sz w:val="28"/>
          <w:szCs w:val="28"/>
        </w:rPr>
        <w:t>поселения поселок Старая Торопа</w:t>
      </w:r>
      <w:r w:rsidR="00352DC8" w:rsidRPr="00835AD7">
        <w:rPr>
          <w:rFonts w:ascii="Times New Roman" w:hAnsi="Times New Roman" w:cs="Times New Roman"/>
          <w:sz w:val="28"/>
          <w:szCs w:val="28"/>
        </w:rPr>
        <w:t xml:space="preserve">:  </w:t>
      </w:r>
      <w:r w:rsidRPr="00835AD7">
        <w:rPr>
          <w:rFonts w:ascii="Times New Roman" w:hAnsi="Times New Roman" w:cs="Times New Roman"/>
          <w:sz w:val="28"/>
          <w:szCs w:val="28"/>
        </w:rPr>
        <w:t xml:space="preserve">    </w:t>
      </w:r>
      <w:r w:rsidR="00835AD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5AD7">
        <w:rPr>
          <w:rFonts w:ascii="Times New Roman" w:hAnsi="Times New Roman" w:cs="Times New Roman"/>
          <w:sz w:val="28"/>
          <w:szCs w:val="28"/>
        </w:rPr>
        <w:t xml:space="preserve">  О.Л. </w:t>
      </w:r>
      <w:proofErr w:type="spellStart"/>
      <w:r w:rsidRPr="00835AD7"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 w:rsidRPr="00835A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2DC8" w:rsidRPr="00835A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C52E4" w:rsidRPr="00835AD7" w:rsidRDefault="00DC52E4" w:rsidP="00352DC8">
      <w:pPr>
        <w:rPr>
          <w:sz w:val="28"/>
          <w:szCs w:val="28"/>
        </w:rPr>
      </w:pPr>
    </w:p>
    <w:sectPr w:rsidR="00DC52E4" w:rsidRPr="00835AD7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2DC8"/>
    <w:rsid w:val="002233BB"/>
    <w:rsid w:val="00352DC8"/>
    <w:rsid w:val="00835AD7"/>
    <w:rsid w:val="00AF3CB9"/>
    <w:rsid w:val="00C4422F"/>
    <w:rsid w:val="00CB5BAD"/>
    <w:rsid w:val="00DA2AAD"/>
    <w:rsid w:val="00DC52E4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C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widowControl/>
      <w:numPr>
        <w:ilvl w:val="1"/>
      </w:numP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8478-C4D7-477C-9106-4A9F2075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2015-10-19T21:10:00Z</dcterms:created>
  <dcterms:modified xsi:type="dcterms:W3CDTF">2015-11-17T07:25:00Z</dcterms:modified>
</cp:coreProperties>
</file>