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0B" w:rsidRPr="00E700F4" w:rsidRDefault="001A460B" w:rsidP="001A460B">
      <w:pPr>
        <w:spacing w:after="0" w:line="240" w:lineRule="auto"/>
        <w:rPr>
          <w:rFonts w:ascii="Times New Roman" w:hAnsi="Times New Roman" w:cs="Times New Roman"/>
          <w:sz w:val="28"/>
          <w:szCs w:val="28"/>
        </w:rPr>
      </w:pPr>
    </w:p>
    <w:p w:rsidR="001A460B" w:rsidRPr="00E700F4" w:rsidRDefault="001A460B" w:rsidP="001A460B">
      <w:pPr>
        <w:spacing w:after="0" w:line="240" w:lineRule="auto"/>
        <w:jc w:val="center"/>
        <w:rPr>
          <w:rFonts w:ascii="Times New Roman" w:eastAsia="Times New Roman" w:hAnsi="Times New Roman" w:cs="Times New Roman"/>
          <w:b/>
          <w:sz w:val="24"/>
          <w:szCs w:val="24"/>
        </w:rPr>
      </w:pPr>
      <w:r w:rsidRPr="00E700F4">
        <w:rPr>
          <w:rFonts w:ascii="Times New Roman" w:eastAsia="Times New Roman" w:hAnsi="Times New Roman" w:cs="Times New Roman"/>
          <w:b/>
          <w:sz w:val="24"/>
          <w:szCs w:val="24"/>
        </w:rPr>
        <w:t>РОССИЙСКАЯ ФЕДЕРАЦИЯ</w:t>
      </w:r>
    </w:p>
    <w:p w:rsidR="001A460B" w:rsidRPr="00E700F4" w:rsidRDefault="001A460B" w:rsidP="001A460B">
      <w:pPr>
        <w:spacing w:after="0" w:line="240" w:lineRule="auto"/>
        <w:jc w:val="center"/>
        <w:rPr>
          <w:rFonts w:ascii="Times New Roman" w:eastAsia="Times New Roman" w:hAnsi="Times New Roman" w:cs="Times New Roman"/>
          <w:b/>
          <w:sz w:val="24"/>
          <w:szCs w:val="24"/>
        </w:rPr>
      </w:pPr>
      <w:r w:rsidRPr="00E700F4">
        <w:rPr>
          <w:rFonts w:ascii="Times New Roman" w:eastAsia="Times New Roman" w:hAnsi="Times New Roman" w:cs="Times New Roman"/>
          <w:b/>
          <w:sz w:val="24"/>
          <w:szCs w:val="24"/>
        </w:rPr>
        <w:t>АДМИНИСТРАЦИЯ ГОРОДСКОГО ПОСЕЛЕНИЯ</w:t>
      </w:r>
    </w:p>
    <w:p w:rsidR="001A460B" w:rsidRPr="00E700F4" w:rsidRDefault="001A460B" w:rsidP="001A460B">
      <w:pPr>
        <w:spacing w:after="0" w:line="240" w:lineRule="auto"/>
        <w:jc w:val="center"/>
        <w:rPr>
          <w:rFonts w:ascii="Times New Roman" w:eastAsia="Times New Roman" w:hAnsi="Times New Roman" w:cs="Times New Roman"/>
          <w:b/>
          <w:sz w:val="24"/>
          <w:szCs w:val="24"/>
        </w:rPr>
      </w:pPr>
      <w:r w:rsidRPr="00E700F4">
        <w:rPr>
          <w:rFonts w:ascii="Times New Roman" w:eastAsia="Times New Roman" w:hAnsi="Times New Roman" w:cs="Times New Roman"/>
          <w:b/>
          <w:sz w:val="24"/>
          <w:szCs w:val="24"/>
        </w:rPr>
        <w:t>ПОСЕЛЕНИЯ ПОСЕЛОК СТАРАЯ ТОРОПА</w:t>
      </w:r>
    </w:p>
    <w:p w:rsidR="001A460B" w:rsidRPr="00E700F4" w:rsidRDefault="001A460B" w:rsidP="001A460B">
      <w:pPr>
        <w:spacing w:after="0" w:line="240" w:lineRule="auto"/>
        <w:jc w:val="center"/>
        <w:rPr>
          <w:rFonts w:ascii="Times New Roman" w:eastAsia="Times New Roman" w:hAnsi="Times New Roman" w:cs="Times New Roman"/>
          <w:sz w:val="24"/>
          <w:szCs w:val="24"/>
        </w:rPr>
      </w:pPr>
      <w:r w:rsidRPr="00E700F4">
        <w:rPr>
          <w:rFonts w:ascii="Times New Roman" w:eastAsia="Times New Roman" w:hAnsi="Times New Roman" w:cs="Times New Roman"/>
          <w:b/>
          <w:sz w:val="24"/>
          <w:szCs w:val="24"/>
        </w:rPr>
        <w:t>ЗАПАДНОДВИНСКОГО РАЙОНА ТВЕРСКОЙ ОБЛАСТИ</w:t>
      </w:r>
    </w:p>
    <w:p w:rsidR="001A460B" w:rsidRPr="00E700F4" w:rsidRDefault="001A460B" w:rsidP="001A460B">
      <w:pPr>
        <w:spacing w:after="0" w:line="240" w:lineRule="auto"/>
        <w:rPr>
          <w:rFonts w:ascii="Times New Roman" w:eastAsia="Times New Roman" w:hAnsi="Times New Roman" w:cs="Times New Roman"/>
          <w:sz w:val="24"/>
          <w:szCs w:val="24"/>
        </w:rPr>
      </w:pPr>
    </w:p>
    <w:p w:rsidR="001A460B" w:rsidRPr="00E700F4" w:rsidRDefault="001A460B" w:rsidP="001A460B">
      <w:pPr>
        <w:spacing w:after="0" w:line="240" w:lineRule="auto"/>
        <w:rPr>
          <w:rFonts w:ascii="Times New Roman" w:eastAsia="Times New Roman" w:hAnsi="Times New Roman" w:cs="Times New Roman"/>
          <w:sz w:val="24"/>
          <w:szCs w:val="24"/>
        </w:rPr>
      </w:pPr>
    </w:p>
    <w:p w:rsidR="001A460B" w:rsidRPr="00E700F4" w:rsidRDefault="001A460B" w:rsidP="001A460B">
      <w:pPr>
        <w:spacing w:after="0" w:line="240" w:lineRule="auto"/>
        <w:jc w:val="center"/>
        <w:rPr>
          <w:rFonts w:ascii="Times New Roman" w:eastAsia="Times New Roman" w:hAnsi="Times New Roman" w:cs="Times New Roman"/>
          <w:b/>
          <w:sz w:val="24"/>
          <w:szCs w:val="24"/>
        </w:rPr>
      </w:pPr>
      <w:r w:rsidRPr="00E700F4">
        <w:rPr>
          <w:rFonts w:ascii="Times New Roman" w:eastAsia="Times New Roman" w:hAnsi="Times New Roman" w:cs="Times New Roman"/>
          <w:b/>
          <w:sz w:val="24"/>
          <w:szCs w:val="24"/>
        </w:rPr>
        <w:t>ПОСТАНОВЛЕНИЕ</w:t>
      </w:r>
    </w:p>
    <w:p w:rsidR="001A460B" w:rsidRPr="00E700F4" w:rsidRDefault="001A460B" w:rsidP="001A460B">
      <w:pPr>
        <w:spacing w:after="0" w:line="240" w:lineRule="auto"/>
        <w:rPr>
          <w:rFonts w:ascii="Times New Roman" w:eastAsia="Times New Roman" w:hAnsi="Times New Roman" w:cs="Times New Roman"/>
          <w:b/>
          <w:sz w:val="24"/>
          <w:szCs w:val="24"/>
        </w:rPr>
      </w:pPr>
    </w:p>
    <w:p w:rsidR="001A460B" w:rsidRPr="00E700F4" w:rsidRDefault="001A460B" w:rsidP="001A460B">
      <w:pPr>
        <w:spacing w:after="0" w:line="240" w:lineRule="auto"/>
        <w:rPr>
          <w:rFonts w:ascii="Times New Roman" w:eastAsia="Times New Roman" w:hAnsi="Times New Roman" w:cs="Times New Roman"/>
          <w:b/>
          <w:sz w:val="24"/>
          <w:szCs w:val="24"/>
        </w:rPr>
      </w:pPr>
    </w:p>
    <w:p w:rsidR="001A460B" w:rsidRPr="00E700F4" w:rsidRDefault="00CE2074" w:rsidP="001A460B">
      <w:pPr>
        <w:spacing w:after="0" w:line="240" w:lineRule="auto"/>
        <w:rPr>
          <w:rFonts w:ascii="Times New Roman" w:eastAsia="Times New Roman" w:hAnsi="Times New Roman" w:cs="Times New Roman"/>
          <w:b/>
          <w:sz w:val="28"/>
          <w:szCs w:val="28"/>
        </w:rPr>
      </w:pPr>
      <w:r w:rsidRPr="00E700F4">
        <w:rPr>
          <w:rFonts w:ascii="Times New Roman" w:eastAsia="Times New Roman" w:hAnsi="Times New Roman" w:cs="Times New Roman"/>
          <w:b/>
          <w:sz w:val="28"/>
          <w:szCs w:val="28"/>
        </w:rPr>
        <w:t>22</w:t>
      </w:r>
      <w:r w:rsidR="00D759BC" w:rsidRPr="00E700F4">
        <w:rPr>
          <w:rFonts w:ascii="Times New Roman" w:eastAsia="Times New Roman" w:hAnsi="Times New Roman" w:cs="Times New Roman"/>
          <w:b/>
          <w:sz w:val="28"/>
          <w:szCs w:val="28"/>
        </w:rPr>
        <w:t>.05</w:t>
      </w:r>
      <w:r w:rsidR="001A460B" w:rsidRPr="00E700F4">
        <w:rPr>
          <w:rFonts w:ascii="Times New Roman" w:eastAsia="Times New Roman" w:hAnsi="Times New Roman" w:cs="Times New Roman"/>
          <w:b/>
          <w:sz w:val="28"/>
          <w:szCs w:val="28"/>
        </w:rPr>
        <w:t xml:space="preserve">.2014 года              поселок Старая Торопа        </w:t>
      </w:r>
      <w:r w:rsidR="00240F0E" w:rsidRPr="00E700F4">
        <w:rPr>
          <w:rFonts w:ascii="Times New Roman" w:eastAsia="Times New Roman" w:hAnsi="Times New Roman" w:cs="Times New Roman"/>
          <w:b/>
          <w:sz w:val="28"/>
          <w:szCs w:val="28"/>
        </w:rPr>
        <w:t xml:space="preserve"> </w:t>
      </w:r>
      <w:r w:rsidR="006F4D3D">
        <w:rPr>
          <w:rFonts w:ascii="Times New Roman" w:eastAsia="Times New Roman" w:hAnsi="Times New Roman" w:cs="Times New Roman"/>
          <w:b/>
          <w:sz w:val="28"/>
          <w:szCs w:val="28"/>
        </w:rPr>
        <w:t xml:space="preserve">                            № 30-1</w:t>
      </w:r>
    </w:p>
    <w:p w:rsidR="001A460B" w:rsidRPr="00E700F4" w:rsidRDefault="001A460B" w:rsidP="001A460B">
      <w:pPr>
        <w:spacing w:after="0" w:line="240" w:lineRule="auto"/>
        <w:rPr>
          <w:rFonts w:ascii="Times New Roman" w:eastAsia="Times New Roman" w:hAnsi="Times New Roman" w:cs="Times New Roman"/>
          <w:b/>
          <w:sz w:val="28"/>
          <w:szCs w:val="28"/>
        </w:rPr>
      </w:pPr>
    </w:p>
    <w:tbl>
      <w:tblPr>
        <w:tblpPr w:leftFromText="180" w:rightFromText="180" w:bottomFromText="200" w:vertAnchor="text" w:horzAnchor="margin" w:tblpY="148"/>
        <w:tblW w:w="0" w:type="auto"/>
        <w:tblLook w:val="04A0"/>
      </w:tblPr>
      <w:tblGrid>
        <w:gridCol w:w="4938"/>
      </w:tblGrid>
      <w:tr w:rsidR="00E700F4" w:rsidRPr="00E700F4" w:rsidTr="00E700F4">
        <w:trPr>
          <w:trHeight w:val="2624"/>
        </w:trPr>
        <w:tc>
          <w:tcPr>
            <w:tcW w:w="4938" w:type="dxa"/>
            <w:hideMark/>
          </w:tcPr>
          <w:p w:rsidR="00E700F4" w:rsidRPr="00E700F4" w:rsidRDefault="00DE4653" w:rsidP="00E700F4">
            <w:pPr>
              <w:pStyle w:val="1"/>
              <w:jc w:val="both"/>
              <w:rPr>
                <w:rFonts w:ascii="Times New Roman" w:hAnsi="Times New Roman" w:cs="Times New Roman"/>
                <w:b w:val="0"/>
                <w:color w:val="auto"/>
              </w:rPr>
            </w:pPr>
            <w:hyperlink r:id="rId5" w:history="1">
              <w:r w:rsidR="00E700F4" w:rsidRPr="00E700F4">
                <w:rPr>
                  <w:rStyle w:val="a4"/>
                  <w:rFonts w:ascii="Times New Roman" w:hAnsi="Times New Roman"/>
                  <w:b/>
                  <w:color w:val="auto"/>
                </w:rPr>
                <w:t xml:space="preserve"> </w:t>
              </w:r>
              <w:r w:rsidR="00E700F4" w:rsidRPr="00E700F4">
                <w:rPr>
                  <w:rStyle w:val="a4"/>
                  <w:rFonts w:ascii="Times New Roman" w:hAnsi="Times New Roman"/>
                  <w:b/>
                  <w:color w:val="auto"/>
                </w:rPr>
                <w:br/>
                <w:t xml:space="preserve">"Об утверждении административного регламента предоставления муниципальной услуги </w:t>
              </w:r>
              <w:r w:rsidR="00E700F4" w:rsidRPr="00E700F4">
                <w:rPr>
                  <w:rStyle w:val="a4"/>
                  <w:rFonts w:ascii="Times New Roman" w:hAnsi="Times New Roman"/>
                  <w:b/>
                  <w:color w:val="auto"/>
                </w:rPr>
                <w:br/>
                <w:t xml:space="preserve">"Выдача разрешений на ввод объектов в эксплуатацию при осуществлении строительства реконструкции объектов </w:t>
              </w:r>
              <w:r w:rsidR="00E700F4" w:rsidRPr="00E700F4">
                <w:rPr>
                  <w:rStyle w:val="a4"/>
                  <w:rFonts w:ascii="Times New Roman" w:hAnsi="Times New Roman"/>
                  <w:b/>
                  <w:color w:val="auto"/>
                </w:rPr>
                <w:br/>
                <w:t xml:space="preserve">капитального строительства на территории МО "Городское поселение поселок Старая Торопа" </w:t>
              </w:r>
            </w:hyperlink>
          </w:p>
          <w:p w:rsidR="00E700F4" w:rsidRPr="00E700F4" w:rsidRDefault="00E700F4" w:rsidP="00E700F4">
            <w:pPr>
              <w:spacing w:after="0" w:line="240" w:lineRule="auto"/>
              <w:rPr>
                <w:rFonts w:ascii="Times New Roman" w:eastAsia="Times New Roman" w:hAnsi="Times New Roman" w:cs="Times New Roman"/>
                <w:b/>
                <w:sz w:val="28"/>
                <w:szCs w:val="28"/>
              </w:rPr>
            </w:pPr>
          </w:p>
        </w:tc>
      </w:tr>
    </w:tbl>
    <w:p w:rsidR="001A460B" w:rsidRPr="00E700F4" w:rsidRDefault="001A460B" w:rsidP="001A460B">
      <w:pPr>
        <w:spacing w:after="0" w:line="240" w:lineRule="auto"/>
        <w:rPr>
          <w:rFonts w:ascii="Times New Roman" w:eastAsia="Times New Roman" w:hAnsi="Times New Roman" w:cs="Times New Roman"/>
          <w:sz w:val="28"/>
          <w:szCs w:val="28"/>
        </w:rPr>
      </w:pPr>
    </w:p>
    <w:p w:rsidR="001A460B" w:rsidRPr="00E700F4" w:rsidRDefault="001A460B" w:rsidP="001A460B">
      <w:pPr>
        <w:spacing w:after="0" w:line="240" w:lineRule="auto"/>
        <w:rPr>
          <w:rFonts w:ascii="Times New Roman" w:eastAsia="Times New Roman" w:hAnsi="Times New Roman" w:cs="Times New Roman"/>
          <w:sz w:val="28"/>
          <w:szCs w:val="28"/>
        </w:rPr>
      </w:pPr>
    </w:p>
    <w:p w:rsidR="001A460B" w:rsidRPr="00E700F4" w:rsidRDefault="001A460B" w:rsidP="001A460B">
      <w:pPr>
        <w:spacing w:after="0" w:line="240" w:lineRule="auto"/>
        <w:rPr>
          <w:rFonts w:ascii="Times New Roman" w:eastAsia="Times New Roman" w:hAnsi="Times New Roman" w:cs="Times New Roman"/>
          <w:sz w:val="28"/>
          <w:szCs w:val="28"/>
        </w:rPr>
      </w:pPr>
    </w:p>
    <w:p w:rsidR="001A460B" w:rsidRPr="00E700F4" w:rsidRDefault="001A460B" w:rsidP="001A460B">
      <w:pPr>
        <w:spacing w:after="0" w:line="240" w:lineRule="auto"/>
        <w:rPr>
          <w:rFonts w:ascii="Times New Roman" w:eastAsia="Times New Roman" w:hAnsi="Times New Roman" w:cs="Times New Roman"/>
          <w:sz w:val="28"/>
          <w:szCs w:val="28"/>
        </w:rPr>
      </w:pPr>
    </w:p>
    <w:p w:rsidR="001A460B" w:rsidRPr="00E700F4" w:rsidRDefault="001A460B" w:rsidP="001A460B">
      <w:pPr>
        <w:spacing w:after="0" w:line="240" w:lineRule="auto"/>
        <w:rPr>
          <w:rFonts w:ascii="Times New Roman" w:eastAsia="Times New Roman" w:hAnsi="Times New Roman" w:cs="Times New Roman"/>
          <w:sz w:val="28"/>
          <w:szCs w:val="28"/>
        </w:rPr>
      </w:pPr>
    </w:p>
    <w:p w:rsidR="001A460B" w:rsidRPr="00E700F4" w:rsidRDefault="001A460B" w:rsidP="001A460B">
      <w:pPr>
        <w:spacing w:after="0" w:line="240" w:lineRule="auto"/>
        <w:rPr>
          <w:rFonts w:ascii="Times New Roman" w:eastAsia="Times New Roman" w:hAnsi="Times New Roman" w:cs="Times New Roman"/>
          <w:sz w:val="28"/>
          <w:szCs w:val="28"/>
        </w:rPr>
      </w:pPr>
    </w:p>
    <w:p w:rsidR="001A460B" w:rsidRPr="00E700F4" w:rsidRDefault="001A460B" w:rsidP="001A460B">
      <w:pPr>
        <w:spacing w:after="0" w:line="240" w:lineRule="auto"/>
        <w:rPr>
          <w:rFonts w:ascii="Times New Roman" w:eastAsia="Times New Roman" w:hAnsi="Times New Roman" w:cs="Times New Roman"/>
          <w:sz w:val="28"/>
          <w:szCs w:val="28"/>
        </w:rPr>
      </w:pPr>
    </w:p>
    <w:p w:rsidR="001A460B" w:rsidRPr="00E700F4" w:rsidRDefault="001A460B" w:rsidP="001A460B">
      <w:pPr>
        <w:spacing w:after="0" w:line="240" w:lineRule="auto"/>
        <w:rPr>
          <w:rFonts w:ascii="Times New Roman" w:eastAsia="Times New Roman" w:hAnsi="Times New Roman" w:cs="Times New Roman"/>
          <w:sz w:val="28"/>
          <w:szCs w:val="28"/>
        </w:rPr>
      </w:pPr>
    </w:p>
    <w:p w:rsidR="001A460B" w:rsidRPr="00E700F4" w:rsidRDefault="001A460B" w:rsidP="001A460B">
      <w:pPr>
        <w:spacing w:after="0" w:line="240" w:lineRule="auto"/>
        <w:rPr>
          <w:rFonts w:ascii="Times New Roman" w:eastAsia="Times New Roman" w:hAnsi="Times New Roman" w:cs="Times New Roman"/>
          <w:sz w:val="28"/>
          <w:szCs w:val="28"/>
        </w:rPr>
      </w:pPr>
    </w:p>
    <w:p w:rsidR="001A460B" w:rsidRPr="00E700F4" w:rsidRDefault="001A460B" w:rsidP="001A460B">
      <w:pPr>
        <w:spacing w:after="0" w:line="240" w:lineRule="auto"/>
        <w:rPr>
          <w:rFonts w:ascii="Times New Roman" w:eastAsia="Times New Roman" w:hAnsi="Times New Roman" w:cs="Times New Roman"/>
          <w:sz w:val="28"/>
          <w:szCs w:val="28"/>
        </w:rPr>
      </w:pPr>
    </w:p>
    <w:p w:rsidR="00E700F4" w:rsidRPr="00E700F4" w:rsidRDefault="00E700F4" w:rsidP="001A460B">
      <w:pPr>
        <w:spacing w:after="0" w:line="240" w:lineRule="auto"/>
        <w:rPr>
          <w:rFonts w:ascii="Times New Roman" w:eastAsia="Times New Roman" w:hAnsi="Times New Roman" w:cs="Times New Roman"/>
          <w:sz w:val="28"/>
          <w:szCs w:val="28"/>
        </w:rPr>
      </w:pPr>
    </w:p>
    <w:p w:rsidR="001A460B" w:rsidRPr="00E700F4" w:rsidRDefault="001A460B" w:rsidP="001A460B">
      <w:pPr>
        <w:spacing w:after="0" w:line="240" w:lineRule="auto"/>
        <w:rPr>
          <w:rFonts w:ascii="Times New Roman" w:eastAsia="Times New Roman" w:hAnsi="Times New Roman" w:cs="Times New Roman"/>
          <w:sz w:val="28"/>
          <w:szCs w:val="28"/>
        </w:rPr>
      </w:pPr>
    </w:p>
    <w:p w:rsidR="00E700F4" w:rsidRPr="00E700F4" w:rsidRDefault="00E700F4" w:rsidP="00E700F4">
      <w:pPr>
        <w:rPr>
          <w:rFonts w:ascii="Times New Roman" w:hAnsi="Times New Roman" w:cs="Times New Roman"/>
        </w:rPr>
      </w:pPr>
      <w:proofErr w:type="gramStart"/>
      <w:r w:rsidRPr="00E700F4">
        <w:rPr>
          <w:rFonts w:ascii="Times New Roman" w:hAnsi="Times New Roman" w:cs="Times New Roman"/>
        </w:rPr>
        <w:t xml:space="preserve">В соответствии с </w:t>
      </w:r>
      <w:hyperlink r:id="rId6" w:history="1">
        <w:r w:rsidRPr="00E700F4">
          <w:rPr>
            <w:rStyle w:val="a4"/>
            <w:rFonts w:ascii="Times New Roman" w:hAnsi="Times New Roman"/>
            <w:color w:val="auto"/>
          </w:rPr>
          <w:t>Федеральным законом</w:t>
        </w:r>
      </w:hyperlink>
      <w:r w:rsidRPr="00E700F4">
        <w:rPr>
          <w:rFonts w:ascii="Times New Roman" w:hAnsi="Times New Roman" w:cs="Times New Roman"/>
        </w:rPr>
        <w:t xml:space="preserve"> от 27.07.2010 N 210-ФЗ "Об организации предоставления государственных и муниципальных услуг",) постановляю:</w:t>
      </w:r>
      <w:proofErr w:type="gramEnd"/>
    </w:p>
    <w:p w:rsidR="00E700F4" w:rsidRPr="00E700F4" w:rsidRDefault="00E700F4" w:rsidP="00E700F4">
      <w:pPr>
        <w:rPr>
          <w:rFonts w:ascii="Times New Roman" w:hAnsi="Times New Roman" w:cs="Times New Roman"/>
        </w:rPr>
      </w:pPr>
      <w:bookmarkStart w:id="0" w:name="sub_1"/>
      <w:r w:rsidRPr="00E700F4">
        <w:rPr>
          <w:rFonts w:ascii="Times New Roman" w:hAnsi="Times New Roman" w:cs="Times New Roman"/>
        </w:rPr>
        <w:t xml:space="preserve">1. Утвердить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на территории муниципального образования "Городское поселение поселок Старая Торопа" согласно </w:t>
      </w:r>
      <w:hyperlink w:anchor="sub_5" w:history="1">
        <w:r w:rsidRPr="00E700F4">
          <w:rPr>
            <w:rStyle w:val="a4"/>
            <w:rFonts w:ascii="Times New Roman" w:hAnsi="Times New Roman"/>
            <w:color w:val="auto"/>
          </w:rPr>
          <w:t>приложению</w:t>
        </w:r>
      </w:hyperlink>
      <w:r w:rsidRPr="00E700F4">
        <w:rPr>
          <w:rFonts w:ascii="Times New Roman" w:hAnsi="Times New Roman" w:cs="Times New Roman"/>
        </w:rPr>
        <w:t xml:space="preserve"> к настоящему постановлению.</w:t>
      </w:r>
    </w:p>
    <w:p w:rsidR="00E700F4" w:rsidRPr="00E700F4" w:rsidRDefault="00E700F4" w:rsidP="00E700F4">
      <w:pPr>
        <w:rPr>
          <w:rFonts w:ascii="Times New Roman" w:hAnsi="Times New Roman" w:cs="Times New Roman"/>
        </w:rPr>
      </w:pPr>
      <w:bookmarkStart w:id="1" w:name="sub_2"/>
      <w:bookmarkEnd w:id="0"/>
      <w:r w:rsidRPr="00E700F4">
        <w:rPr>
          <w:rFonts w:ascii="Times New Roman" w:hAnsi="Times New Roman" w:cs="Times New Roman"/>
        </w:rPr>
        <w:t>2. Настоящее постановление опубликовать разместить в информационно-телекоммуникационной сети "Интернет" на официальном сайте органов местного самоуправления.</w:t>
      </w:r>
    </w:p>
    <w:p w:rsidR="00E700F4" w:rsidRPr="00E700F4" w:rsidRDefault="00E700F4" w:rsidP="00E700F4">
      <w:pPr>
        <w:rPr>
          <w:rFonts w:ascii="Times New Roman" w:hAnsi="Times New Roman" w:cs="Times New Roman"/>
        </w:rPr>
      </w:pPr>
      <w:bookmarkStart w:id="2" w:name="sub_3"/>
      <w:bookmarkEnd w:id="1"/>
      <w:r w:rsidRPr="00E700F4">
        <w:rPr>
          <w:rFonts w:ascii="Times New Roman" w:hAnsi="Times New Roman" w:cs="Times New Roman"/>
        </w:rPr>
        <w:t xml:space="preserve">3. Настоящее Постановление вступает в силу </w:t>
      </w:r>
      <w:proofErr w:type="gramStart"/>
      <w:r w:rsidRPr="00E700F4">
        <w:rPr>
          <w:rFonts w:ascii="Times New Roman" w:hAnsi="Times New Roman" w:cs="Times New Roman"/>
        </w:rPr>
        <w:t>с</w:t>
      </w:r>
      <w:proofErr w:type="gramEnd"/>
      <w:r w:rsidRPr="00E700F4">
        <w:rPr>
          <w:rFonts w:ascii="Times New Roman" w:hAnsi="Times New Roman" w:cs="Times New Roman"/>
        </w:rPr>
        <w:t xml:space="preserve"> даты его </w:t>
      </w:r>
      <w:hyperlink r:id="rId7" w:history="1">
        <w:r w:rsidRPr="00E700F4">
          <w:rPr>
            <w:rStyle w:val="a4"/>
            <w:rFonts w:ascii="Times New Roman" w:hAnsi="Times New Roman"/>
            <w:color w:val="auto"/>
          </w:rPr>
          <w:t>официального опубликования</w:t>
        </w:r>
      </w:hyperlink>
      <w:r w:rsidRPr="00E700F4">
        <w:rPr>
          <w:rFonts w:ascii="Times New Roman" w:hAnsi="Times New Roman" w:cs="Times New Roman"/>
        </w:rPr>
        <w:t>.</w:t>
      </w:r>
    </w:p>
    <w:bookmarkEnd w:id="2"/>
    <w:p w:rsidR="00E700F4" w:rsidRPr="00E700F4" w:rsidRDefault="00E700F4" w:rsidP="00E700F4">
      <w:pPr>
        <w:spacing w:after="0" w:line="240" w:lineRule="auto"/>
        <w:rPr>
          <w:rFonts w:ascii="Times New Roman" w:eastAsia="Times New Roman" w:hAnsi="Times New Roman" w:cs="Times New Roman"/>
          <w:sz w:val="28"/>
          <w:szCs w:val="28"/>
        </w:rPr>
      </w:pPr>
      <w:r w:rsidRPr="00E700F4">
        <w:rPr>
          <w:rFonts w:ascii="Times New Roman" w:hAnsi="Times New Roman" w:cs="Times New Roman"/>
        </w:rPr>
        <w:t xml:space="preserve">4. </w:t>
      </w:r>
      <w:proofErr w:type="gramStart"/>
      <w:r w:rsidRPr="00E700F4">
        <w:rPr>
          <w:rFonts w:ascii="Times New Roman" w:hAnsi="Times New Roman" w:cs="Times New Roman"/>
        </w:rPr>
        <w:t>Контроль за</w:t>
      </w:r>
      <w:proofErr w:type="gramEnd"/>
      <w:r w:rsidRPr="00E700F4">
        <w:rPr>
          <w:rFonts w:ascii="Times New Roman" w:hAnsi="Times New Roman" w:cs="Times New Roman"/>
        </w:rPr>
        <w:t xml:space="preserve"> исполнением настоящего Постановления оставляю за собой</w:t>
      </w:r>
    </w:p>
    <w:p w:rsidR="00E700F4" w:rsidRPr="00E700F4" w:rsidRDefault="00E700F4" w:rsidP="001A460B">
      <w:pPr>
        <w:spacing w:after="0" w:line="240" w:lineRule="auto"/>
        <w:rPr>
          <w:rFonts w:ascii="Times New Roman" w:eastAsia="Times New Roman" w:hAnsi="Times New Roman" w:cs="Times New Roman"/>
          <w:sz w:val="28"/>
          <w:szCs w:val="28"/>
        </w:rPr>
      </w:pPr>
    </w:p>
    <w:p w:rsidR="00E700F4" w:rsidRPr="00E700F4" w:rsidRDefault="00E700F4" w:rsidP="001A460B">
      <w:pPr>
        <w:spacing w:after="0" w:line="240" w:lineRule="auto"/>
        <w:rPr>
          <w:rFonts w:ascii="Times New Roman" w:eastAsia="Times New Roman" w:hAnsi="Times New Roman" w:cs="Times New Roman"/>
          <w:sz w:val="28"/>
          <w:szCs w:val="28"/>
        </w:rPr>
      </w:pPr>
    </w:p>
    <w:p w:rsidR="001A460B" w:rsidRPr="00E700F4" w:rsidRDefault="001A460B" w:rsidP="001A460B">
      <w:pPr>
        <w:spacing w:after="0" w:line="240" w:lineRule="auto"/>
        <w:rPr>
          <w:rFonts w:ascii="Times New Roman" w:eastAsia="Times New Roman" w:hAnsi="Times New Roman" w:cs="Times New Roman"/>
          <w:sz w:val="28"/>
          <w:szCs w:val="28"/>
        </w:rPr>
      </w:pPr>
      <w:r w:rsidRPr="00E700F4">
        <w:rPr>
          <w:rFonts w:ascii="Times New Roman" w:eastAsia="Times New Roman" w:hAnsi="Times New Roman" w:cs="Times New Roman"/>
          <w:sz w:val="28"/>
          <w:szCs w:val="28"/>
        </w:rPr>
        <w:t>Глава администрации</w:t>
      </w:r>
    </w:p>
    <w:p w:rsidR="001A460B" w:rsidRPr="00E700F4" w:rsidRDefault="001A460B" w:rsidP="001A460B">
      <w:pPr>
        <w:spacing w:after="0" w:line="240" w:lineRule="auto"/>
        <w:rPr>
          <w:rFonts w:ascii="Times New Roman" w:eastAsia="Times New Roman" w:hAnsi="Times New Roman" w:cs="Times New Roman"/>
          <w:sz w:val="28"/>
          <w:szCs w:val="28"/>
        </w:rPr>
      </w:pPr>
      <w:r w:rsidRPr="00E700F4">
        <w:rPr>
          <w:rFonts w:ascii="Times New Roman" w:eastAsia="Times New Roman" w:hAnsi="Times New Roman" w:cs="Times New Roman"/>
          <w:sz w:val="28"/>
          <w:szCs w:val="28"/>
        </w:rPr>
        <w:t>городского поселения</w:t>
      </w:r>
    </w:p>
    <w:p w:rsidR="001A460B" w:rsidRPr="00E700F4" w:rsidRDefault="001A460B" w:rsidP="001A460B">
      <w:pPr>
        <w:spacing w:after="0" w:line="240" w:lineRule="auto"/>
        <w:rPr>
          <w:rFonts w:ascii="Times New Roman" w:eastAsia="Times New Roman" w:hAnsi="Times New Roman" w:cs="Times New Roman"/>
          <w:sz w:val="28"/>
          <w:szCs w:val="28"/>
        </w:rPr>
      </w:pPr>
      <w:r w:rsidRPr="00E700F4">
        <w:rPr>
          <w:rFonts w:ascii="Times New Roman" w:eastAsia="Times New Roman" w:hAnsi="Times New Roman" w:cs="Times New Roman"/>
          <w:sz w:val="28"/>
          <w:szCs w:val="28"/>
        </w:rPr>
        <w:t>посёлок Старая Торопа:                                                         Е.А.Кудряшова</w:t>
      </w:r>
    </w:p>
    <w:p w:rsidR="00E700F4" w:rsidRPr="00E700F4" w:rsidRDefault="00E700F4" w:rsidP="001A460B">
      <w:pPr>
        <w:spacing w:after="0" w:line="240" w:lineRule="auto"/>
        <w:rPr>
          <w:rFonts w:ascii="Times New Roman" w:eastAsia="Times New Roman" w:hAnsi="Times New Roman" w:cs="Times New Roman"/>
          <w:sz w:val="28"/>
          <w:szCs w:val="28"/>
        </w:rPr>
      </w:pPr>
    </w:p>
    <w:p w:rsidR="00E700F4" w:rsidRPr="00E700F4" w:rsidRDefault="00E700F4" w:rsidP="001A460B">
      <w:pPr>
        <w:spacing w:after="0" w:line="240" w:lineRule="auto"/>
        <w:rPr>
          <w:rFonts w:ascii="Times New Roman" w:eastAsia="Times New Roman" w:hAnsi="Times New Roman" w:cs="Times New Roman"/>
          <w:sz w:val="28"/>
          <w:szCs w:val="28"/>
        </w:rPr>
      </w:pPr>
    </w:p>
    <w:p w:rsidR="00E700F4" w:rsidRPr="00E700F4" w:rsidRDefault="00E700F4" w:rsidP="001A460B">
      <w:pPr>
        <w:spacing w:after="0" w:line="240" w:lineRule="auto"/>
        <w:rPr>
          <w:rFonts w:ascii="Times New Roman" w:eastAsia="Times New Roman" w:hAnsi="Times New Roman" w:cs="Times New Roman"/>
          <w:sz w:val="28"/>
          <w:szCs w:val="28"/>
        </w:rPr>
      </w:pPr>
    </w:p>
    <w:p w:rsidR="00E700F4" w:rsidRPr="00E700F4" w:rsidRDefault="00E700F4" w:rsidP="001A460B">
      <w:pPr>
        <w:spacing w:after="0" w:line="240" w:lineRule="auto"/>
        <w:rPr>
          <w:rFonts w:ascii="Times New Roman" w:eastAsia="Times New Roman" w:hAnsi="Times New Roman" w:cs="Times New Roman"/>
          <w:sz w:val="28"/>
          <w:szCs w:val="28"/>
        </w:rPr>
      </w:pPr>
    </w:p>
    <w:p w:rsidR="00E700F4" w:rsidRPr="00E700F4" w:rsidRDefault="00E700F4" w:rsidP="001A460B">
      <w:pPr>
        <w:spacing w:after="0" w:line="240" w:lineRule="auto"/>
        <w:rPr>
          <w:rFonts w:ascii="Times New Roman" w:eastAsia="Times New Roman" w:hAnsi="Times New Roman" w:cs="Times New Roman"/>
          <w:sz w:val="28"/>
          <w:szCs w:val="28"/>
        </w:rPr>
      </w:pPr>
    </w:p>
    <w:p w:rsidR="00E700F4" w:rsidRPr="00E700F4" w:rsidRDefault="00E700F4" w:rsidP="001A460B">
      <w:pPr>
        <w:spacing w:after="0" w:line="240" w:lineRule="auto"/>
        <w:rPr>
          <w:rFonts w:ascii="Times New Roman" w:eastAsia="Times New Roman" w:hAnsi="Times New Roman" w:cs="Times New Roman"/>
          <w:sz w:val="28"/>
          <w:szCs w:val="28"/>
        </w:rPr>
      </w:pPr>
    </w:p>
    <w:p w:rsidR="00E700F4" w:rsidRPr="00E700F4" w:rsidRDefault="00E700F4" w:rsidP="00E700F4">
      <w:pPr>
        <w:ind w:firstLine="698"/>
        <w:jc w:val="right"/>
        <w:rPr>
          <w:rFonts w:ascii="Times New Roman" w:hAnsi="Times New Roman" w:cs="Times New Roman"/>
        </w:rPr>
      </w:pPr>
      <w:bookmarkStart w:id="3" w:name="sub_5"/>
      <w:r w:rsidRPr="00E700F4">
        <w:rPr>
          <w:rStyle w:val="a5"/>
          <w:rFonts w:ascii="Times New Roman" w:hAnsi="Times New Roman" w:cs="Times New Roman"/>
          <w:bCs/>
          <w:color w:val="auto"/>
        </w:rPr>
        <w:lastRenderedPageBreak/>
        <w:t>Приложение</w:t>
      </w:r>
    </w:p>
    <w:bookmarkEnd w:id="3"/>
    <w:p w:rsidR="00E700F4" w:rsidRPr="00E700F4" w:rsidRDefault="00E700F4" w:rsidP="00E700F4">
      <w:pPr>
        <w:ind w:firstLine="698"/>
        <w:jc w:val="right"/>
        <w:rPr>
          <w:rFonts w:ascii="Times New Roman" w:hAnsi="Times New Roman" w:cs="Times New Roman"/>
        </w:rPr>
      </w:pPr>
      <w:r w:rsidRPr="00E700F4">
        <w:rPr>
          <w:rStyle w:val="a5"/>
          <w:rFonts w:ascii="Times New Roman" w:hAnsi="Times New Roman" w:cs="Times New Roman"/>
          <w:bCs/>
          <w:color w:val="auto"/>
        </w:rPr>
        <w:t xml:space="preserve">к </w:t>
      </w:r>
      <w:hyperlink w:anchor="sub_0" w:history="1">
        <w:r w:rsidRPr="00E700F4">
          <w:rPr>
            <w:rStyle w:val="a4"/>
            <w:rFonts w:ascii="Times New Roman" w:hAnsi="Times New Roman"/>
            <w:b w:val="0"/>
            <w:bCs/>
            <w:color w:val="auto"/>
          </w:rPr>
          <w:t>постановлению</w:t>
        </w:r>
      </w:hyperlink>
      <w:r w:rsidRPr="00E700F4">
        <w:rPr>
          <w:rStyle w:val="a5"/>
          <w:rFonts w:ascii="Times New Roman" w:hAnsi="Times New Roman" w:cs="Times New Roman"/>
          <w:bCs/>
          <w:color w:val="auto"/>
        </w:rPr>
        <w:t xml:space="preserve"> администрации поселка Старая Торопа</w:t>
      </w:r>
    </w:p>
    <w:p w:rsidR="00E700F4" w:rsidRPr="00E700F4" w:rsidRDefault="00E700F4" w:rsidP="00E700F4">
      <w:pPr>
        <w:ind w:firstLine="698"/>
        <w:jc w:val="right"/>
        <w:rPr>
          <w:rFonts w:ascii="Times New Roman" w:hAnsi="Times New Roman" w:cs="Times New Roman"/>
        </w:rPr>
      </w:pPr>
      <w:r w:rsidRPr="00E700F4">
        <w:rPr>
          <w:rStyle w:val="a5"/>
          <w:rFonts w:ascii="Times New Roman" w:hAnsi="Times New Roman" w:cs="Times New Roman"/>
          <w:bCs/>
          <w:color w:val="auto"/>
        </w:rPr>
        <w:t>от 22 мая 2014 г. N 3</w:t>
      </w:r>
      <w:r w:rsidR="006F4D3D">
        <w:rPr>
          <w:rStyle w:val="a5"/>
          <w:rFonts w:ascii="Times New Roman" w:hAnsi="Times New Roman" w:cs="Times New Roman"/>
          <w:bCs/>
          <w:color w:val="auto"/>
        </w:rPr>
        <w:t>0-1</w:t>
      </w:r>
    </w:p>
    <w:p w:rsidR="00E700F4" w:rsidRPr="00E700F4" w:rsidRDefault="00E700F4" w:rsidP="00E700F4">
      <w:pPr>
        <w:rPr>
          <w:rFonts w:ascii="Times New Roman" w:hAnsi="Times New Roman" w:cs="Times New Roman"/>
        </w:rPr>
      </w:pPr>
    </w:p>
    <w:p w:rsidR="00E700F4" w:rsidRPr="00E700F4" w:rsidRDefault="00E700F4" w:rsidP="00E700F4">
      <w:pPr>
        <w:pStyle w:val="1"/>
        <w:rPr>
          <w:rFonts w:ascii="Times New Roman" w:hAnsi="Times New Roman" w:cs="Times New Roman"/>
          <w:color w:val="auto"/>
        </w:rPr>
      </w:pPr>
      <w:r w:rsidRPr="00E700F4">
        <w:rPr>
          <w:rFonts w:ascii="Times New Roman" w:hAnsi="Times New Roman" w:cs="Times New Roman"/>
          <w:color w:val="auto"/>
        </w:rPr>
        <w:t>Административный регламент</w:t>
      </w:r>
      <w:r w:rsidRPr="00E700F4">
        <w:rPr>
          <w:rFonts w:ascii="Times New Roman" w:hAnsi="Times New Roman" w:cs="Times New Roman"/>
          <w:color w:val="auto"/>
        </w:rPr>
        <w:br/>
        <w:t xml:space="preserve">предоставления муниципальной услуги </w:t>
      </w:r>
      <w:r w:rsidRPr="00E700F4">
        <w:rPr>
          <w:rFonts w:ascii="Times New Roman" w:hAnsi="Times New Roman" w:cs="Times New Roman"/>
          <w:color w:val="auto"/>
        </w:rPr>
        <w:br/>
        <w:t xml:space="preserve">"Выдача разрешений на ввод объектов в эксплуатацию </w:t>
      </w:r>
      <w:r w:rsidRPr="00E700F4">
        <w:rPr>
          <w:rFonts w:ascii="Times New Roman" w:hAnsi="Times New Roman" w:cs="Times New Roman"/>
          <w:color w:val="auto"/>
        </w:rPr>
        <w:br/>
        <w:t xml:space="preserve">при осуществлении строительства, </w:t>
      </w:r>
      <w:r w:rsidRPr="00E700F4">
        <w:rPr>
          <w:rFonts w:ascii="Times New Roman" w:hAnsi="Times New Roman" w:cs="Times New Roman"/>
          <w:color w:val="auto"/>
        </w:rPr>
        <w:br/>
        <w:t>реконструкции объектов капитального строительства"</w:t>
      </w:r>
    </w:p>
    <w:p w:rsidR="00E700F4" w:rsidRPr="00E700F4" w:rsidRDefault="00E700F4" w:rsidP="00E700F4">
      <w:pPr>
        <w:rPr>
          <w:rFonts w:ascii="Times New Roman" w:hAnsi="Times New Roman" w:cs="Times New Roman"/>
        </w:rPr>
      </w:pPr>
    </w:p>
    <w:p w:rsidR="00E700F4" w:rsidRPr="00E700F4" w:rsidRDefault="00E700F4" w:rsidP="00E700F4">
      <w:pPr>
        <w:pStyle w:val="1"/>
        <w:rPr>
          <w:rFonts w:ascii="Times New Roman" w:hAnsi="Times New Roman" w:cs="Times New Roman"/>
          <w:color w:val="auto"/>
        </w:rPr>
      </w:pPr>
      <w:bookmarkStart w:id="4" w:name="sub_6"/>
      <w:r w:rsidRPr="00E700F4">
        <w:rPr>
          <w:rFonts w:ascii="Times New Roman" w:hAnsi="Times New Roman" w:cs="Times New Roman"/>
          <w:color w:val="auto"/>
        </w:rPr>
        <w:t>Раздел 1. Общие положения</w:t>
      </w:r>
    </w:p>
    <w:bookmarkEnd w:id="4"/>
    <w:p w:rsidR="00E700F4" w:rsidRPr="00E700F4" w:rsidRDefault="00E700F4" w:rsidP="00E700F4">
      <w:pPr>
        <w:rPr>
          <w:rFonts w:ascii="Times New Roman" w:hAnsi="Times New Roman" w:cs="Times New Roman"/>
        </w:rPr>
      </w:pPr>
    </w:p>
    <w:p w:rsidR="00E700F4" w:rsidRPr="00E700F4" w:rsidRDefault="00E700F4" w:rsidP="00E700F4">
      <w:pPr>
        <w:rPr>
          <w:rFonts w:ascii="Times New Roman" w:hAnsi="Times New Roman" w:cs="Times New Roman"/>
        </w:rPr>
      </w:pPr>
      <w:bookmarkStart w:id="5" w:name="sub_7"/>
      <w:r w:rsidRPr="00E700F4">
        <w:rPr>
          <w:rFonts w:ascii="Times New Roman" w:hAnsi="Times New Roman" w:cs="Times New Roman"/>
        </w:rPr>
        <w:t xml:space="preserve">1.1. </w:t>
      </w:r>
      <w:proofErr w:type="gramStart"/>
      <w:r w:rsidRPr="00E700F4">
        <w:rPr>
          <w:rFonts w:ascii="Times New Roman" w:hAnsi="Times New Roman" w:cs="Times New Roman"/>
        </w:rPr>
        <w:t>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(далее - административный регламент) разработан в целях повышения качества исполнения и доступности результатов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w:t>
      </w:r>
      <w:proofErr w:type="spellStart"/>
      <w:r w:rsidRPr="00E700F4">
        <w:rPr>
          <w:rFonts w:ascii="Times New Roman" w:hAnsi="Times New Roman" w:cs="Times New Roman"/>
        </w:rPr>
        <w:t>далее-муниципальная</w:t>
      </w:r>
      <w:proofErr w:type="spellEnd"/>
      <w:r w:rsidRPr="00E700F4">
        <w:rPr>
          <w:rFonts w:ascii="Times New Roman" w:hAnsi="Times New Roman" w:cs="Times New Roman"/>
        </w:rPr>
        <w:t xml:space="preserve"> услуга), создания комфортных условий для участников отношений, возникающих при предоставлении муниципальной</w:t>
      </w:r>
      <w:proofErr w:type="gramEnd"/>
      <w:r w:rsidRPr="00E700F4">
        <w:rPr>
          <w:rFonts w:ascii="Times New Roman" w:hAnsi="Times New Roman" w:cs="Times New Roman"/>
        </w:rPr>
        <w:t xml:space="preserve"> услуги, порядок взаимодействия между структурными подразделениями органа местного самоуправления, должностными лицами и потребителями муниципальной услуги.</w:t>
      </w:r>
    </w:p>
    <w:p w:rsidR="00E700F4" w:rsidRPr="00E700F4" w:rsidRDefault="00E700F4" w:rsidP="00E700F4">
      <w:pPr>
        <w:rPr>
          <w:rFonts w:ascii="Times New Roman" w:hAnsi="Times New Roman" w:cs="Times New Roman"/>
        </w:rPr>
      </w:pPr>
      <w:bookmarkStart w:id="6" w:name="sub_8"/>
      <w:bookmarkEnd w:id="5"/>
      <w:r w:rsidRPr="00E700F4">
        <w:rPr>
          <w:rFonts w:ascii="Times New Roman" w:hAnsi="Times New Roman" w:cs="Times New Roman"/>
        </w:rPr>
        <w:t>1.2. Круг заявителей:</w:t>
      </w:r>
    </w:p>
    <w:bookmarkEnd w:id="6"/>
    <w:p w:rsidR="00E700F4" w:rsidRPr="00E700F4" w:rsidRDefault="00E700F4" w:rsidP="00E700F4">
      <w:pPr>
        <w:rPr>
          <w:rFonts w:ascii="Times New Roman" w:hAnsi="Times New Roman" w:cs="Times New Roman"/>
        </w:rPr>
      </w:pPr>
      <w:r w:rsidRPr="00E700F4">
        <w:rPr>
          <w:rFonts w:ascii="Times New Roman" w:hAnsi="Times New Roman" w:cs="Times New Roman"/>
        </w:rPr>
        <w:t>- Муниципальная услуга представляется физическим и юридическим лицам (за исключением государственных органов и их территориальных органов, органов местного самоуправления) и (или) их уполномоченным представителям, обратившимся с заявлением о предоставлении муниципальной услуги в письменной или электронной форме.</w:t>
      </w:r>
    </w:p>
    <w:p w:rsidR="00E700F4" w:rsidRPr="00E700F4" w:rsidRDefault="00E700F4" w:rsidP="00E700F4">
      <w:pPr>
        <w:rPr>
          <w:rFonts w:ascii="Times New Roman" w:hAnsi="Times New Roman" w:cs="Times New Roman"/>
        </w:rPr>
      </w:pPr>
      <w:bookmarkStart w:id="7" w:name="sub_9"/>
      <w:r w:rsidRPr="00E700F4">
        <w:rPr>
          <w:rFonts w:ascii="Times New Roman" w:hAnsi="Times New Roman" w:cs="Times New Roman"/>
        </w:rPr>
        <w:t>1.3. Муниципальная услуга предоставляется администрацией поселка Старая Торопа в лице администрации поселка Старая Торопа.</w:t>
      </w:r>
    </w:p>
    <w:p w:rsidR="00E700F4" w:rsidRPr="00E700F4" w:rsidRDefault="00E700F4" w:rsidP="00E700F4">
      <w:pPr>
        <w:rPr>
          <w:rFonts w:ascii="Times New Roman" w:hAnsi="Times New Roman" w:cs="Times New Roman"/>
        </w:rPr>
      </w:pPr>
      <w:bookmarkStart w:id="8" w:name="sub_10"/>
      <w:bookmarkEnd w:id="7"/>
      <w:r w:rsidRPr="00E700F4">
        <w:rPr>
          <w:rFonts w:ascii="Times New Roman" w:hAnsi="Times New Roman" w:cs="Times New Roman"/>
        </w:rPr>
        <w:t>1.4. Отдел находится по адресу: 172630, Тверская область, городское поселение поселок Старая Торопа, ул</w:t>
      </w:r>
      <w:proofErr w:type="gramStart"/>
      <w:r w:rsidRPr="00E700F4">
        <w:rPr>
          <w:rFonts w:ascii="Times New Roman" w:hAnsi="Times New Roman" w:cs="Times New Roman"/>
        </w:rPr>
        <w:t>.К</w:t>
      </w:r>
      <w:proofErr w:type="gramEnd"/>
      <w:r w:rsidRPr="00E700F4">
        <w:rPr>
          <w:rFonts w:ascii="Times New Roman" w:hAnsi="Times New Roman" w:cs="Times New Roman"/>
        </w:rPr>
        <w:t>ирова, д. 16.</w:t>
      </w:r>
    </w:p>
    <w:p w:rsidR="00E700F4" w:rsidRPr="00E700F4" w:rsidRDefault="00E700F4" w:rsidP="00E700F4">
      <w:pPr>
        <w:rPr>
          <w:rFonts w:ascii="Times New Roman" w:hAnsi="Times New Roman" w:cs="Times New Roman"/>
        </w:rPr>
      </w:pPr>
      <w:bookmarkStart w:id="9" w:name="sub_11"/>
      <w:bookmarkEnd w:id="8"/>
      <w:r w:rsidRPr="00E700F4">
        <w:rPr>
          <w:rFonts w:ascii="Times New Roman" w:hAnsi="Times New Roman" w:cs="Times New Roman"/>
        </w:rPr>
        <w:t>1.5. График работы Отдела:</w:t>
      </w:r>
    </w:p>
    <w:bookmarkEnd w:id="9"/>
    <w:p w:rsidR="00E700F4" w:rsidRPr="00E700F4" w:rsidRDefault="00E700F4" w:rsidP="00E700F4">
      <w:pPr>
        <w:rPr>
          <w:rFonts w:ascii="Times New Roman" w:hAnsi="Times New Roman" w:cs="Times New Roman"/>
        </w:rPr>
      </w:pPr>
      <w:r w:rsidRPr="00E700F4">
        <w:rPr>
          <w:rFonts w:ascii="Times New Roman" w:hAnsi="Times New Roman" w:cs="Times New Roman"/>
        </w:rPr>
        <w:t>понедельник - пятница с 08-00 до 17-00</w:t>
      </w:r>
    </w:p>
    <w:p w:rsidR="00E700F4" w:rsidRPr="00E700F4" w:rsidRDefault="00E700F4" w:rsidP="00E700F4">
      <w:pPr>
        <w:rPr>
          <w:rFonts w:ascii="Times New Roman" w:hAnsi="Times New Roman" w:cs="Times New Roman"/>
        </w:rPr>
      </w:pPr>
      <w:r w:rsidRPr="00E700F4">
        <w:rPr>
          <w:rFonts w:ascii="Times New Roman" w:hAnsi="Times New Roman" w:cs="Times New Roman"/>
        </w:rPr>
        <w:t>перерыв на обед с 13-00 до 14-00</w:t>
      </w:r>
    </w:p>
    <w:p w:rsidR="00E700F4" w:rsidRPr="00E700F4" w:rsidRDefault="00E700F4" w:rsidP="00E700F4">
      <w:pPr>
        <w:rPr>
          <w:rFonts w:ascii="Times New Roman" w:hAnsi="Times New Roman" w:cs="Times New Roman"/>
        </w:rPr>
      </w:pPr>
      <w:r w:rsidRPr="00E700F4">
        <w:rPr>
          <w:rFonts w:ascii="Times New Roman" w:hAnsi="Times New Roman" w:cs="Times New Roman"/>
        </w:rPr>
        <w:t>выходные дни - суббота и воскресенье</w:t>
      </w:r>
    </w:p>
    <w:p w:rsidR="00E700F4" w:rsidRPr="00E700F4" w:rsidRDefault="00E700F4" w:rsidP="00E700F4">
      <w:pPr>
        <w:rPr>
          <w:rFonts w:ascii="Times New Roman" w:hAnsi="Times New Roman" w:cs="Times New Roman"/>
        </w:rPr>
      </w:pPr>
      <w:r w:rsidRPr="00E700F4">
        <w:rPr>
          <w:rFonts w:ascii="Times New Roman" w:hAnsi="Times New Roman" w:cs="Times New Roman"/>
        </w:rPr>
        <w:t>телефон: 8 (48265) 3-11-43</w:t>
      </w:r>
    </w:p>
    <w:p w:rsidR="00E700F4" w:rsidRPr="00E700F4" w:rsidRDefault="00E700F4" w:rsidP="00E700F4">
      <w:pPr>
        <w:rPr>
          <w:rFonts w:ascii="Times New Roman" w:hAnsi="Times New Roman" w:cs="Times New Roman"/>
        </w:rPr>
      </w:pPr>
      <w:bookmarkStart w:id="10" w:name="sub_12"/>
      <w:r w:rsidRPr="00E700F4">
        <w:rPr>
          <w:rFonts w:ascii="Times New Roman" w:hAnsi="Times New Roman" w:cs="Times New Roman"/>
        </w:rPr>
        <w:t>1.6. Сведения о местонахождении</w:t>
      </w:r>
      <w:proofErr w:type="gramStart"/>
      <w:r w:rsidRPr="00E700F4">
        <w:rPr>
          <w:rFonts w:ascii="Times New Roman" w:hAnsi="Times New Roman" w:cs="Times New Roman"/>
        </w:rPr>
        <w:t xml:space="preserve"> ,</w:t>
      </w:r>
      <w:proofErr w:type="gramEnd"/>
      <w:r w:rsidRPr="00E700F4">
        <w:rPr>
          <w:rFonts w:ascii="Times New Roman" w:hAnsi="Times New Roman" w:cs="Times New Roman"/>
        </w:rPr>
        <w:t xml:space="preserve"> графике (режиме) работы , контактных телефонах (телефонах для справок) и информация о порядке предоставления муниципальной услуги предоставляются:</w:t>
      </w:r>
    </w:p>
    <w:bookmarkEnd w:id="10"/>
    <w:p w:rsidR="00E700F4" w:rsidRPr="00E700F4" w:rsidRDefault="00E700F4" w:rsidP="00E700F4">
      <w:pPr>
        <w:rPr>
          <w:rFonts w:ascii="Times New Roman" w:hAnsi="Times New Roman" w:cs="Times New Roman"/>
        </w:rPr>
      </w:pPr>
      <w:r w:rsidRPr="00E700F4">
        <w:rPr>
          <w:rFonts w:ascii="Times New Roman" w:hAnsi="Times New Roman" w:cs="Times New Roman"/>
        </w:rPr>
        <w:t>- при личном обращении;</w:t>
      </w:r>
    </w:p>
    <w:p w:rsidR="00E700F4" w:rsidRPr="00E700F4" w:rsidRDefault="00E700F4" w:rsidP="00E700F4">
      <w:pPr>
        <w:rPr>
          <w:rFonts w:ascii="Times New Roman" w:hAnsi="Times New Roman" w:cs="Times New Roman"/>
        </w:rPr>
      </w:pPr>
      <w:r w:rsidRPr="00E700F4">
        <w:rPr>
          <w:rFonts w:ascii="Times New Roman" w:hAnsi="Times New Roman" w:cs="Times New Roman"/>
        </w:rPr>
        <w:lastRenderedPageBreak/>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w:t>
      </w:r>
      <w:hyperlink r:id="rId8" w:history="1">
        <w:r w:rsidRPr="00E700F4">
          <w:rPr>
            <w:rStyle w:val="a4"/>
            <w:rFonts w:ascii="Times New Roman" w:hAnsi="Times New Roman"/>
            <w:color w:val="auto"/>
          </w:rPr>
          <w:t>Едином портале государственных и муниципальных услуг</w:t>
        </w:r>
      </w:hyperlink>
      <w:r w:rsidRPr="00E700F4">
        <w:rPr>
          <w:rFonts w:ascii="Times New Roman" w:hAnsi="Times New Roman" w:cs="Times New Roman"/>
        </w:rPr>
        <w:t xml:space="preserve">, а также </w:t>
      </w:r>
      <w:hyperlink r:id="rId9" w:history="1">
        <w:r w:rsidRPr="00E700F4">
          <w:rPr>
            <w:rStyle w:val="a4"/>
            <w:rFonts w:ascii="Times New Roman" w:hAnsi="Times New Roman"/>
            <w:color w:val="auto"/>
          </w:rPr>
          <w:t>региональном портале государственных и муниципальных услуг</w:t>
        </w:r>
      </w:hyperlink>
      <w:r w:rsidRPr="00E700F4">
        <w:rPr>
          <w:rFonts w:ascii="Times New Roman" w:hAnsi="Times New Roman" w:cs="Times New Roman"/>
        </w:rPr>
        <w:t>.</w:t>
      </w:r>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Адрес официального сайта Единого портала государственных услуг: </w:t>
      </w:r>
      <w:hyperlink r:id="rId10" w:history="1">
        <w:proofErr w:type="spellStart"/>
        <w:r w:rsidRPr="00E700F4">
          <w:rPr>
            <w:rStyle w:val="a4"/>
            <w:rFonts w:ascii="Times New Roman" w:hAnsi="Times New Roman"/>
            <w:color w:val="auto"/>
          </w:rPr>
          <w:t>http</w:t>
        </w:r>
        <w:proofErr w:type="spellEnd"/>
        <w:r w:rsidRPr="00E700F4">
          <w:rPr>
            <w:rStyle w:val="a4"/>
            <w:rFonts w:ascii="Times New Roman" w:hAnsi="Times New Roman"/>
            <w:color w:val="auto"/>
          </w:rPr>
          <w:t>//</w:t>
        </w:r>
        <w:proofErr w:type="spellStart"/>
        <w:r w:rsidRPr="00E700F4">
          <w:rPr>
            <w:rStyle w:val="a4"/>
            <w:rFonts w:ascii="Times New Roman" w:hAnsi="Times New Roman"/>
            <w:color w:val="auto"/>
          </w:rPr>
          <w:t>www.gosuslugi.ru</w:t>
        </w:r>
        <w:proofErr w:type="spellEnd"/>
      </w:hyperlink>
      <w:r w:rsidRPr="00E700F4">
        <w:rPr>
          <w:rFonts w:ascii="Times New Roman" w:hAnsi="Times New Roman" w:cs="Times New Roman"/>
        </w:rPr>
        <w:t>.</w:t>
      </w:r>
    </w:p>
    <w:p w:rsidR="00E700F4" w:rsidRPr="00E700F4" w:rsidRDefault="00E700F4" w:rsidP="00E700F4">
      <w:pPr>
        <w:rPr>
          <w:rFonts w:ascii="Times New Roman" w:hAnsi="Times New Roman" w:cs="Times New Roman"/>
        </w:rPr>
      </w:pPr>
      <w:bookmarkStart w:id="11" w:name="sub_13"/>
      <w:r w:rsidRPr="00E700F4">
        <w:rPr>
          <w:rFonts w:ascii="Times New Roman" w:hAnsi="Times New Roman" w:cs="Times New Roman"/>
        </w:rPr>
        <w:t>1.7. Должностные лица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bookmarkEnd w:id="11"/>
    <w:p w:rsidR="00E700F4" w:rsidRPr="00E700F4" w:rsidRDefault="00E700F4" w:rsidP="00E700F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5"/>
        <w:gridCol w:w="5981"/>
      </w:tblGrid>
      <w:tr w:rsidR="00E700F4" w:rsidRPr="00E700F4" w:rsidTr="002C53C7">
        <w:tc>
          <w:tcPr>
            <w:tcW w:w="3375" w:type="dxa"/>
            <w:tcBorders>
              <w:top w:val="single" w:sz="4" w:space="0" w:color="auto"/>
              <w:bottom w:val="single" w:sz="4" w:space="0" w:color="auto"/>
              <w:right w:val="single" w:sz="4" w:space="0" w:color="auto"/>
            </w:tcBorders>
          </w:tcPr>
          <w:p w:rsidR="00E700F4" w:rsidRPr="00E700F4" w:rsidRDefault="00E700F4" w:rsidP="002C53C7">
            <w:pPr>
              <w:pStyle w:val="a6"/>
              <w:rPr>
                <w:rFonts w:ascii="Times New Roman" w:hAnsi="Times New Roman" w:cs="Times New Roman"/>
              </w:rPr>
            </w:pPr>
            <w:r w:rsidRPr="00E700F4">
              <w:rPr>
                <w:rFonts w:ascii="Times New Roman" w:hAnsi="Times New Roman" w:cs="Times New Roman"/>
              </w:rPr>
              <w:t>День недели</w:t>
            </w:r>
          </w:p>
        </w:tc>
        <w:tc>
          <w:tcPr>
            <w:tcW w:w="5981" w:type="dxa"/>
            <w:tcBorders>
              <w:top w:val="single" w:sz="4" w:space="0" w:color="auto"/>
              <w:left w:val="single" w:sz="4" w:space="0" w:color="auto"/>
              <w:bottom w:val="single" w:sz="4" w:space="0" w:color="auto"/>
            </w:tcBorders>
          </w:tcPr>
          <w:p w:rsidR="00E700F4" w:rsidRPr="00E700F4" w:rsidRDefault="00E700F4" w:rsidP="002C53C7">
            <w:pPr>
              <w:pStyle w:val="a6"/>
              <w:rPr>
                <w:rFonts w:ascii="Times New Roman" w:hAnsi="Times New Roman" w:cs="Times New Roman"/>
              </w:rPr>
            </w:pPr>
            <w:r w:rsidRPr="00E700F4">
              <w:rPr>
                <w:rFonts w:ascii="Times New Roman" w:hAnsi="Times New Roman" w:cs="Times New Roman"/>
              </w:rPr>
              <w:t>Время приема и консультирования</w:t>
            </w:r>
          </w:p>
        </w:tc>
      </w:tr>
      <w:tr w:rsidR="00E700F4" w:rsidRPr="00E700F4" w:rsidTr="002C53C7">
        <w:tc>
          <w:tcPr>
            <w:tcW w:w="3375" w:type="dxa"/>
            <w:tcBorders>
              <w:top w:val="single" w:sz="4" w:space="0" w:color="auto"/>
              <w:bottom w:val="single" w:sz="4" w:space="0" w:color="auto"/>
              <w:right w:val="single" w:sz="4" w:space="0" w:color="auto"/>
            </w:tcBorders>
          </w:tcPr>
          <w:p w:rsidR="00E700F4" w:rsidRPr="00E700F4" w:rsidRDefault="00E700F4" w:rsidP="002C53C7">
            <w:pPr>
              <w:pStyle w:val="a6"/>
              <w:rPr>
                <w:rFonts w:ascii="Times New Roman" w:hAnsi="Times New Roman" w:cs="Times New Roman"/>
              </w:rPr>
            </w:pPr>
            <w:r w:rsidRPr="00E700F4">
              <w:rPr>
                <w:rFonts w:ascii="Times New Roman" w:hAnsi="Times New Roman" w:cs="Times New Roman"/>
              </w:rPr>
              <w:t>понедельник</w:t>
            </w:r>
          </w:p>
        </w:tc>
        <w:tc>
          <w:tcPr>
            <w:tcW w:w="5981" w:type="dxa"/>
            <w:tcBorders>
              <w:top w:val="single" w:sz="4" w:space="0" w:color="auto"/>
              <w:left w:val="single" w:sz="4" w:space="0" w:color="auto"/>
              <w:bottom w:val="single" w:sz="4" w:space="0" w:color="auto"/>
            </w:tcBorders>
          </w:tcPr>
          <w:p w:rsidR="00E700F4" w:rsidRPr="00E700F4" w:rsidRDefault="00E700F4" w:rsidP="002C53C7">
            <w:pPr>
              <w:pStyle w:val="a6"/>
              <w:rPr>
                <w:rFonts w:ascii="Times New Roman" w:hAnsi="Times New Roman" w:cs="Times New Roman"/>
              </w:rPr>
            </w:pPr>
            <w:r w:rsidRPr="00E700F4">
              <w:rPr>
                <w:rFonts w:ascii="Times New Roman" w:hAnsi="Times New Roman" w:cs="Times New Roman"/>
              </w:rPr>
              <w:t>с 08.00 до 17.00 перерыв с 13.00 до14.00</w:t>
            </w:r>
          </w:p>
        </w:tc>
      </w:tr>
      <w:tr w:rsidR="00E700F4" w:rsidRPr="00E700F4" w:rsidTr="002C53C7">
        <w:tc>
          <w:tcPr>
            <w:tcW w:w="3375" w:type="dxa"/>
            <w:tcBorders>
              <w:top w:val="single" w:sz="4" w:space="0" w:color="auto"/>
              <w:bottom w:val="single" w:sz="4" w:space="0" w:color="auto"/>
              <w:right w:val="single" w:sz="4" w:space="0" w:color="auto"/>
            </w:tcBorders>
          </w:tcPr>
          <w:p w:rsidR="00E700F4" w:rsidRPr="00E700F4" w:rsidRDefault="00E700F4" w:rsidP="002C53C7">
            <w:pPr>
              <w:pStyle w:val="a6"/>
              <w:rPr>
                <w:rFonts w:ascii="Times New Roman" w:hAnsi="Times New Roman" w:cs="Times New Roman"/>
              </w:rPr>
            </w:pPr>
            <w:r w:rsidRPr="00E700F4">
              <w:rPr>
                <w:rFonts w:ascii="Times New Roman" w:hAnsi="Times New Roman" w:cs="Times New Roman"/>
              </w:rPr>
              <w:t>четверг</w:t>
            </w:r>
          </w:p>
        </w:tc>
        <w:tc>
          <w:tcPr>
            <w:tcW w:w="5981" w:type="dxa"/>
            <w:tcBorders>
              <w:top w:val="single" w:sz="4" w:space="0" w:color="auto"/>
              <w:left w:val="single" w:sz="4" w:space="0" w:color="auto"/>
              <w:bottom w:val="single" w:sz="4" w:space="0" w:color="auto"/>
            </w:tcBorders>
          </w:tcPr>
          <w:p w:rsidR="00E700F4" w:rsidRPr="00E700F4" w:rsidRDefault="00E700F4" w:rsidP="002C53C7">
            <w:pPr>
              <w:pStyle w:val="a6"/>
              <w:rPr>
                <w:rFonts w:ascii="Times New Roman" w:hAnsi="Times New Roman" w:cs="Times New Roman"/>
              </w:rPr>
            </w:pPr>
            <w:r w:rsidRPr="00E700F4">
              <w:rPr>
                <w:rFonts w:ascii="Times New Roman" w:hAnsi="Times New Roman" w:cs="Times New Roman"/>
              </w:rPr>
              <w:t>с 08.00 до 17.00 перерыв с 13.00 до 14.00</w:t>
            </w:r>
          </w:p>
        </w:tc>
      </w:tr>
    </w:tbl>
    <w:p w:rsidR="00E700F4" w:rsidRPr="00E700F4" w:rsidRDefault="00E700F4" w:rsidP="00E700F4">
      <w:pPr>
        <w:rPr>
          <w:rFonts w:ascii="Times New Roman" w:hAnsi="Times New Roman" w:cs="Times New Roman"/>
        </w:rPr>
      </w:pPr>
    </w:p>
    <w:p w:rsidR="00E700F4" w:rsidRPr="00E700F4" w:rsidRDefault="00E700F4" w:rsidP="00E700F4">
      <w:pPr>
        <w:rPr>
          <w:rFonts w:ascii="Times New Roman" w:hAnsi="Times New Roman" w:cs="Times New Roman"/>
        </w:rPr>
      </w:pPr>
      <w:bookmarkStart w:id="12" w:name="sub_14"/>
      <w:r w:rsidRPr="00E700F4">
        <w:rPr>
          <w:rFonts w:ascii="Times New Roman" w:hAnsi="Times New Roman" w:cs="Times New Roman"/>
        </w:rPr>
        <w:t>1.8. Консультации по процедуре предоставления муниципальной услуги могут предоставляться по обращениям заинтересованных лиц:</w:t>
      </w:r>
    </w:p>
    <w:bookmarkEnd w:id="12"/>
    <w:p w:rsidR="00E700F4" w:rsidRPr="00E700F4" w:rsidRDefault="00E700F4" w:rsidP="00E700F4">
      <w:pPr>
        <w:rPr>
          <w:rFonts w:ascii="Times New Roman" w:hAnsi="Times New Roman" w:cs="Times New Roman"/>
        </w:rPr>
      </w:pPr>
      <w:r w:rsidRPr="00E700F4">
        <w:rPr>
          <w:rFonts w:ascii="Times New Roman" w:hAnsi="Times New Roman" w:cs="Times New Roman"/>
        </w:rPr>
        <w:t>- в письменной форме, в том числе с использованием средств электронной передачи данных;</w:t>
      </w:r>
    </w:p>
    <w:p w:rsidR="00E700F4" w:rsidRPr="00E700F4" w:rsidRDefault="00E700F4" w:rsidP="00E700F4">
      <w:pPr>
        <w:rPr>
          <w:rFonts w:ascii="Times New Roman" w:hAnsi="Times New Roman" w:cs="Times New Roman"/>
        </w:rPr>
      </w:pPr>
      <w:r w:rsidRPr="00E700F4">
        <w:rPr>
          <w:rFonts w:ascii="Times New Roman" w:hAnsi="Times New Roman" w:cs="Times New Roman"/>
        </w:rPr>
        <w:t>- с использованием средств телефонной связи.</w:t>
      </w:r>
    </w:p>
    <w:p w:rsidR="00E700F4" w:rsidRPr="00E700F4" w:rsidRDefault="00E700F4" w:rsidP="00E700F4">
      <w:pPr>
        <w:rPr>
          <w:rFonts w:ascii="Times New Roman" w:hAnsi="Times New Roman" w:cs="Times New Roman"/>
        </w:rPr>
      </w:pPr>
      <w:bookmarkStart w:id="13" w:name="sub_15"/>
      <w:r w:rsidRPr="00E700F4">
        <w:rPr>
          <w:rFonts w:ascii="Times New Roman" w:hAnsi="Times New Roman" w:cs="Times New Roman"/>
        </w:rPr>
        <w:t>1.9. Консультации предоставляются по вопросам:</w:t>
      </w:r>
    </w:p>
    <w:bookmarkEnd w:id="13"/>
    <w:p w:rsidR="00E700F4" w:rsidRPr="00E700F4" w:rsidRDefault="00E700F4" w:rsidP="00E700F4">
      <w:pPr>
        <w:rPr>
          <w:rFonts w:ascii="Times New Roman" w:hAnsi="Times New Roman" w:cs="Times New Roman"/>
        </w:rPr>
      </w:pPr>
      <w:r w:rsidRPr="00E700F4">
        <w:rPr>
          <w:rFonts w:ascii="Times New Roman" w:hAnsi="Times New Roman" w:cs="Times New Roman"/>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E700F4" w:rsidRPr="00E700F4" w:rsidRDefault="00E700F4" w:rsidP="00E700F4">
      <w:pPr>
        <w:rPr>
          <w:rFonts w:ascii="Times New Roman" w:hAnsi="Times New Roman" w:cs="Times New Roman"/>
        </w:rPr>
      </w:pPr>
      <w:r w:rsidRPr="00E700F4">
        <w:rPr>
          <w:rFonts w:ascii="Times New Roman" w:hAnsi="Times New Roman" w:cs="Times New Roman"/>
        </w:rPr>
        <w:t>- о ходе предоставления муниципальной услуги по конкретному заявлению;</w:t>
      </w:r>
    </w:p>
    <w:p w:rsidR="00E700F4" w:rsidRPr="00E700F4" w:rsidRDefault="00E700F4" w:rsidP="00E700F4">
      <w:pPr>
        <w:rPr>
          <w:rFonts w:ascii="Times New Roman" w:hAnsi="Times New Roman" w:cs="Times New Roman"/>
        </w:rPr>
      </w:pPr>
      <w:r w:rsidRPr="00E700F4">
        <w:rPr>
          <w:rFonts w:ascii="Times New Roman" w:hAnsi="Times New Roman" w:cs="Times New Roman"/>
        </w:rPr>
        <w:t>- о нормативных правовых актах, регламентирующих вопросы предоставления муниципальной услуги;</w:t>
      </w:r>
    </w:p>
    <w:p w:rsidR="00E700F4" w:rsidRPr="00E700F4" w:rsidRDefault="00E700F4" w:rsidP="00E700F4">
      <w:pPr>
        <w:rPr>
          <w:rFonts w:ascii="Times New Roman" w:hAnsi="Times New Roman" w:cs="Times New Roman"/>
        </w:rPr>
      </w:pPr>
      <w:r w:rsidRPr="00E700F4">
        <w:rPr>
          <w:rFonts w:ascii="Times New Roman" w:hAnsi="Times New Roman" w:cs="Times New Roman"/>
        </w:rPr>
        <w:t>- о сроке предоставления муниципальной услуги;</w:t>
      </w:r>
    </w:p>
    <w:p w:rsidR="00E700F4" w:rsidRPr="00E700F4" w:rsidRDefault="00E700F4" w:rsidP="00E700F4">
      <w:pPr>
        <w:rPr>
          <w:rFonts w:ascii="Times New Roman" w:hAnsi="Times New Roman" w:cs="Times New Roman"/>
        </w:rPr>
      </w:pPr>
      <w:r w:rsidRPr="00E700F4">
        <w:rPr>
          <w:rFonts w:ascii="Times New Roman" w:hAnsi="Times New Roman" w:cs="Times New Roman"/>
        </w:rPr>
        <w:t>- о форме предоставления муниципальной услуги;</w:t>
      </w:r>
    </w:p>
    <w:p w:rsidR="00E700F4" w:rsidRPr="00E700F4" w:rsidRDefault="00E700F4" w:rsidP="00E700F4">
      <w:pPr>
        <w:rPr>
          <w:rFonts w:ascii="Times New Roman" w:hAnsi="Times New Roman" w:cs="Times New Roman"/>
        </w:rPr>
      </w:pPr>
      <w:r w:rsidRPr="00E700F4">
        <w:rPr>
          <w:rFonts w:ascii="Times New Roman" w:hAnsi="Times New Roman" w:cs="Times New Roman"/>
        </w:rPr>
        <w:t>- об основаниях отказа в предоставлении муниципальной услуги;</w:t>
      </w:r>
    </w:p>
    <w:p w:rsidR="00E700F4" w:rsidRPr="00E700F4" w:rsidRDefault="00E700F4" w:rsidP="00E700F4">
      <w:pPr>
        <w:rPr>
          <w:rFonts w:ascii="Times New Roman" w:hAnsi="Times New Roman" w:cs="Times New Roman"/>
        </w:rPr>
      </w:pPr>
      <w:r w:rsidRPr="00E700F4">
        <w:rPr>
          <w:rFonts w:ascii="Times New Roman" w:hAnsi="Times New Roman" w:cs="Times New Roman"/>
        </w:rPr>
        <w:t>- о порядке обжалования действий (бездействия) и решений, осуществляемых и принимаемых в ходе предоставления муниципальной услуги.</w:t>
      </w:r>
    </w:p>
    <w:p w:rsidR="00E700F4" w:rsidRPr="00E700F4" w:rsidRDefault="00E700F4" w:rsidP="00E700F4">
      <w:pPr>
        <w:rPr>
          <w:rFonts w:ascii="Times New Roman" w:hAnsi="Times New Roman" w:cs="Times New Roman"/>
        </w:rPr>
      </w:pPr>
      <w:bookmarkStart w:id="14" w:name="sub_16"/>
      <w:r w:rsidRPr="00E700F4">
        <w:rPr>
          <w:rFonts w:ascii="Times New Roman" w:hAnsi="Times New Roman" w:cs="Times New Roman"/>
        </w:rPr>
        <w:t>1.10. Консультирование заявителей по вопросам предоставления муниципальной услуги осуществляется бесплатно.</w:t>
      </w:r>
    </w:p>
    <w:p w:rsidR="00E700F4" w:rsidRPr="00E700F4" w:rsidRDefault="00E700F4" w:rsidP="00E700F4">
      <w:pPr>
        <w:rPr>
          <w:rFonts w:ascii="Times New Roman" w:hAnsi="Times New Roman" w:cs="Times New Roman"/>
        </w:rPr>
      </w:pPr>
      <w:bookmarkStart w:id="15" w:name="sub_17"/>
      <w:bookmarkEnd w:id="14"/>
      <w:r w:rsidRPr="00E700F4">
        <w:rPr>
          <w:rFonts w:ascii="Times New Roman" w:hAnsi="Times New Roman" w:cs="Times New Roman"/>
        </w:rPr>
        <w:t xml:space="preserve">1.11. При ответах на телефонные звонки и устные </w:t>
      </w:r>
      <w:proofErr w:type="gramStart"/>
      <w:r w:rsidRPr="00E700F4">
        <w:rPr>
          <w:rFonts w:ascii="Times New Roman" w:hAnsi="Times New Roman" w:cs="Times New Roman"/>
        </w:rPr>
        <w:t>обращения</w:t>
      </w:r>
      <w:proofErr w:type="gramEnd"/>
      <w:r w:rsidRPr="00E700F4">
        <w:rPr>
          <w:rFonts w:ascii="Times New Roman" w:hAnsi="Times New Roman" w:cs="Times New Roman"/>
        </w:rPr>
        <w:t xml:space="preserve"> должностные лица Отдела в вежливой форме информируют заявителя по интересующим его вопросам. Ответ на телефонный звонок должен начинаться с информации о наименовании Отдела, в которое позвонил заявитель, фамилии, имени, отчества и должности лица, принявшего звонок.</w:t>
      </w:r>
    </w:p>
    <w:p w:rsidR="00E700F4" w:rsidRPr="00E700F4" w:rsidRDefault="00E700F4" w:rsidP="00E700F4">
      <w:pPr>
        <w:rPr>
          <w:rFonts w:ascii="Times New Roman" w:hAnsi="Times New Roman" w:cs="Times New Roman"/>
        </w:rPr>
      </w:pPr>
      <w:bookmarkStart w:id="16" w:name="sub_18"/>
      <w:bookmarkEnd w:id="15"/>
      <w:r w:rsidRPr="00E700F4">
        <w:rPr>
          <w:rFonts w:ascii="Times New Roman" w:hAnsi="Times New Roman" w:cs="Times New Roman"/>
        </w:rPr>
        <w:t>1.12.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E700F4" w:rsidRPr="00E700F4" w:rsidRDefault="00E700F4" w:rsidP="00E700F4">
      <w:pPr>
        <w:rPr>
          <w:rFonts w:ascii="Times New Roman" w:hAnsi="Times New Roman" w:cs="Times New Roman"/>
        </w:rPr>
      </w:pPr>
      <w:bookmarkStart w:id="17" w:name="sub_19"/>
      <w:bookmarkEnd w:id="16"/>
      <w:r w:rsidRPr="00E700F4">
        <w:rPr>
          <w:rFonts w:ascii="Times New Roman" w:hAnsi="Times New Roman" w:cs="Times New Roman"/>
        </w:rPr>
        <w:lastRenderedPageBreak/>
        <w:t>1.13. С момента приема документов заявитель имеет право на получение сведений о ходе предоставления муниципальной услуги при личном обращении в Отделе,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E700F4" w:rsidRPr="00E700F4" w:rsidRDefault="00E700F4" w:rsidP="00E700F4">
      <w:pPr>
        <w:rPr>
          <w:rFonts w:ascii="Times New Roman" w:hAnsi="Times New Roman" w:cs="Times New Roman"/>
        </w:rPr>
      </w:pPr>
      <w:bookmarkStart w:id="18" w:name="sub_20"/>
      <w:bookmarkEnd w:id="17"/>
      <w:r w:rsidRPr="00E700F4">
        <w:rPr>
          <w:rFonts w:ascii="Times New Roman" w:hAnsi="Times New Roman" w:cs="Times New Roman"/>
        </w:rPr>
        <w:t>1.14.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bookmarkEnd w:id="18"/>
    <w:p w:rsidR="00E700F4" w:rsidRPr="00E700F4" w:rsidRDefault="00E700F4" w:rsidP="00E700F4">
      <w:pPr>
        <w:rPr>
          <w:rFonts w:ascii="Times New Roman" w:hAnsi="Times New Roman" w:cs="Times New Roman"/>
        </w:rPr>
      </w:pPr>
    </w:p>
    <w:p w:rsidR="00E700F4" w:rsidRPr="00E700F4" w:rsidRDefault="00E700F4" w:rsidP="00E700F4">
      <w:pPr>
        <w:pStyle w:val="1"/>
        <w:rPr>
          <w:rFonts w:ascii="Times New Roman" w:hAnsi="Times New Roman" w:cs="Times New Roman"/>
          <w:color w:val="auto"/>
        </w:rPr>
      </w:pPr>
      <w:bookmarkStart w:id="19" w:name="sub_21"/>
      <w:r w:rsidRPr="00E700F4">
        <w:rPr>
          <w:rFonts w:ascii="Times New Roman" w:hAnsi="Times New Roman" w:cs="Times New Roman"/>
          <w:color w:val="auto"/>
        </w:rPr>
        <w:t>2. Стандарт предоставления муниципальной услуги</w:t>
      </w:r>
    </w:p>
    <w:bookmarkEnd w:id="19"/>
    <w:p w:rsidR="00E700F4" w:rsidRPr="00E700F4" w:rsidRDefault="00E700F4" w:rsidP="00E700F4">
      <w:pPr>
        <w:rPr>
          <w:rFonts w:ascii="Times New Roman" w:hAnsi="Times New Roman" w:cs="Times New Roman"/>
        </w:rPr>
      </w:pPr>
    </w:p>
    <w:p w:rsidR="00E700F4" w:rsidRPr="00E700F4" w:rsidRDefault="00E700F4" w:rsidP="00E700F4">
      <w:pPr>
        <w:rPr>
          <w:rFonts w:ascii="Times New Roman" w:hAnsi="Times New Roman" w:cs="Times New Roman"/>
        </w:rPr>
      </w:pPr>
      <w:bookmarkStart w:id="20" w:name="sub_22"/>
      <w:r w:rsidRPr="00E700F4">
        <w:rPr>
          <w:rFonts w:ascii="Times New Roman" w:hAnsi="Times New Roman" w:cs="Times New Roman"/>
        </w:rPr>
        <w:t>2.1. Наименование муниципальной услуги</w:t>
      </w:r>
    </w:p>
    <w:bookmarkEnd w:id="20"/>
    <w:p w:rsidR="00E700F4" w:rsidRPr="00E700F4" w:rsidRDefault="00E700F4" w:rsidP="00E700F4">
      <w:pPr>
        <w:rPr>
          <w:rFonts w:ascii="Times New Roman" w:hAnsi="Times New Roman" w:cs="Times New Roman"/>
        </w:rPr>
      </w:pPr>
      <w:r w:rsidRPr="00E700F4">
        <w:rPr>
          <w:rFonts w:ascii="Times New Roman" w:hAnsi="Times New Roman" w:cs="Times New Roman"/>
        </w:rPr>
        <w:t>2.1.1. "Выдача разрешений на ввод объектов в эксплуатацию при осуществлении строительства, реконструкции объектов капитального строительства" (далее - муниципальная услуга).</w:t>
      </w:r>
    </w:p>
    <w:p w:rsidR="00E700F4" w:rsidRPr="00E700F4" w:rsidRDefault="00E700F4" w:rsidP="00E700F4">
      <w:pPr>
        <w:rPr>
          <w:rFonts w:ascii="Times New Roman" w:hAnsi="Times New Roman" w:cs="Times New Roman"/>
        </w:rPr>
      </w:pPr>
      <w:bookmarkStart w:id="21" w:name="sub_23"/>
      <w:r w:rsidRPr="00E700F4">
        <w:rPr>
          <w:rFonts w:ascii="Times New Roman" w:hAnsi="Times New Roman" w:cs="Times New Roman"/>
        </w:rPr>
        <w:t>2.2. Орган, предоставляющий муниципальную услугу</w:t>
      </w:r>
    </w:p>
    <w:bookmarkEnd w:id="21"/>
    <w:p w:rsidR="00E700F4" w:rsidRPr="00E700F4" w:rsidRDefault="00E700F4" w:rsidP="00E700F4">
      <w:pPr>
        <w:ind w:firstLine="720"/>
        <w:rPr>
          <w:rFonts w:ascii="Times New Roman" w:hAnsi="Times New Roman" w:cs="Times New Roman"/>
        </w:rPr>
      </w:pPr>
      <w:r w:rsidRPr="00E700F4">
        <w:rPr>
          <w:rFonts w:ascii="Times New Roman" w:hAnsi="Times New Roman" w:cs="Times New Roman"/>
        </w:rPr>
        <w:t>2.2.1. Муниципальная услуга предоставляется администрацией поселка Старая Торопа в лице администрации поселка Старая Торопа , расположенным по адресу: 172630, Тверская область, городское поселение поселок Старая Торопа, ул</w:t>
      </w:r>
      <w:proofErr w:type="gramStart"/>
      <w:r w:rsidRPr="00E700F4">
        <w:rPr>
          <w:rFonts w:ascii="Times New Roman" w:hAnsi="Times New Roman" w:cs="Times New Roman"/>
        </w:rPr>
        <w:t>.К</w:t>
      </w:r>
      <w:proofErr w:type="gramEnd"/>
      <w:r w:rsidRPr="00E700F4">
        <w:rPr>
          <w:rFonts w:ascii="Times New Roman" w:hAnsi="Times New Roman" w:cs="Times New Roman"/>
        </w:rPr>
        <w:t>ирова, д. 16.</w:t>
      </w:r>
    </w:p>
    <w:p w:rsidR="00E700F4" w:rsidRPr="00E700F4" w:rsidRDefault="00E700F4" w:rsidP="00E700F4">
      <w:pPr>
        <w:rPr>
          <w:rFonts w:ascii="Times New Roman" w:hAnsi="Times New Roman" w:cs="Times New Roman"/>
        </w:rPr>
      </w:pPr>
      <w:bookmarkStart w:id="22" w:name="sub_24"/>
      <w:r w:rsidRPr="00E700F4">
        <w:rPr>
          <w:rFonts w:ascii="Times New Roman" w:hAnsi="Times New Roman" w:cs="Times New Roman"/>
        </w:rPr>
        <w:t>2.3. Результат предоставления муниципальной услуги</w:t>
      </w:r>
    </w:p>
    <w:bookmarkEnd w:id="22"/>
    <w:p w:rsidR="00E700F4" w:rsidRPr="00E700F4" w:rsidRDefault="00E700F4" w:rsidP="00E700F4">
      <w:pPr>
        <w:rPr>
          <w:rFonts w:ascii="Times New Roman" w:hAnsi="Times New Roman" w:cs="Times New Roman"/>
        </w:rPr>
      </w:pPr>
      <w:r w:rsidRPr="00E700F4">
        <w:rPr>
          <w:rFonts w:ascii="Times New Roman" w:hAnsi="Times New Roman" w:cs="Times New Roman"/>
        </w:rPr>
        <w:t>2.3.1. Результатом предоставления муниципальной услуги является:</w:t>
      </w:r>
    </w:p>
    <w:p w:rsidR="00E700F4" w:rsidRPr="00E700F4" w:rsidRDefault="00E700F4" w:rsidP="00E700F4">
      <w:pPr>
        <w:rPr>
          <w:rFonts w:ascii="Times New Roman" w:hAnsi="Times New Roman" w:cs="Times New Roman"/>
        </w:rPr>
      </w:pPr>
      <w:r w:rsidRPr="00E700F4">
        <w:rPr>
          <w:rFonts w:ascii="Times New Roman" w:hAnsi="Times New Roman" w:cs="Times New Roman"/>
        </w:rPr>
        <w:t>- выдача заявителю (его уполномоченному представителю) разрешения на ввод объекта в эксплуатацию или мотивированный отказ в предоставлении муниципальной услуги.</w:t>
      </w:r>
    </w:p>
    <w:p w:rsidR="00E700F4" w:rsidRPr="00E700F4" w:rsidRDefault="00E700F4" w:rsidP="00E700F4">
      <w:pPr>
        <w:rPr>
          <w:rFonts w:ascii="Times New Roman" w:hAnsi="Times New Roman" w:cs="Times New Roman"/>
        </w:rPr>
      </w:pPr>
      <w:bookmarkStart w:id="23" w:name="sub_25"/>
      <w:r w:rsidRPr="00E700F4">
        <w:rPr>
          <w:rFonts w:ascii="Times New Roman" w:hAnsi="Times New Roman" w:cs="Times New Roman"/>
        </w:rPr>
        <w:t>2.4. Срок предоставления муниципальной услуги</w:t>
      </w:r>
    </w:p>
    <w:bookmarkEnd w:id="23"/>
    <w:p w:rsidR="00E700F4" w:rsidRPr="00E700F4" w:rsidRDefault="00E700F4" w:rsidP="00E700F4">
      <w:pPr>
        <w:rPr>
          <w:rFonts w:ascii="Times New Roman" w:hAnsi="Times New Roman" w:cs="Times New Roman"/>
        </w:rPr>
      </w:pPr>
      <w:r w:rsidRPr="00E700F4">
        <w:rPr>
          <w:rFonts w:ascii="Times New Roman" w:hAnsi="Times New Roman" w:cs="Times New Roman"/>
        </w:rPr>
        <w:t>2.4.1. Срок осуществления процедуры выдачи разрешения на ввод объекта в эксплуатацию либо направления мотивированного отказа в предоставлении муниципальной услуги составляет не более 10 дней со дня получения администрацией поселка Старая Торопа заявления от заявителя (его уполномоченного представителя) о выдаче разрешения на ввод объекта в эксплуатацию.</w:t>
      </w:r>
    </w:p>
    <w:p w:rsidR="00E700F4" w:rsidRPr="00E700F4" w:rsidRDefault="00E700F4" w:rsidP="00E700F4">
      <w:pPr>
        <w:rPr>
          <w:rFonts w:ascii="Times New Roman" w:hAnsi="Times New Roman" w:cs="Times New Roman"/>
        </w:rPr>
      </w:pPr>
      <w:bookmarkStart w:id="24" w:name="sub_26"/>
      <w:r w:rsidRPr="00E700F4">
        <w:rPr>
          <w:rFonts w:ascii="Times New Roman" w:hAnsi="Times New Roman" w:cs="Times New Roman"/>
        </w:rPr>
        <w:t>2.5. Правовые основания для предоставления муниципальной услуги</w:t>
      </w:r>
    </w:p>
    <w:bookmarkEnd w:id="24"/>
    <w:p w:rsidR="00E700F4" w:rsidRPr="00E700F4" w:rsidRDefault="00E700F4" w:rsidP="00E700F4">
      <w:pPr>
        <w:rPr>
          <w:rFonts w:ascii="Times New Roman" w:hAnsi="Times New Roman" w:cs="Times New Roman"/>
        </w:rPr>
      </w:pPr>
      <w:r w:rsidRPr="00E700F4">
        <w:rPr>
          <w:rFonts w:ascii="Times New Roman" w:hAnsi="Times New Roman" w:cs="Times New Roman"/>
        </w:rPr>
        <w:t>2.5.1. Муниципальная услуга предоставляется в соответствии с нормативно-правовыми актами:</w:t>
      </w:r>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 </w:t>
      </w:r>
      <w:hyperlink r:id="rId11" w:history="1">
        <w:r w:rsidRPr="00E700F4">
          <w:rPr>
            <w:rStyle w:val="a4"/>
            <w:rFonts w:ascii="Times New Roman" w:hAnsi="Times New Roman"/>
            <w:color w:val="auto"/>
          </w:rPr>
          <w:t>Конституцией</w:t>
        </w:r>
      </w:hyperlink>
      <w:r w:rsidRPr="00E700F4">
        <w:rPr>
          <w:rFonts w:ascii="Times New Roman" w:hAnsi="Times New Roman" w:cs="Times New Roman"/>
        </w:rPr>
        <w:t xml:space="preserve"> Российской Федерации от 12.12.1993 г. (</w:t>
      </w:r>
      <w:proofErr w:type="gramStart"/>
      <w:r w:rsidRPr="00E700F4">
        <w:rPr>
          <w:rFonts w:ascii="Times New Roman" w:hAnsi="Times New Roman" w:cs="Times New Roman"/>
        </w:rPr>
        <w:t>опубликована</w:t>
      </w:r>
      <w:proofErr w:type="gramEnd"/>
      <w:r w:rsidRPr="00E700F4">
        <w:rPr>
          <w:rFonts w:ascii="Times New Roman" w:hAnsi="Times New Roman" w:cs="Times New Roman"/>
        </w:rPr>
        <w:t xml:space="preserve"> в "Российской газете", N 237 25.12.1993 г.);</w:t>
      </w:r>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 </w:t>
      </w:r>
      <w:hyperlink r:id="rId12" w:history="1">
        <w:r w:rsidRPr="00E700F4">
          <w:rPr>
            <w:rStyle w:val="a4"/>
            <w:rFonts w:ascii="Times New Roman" w:hAnsi="Times New Roman"/>
            <w:color w:val="auto"/>
          </w:rPr>
          <w:t>Градостроительным кодексом</w:t>
        </w:r>
      </w:hyperlink>
      <w:r w:rsidRPr="00E700F4">
        <w:rPr>
          <w:rFonts w:ascii="Times New Roman" w:hAnsi="Times New Roman" w:cs="Times New Roman"/>
        </w:rPr>
        <w:t xml:space="preserve"> Российской Федерации от 29.12.2009 N 191-ФЗ (опубликован в "Российской газете" от 30.12.2004 г. N 290);</w:t>
      </w:r>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 </w:t>
      </w:r>
      <w:hyperlink r:id="rId13" w:history="1">
        <w:r w:rsidRPr="00E700F4">
          <w:rPr>
            <w:rStyle w:val="a4"/>
            <w:rFonts w:ascii="Times New Roman" w:hAnsi="Times New Roman"/>
            <w:color w:val="auto"/>
          </w:rPr>
          <w:t>Гражданским кодексом</w:t>
        </w:r>
      </w:hyperlink>
      <w:r w:rsidRPr="00E700F4">
        <w:rPr>
          <w:rFonts w:ascii="Times New Roman" w:hAnsi="Times New Roman" w:cs="Times New Roman"/>
        </w:rPr>
        <w:t xml:space="preserve"> Российской Федерации от 30.11.1994 N 51-ФЗ (опубликован в "Российской газете" 08.12.1994 г. N 238-239);</w:t>
      </w:r>
    </w:p>
    <w:p w:rsidR="00E700F4" w:rsidRPr="00E700F4" w:rsidRDefault="00E700F4" w:rsidP="00E700F4">
      <w:pPr>
        <w:rPr>
          <w:rFonts w:ascii="Times New Roman" w:hAnsi="Times New Roman" w:cs="Times New Roman"/>
        </w:rPr>
      </w:pPr>
      <w:r w:rsidRPr="00E700F4">
        <w:rPr>
          <w:rFonts w:ascii="Times New Roman" w:hAnsi="Times New Roman" w:cs="Times New Roman"/>
        </w:rPr>
        <w:lastRenderedPageBreak/>
        <w:t xml:space="preserve">- </w:t>
      </w:r>
      <w:hyperlink r:id="rId14" w:history="1">
        <w:r w:rsidRPr="00E700F4">
          <w:rPr>
            <w:rStyle w:val="a4"/>
            <w:rFonts w:ascii="Times New Roman" w:hAnsi="Times New Roman"/>
            <w:color w:val="auto"/>
          </w:rPr>
          <w:t>Федеральным законом</w:t>
        </w:r>
      </w:hyperlink>
      <w:r w:rsidRPr="00E700F4">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proofErr w:type="gramStart"/>
      <w:r w:rsidRPr="00E700F4">
        <w:rPr>
          <w:rFonts w:ascii="Times New Roman" w:hAnsi="Times New Roman" w:cs="Times New Roman"/>
        </w:rPr>
        <w:t>опубликован</w:t>
      </w:r>
      <w:proofErr w:type="gramEnd"/>
      <w:r w:rsidRPr="00E700F4">
        <w:rPr>
          <w:rFonts w:ascii="Times New Roman" w:hAnsi="Times New Roman" w:cs="Times New Roman"/>
        </w:rPr>
        <w:t xml:space="preserve"> в "Собрании законодательства РФ", N 40, ст. 3822, 06.10.2003);</w:t>
      </w:r>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 </w:t>
      </w:r>
      <w:hyperlink r:id="rId15" w:history="1">
        <w:r w:rsidRPr="00E700F4">
          <w:rPr>
            <w:rStyle w:val="a4"/>
            <w:rFonts w:ascii="Times New Roman" w:hAnsi="Times New Roman"/>
            <w:color w:val="auto"/>
          </w:rPr>
          <w:t>Федеральным законом</w:t>
        </w:r>
      </w:hyperlink>
      <w:r w:rsidRPr="00E700F4">
        <w:rPr>
          <w:rFonts w:ascii="Times New Roman" w:hAnsi="Times New Roman" w:cs="Times New Roman"/>
        </w:rPr>
        <w:t xml:space="preserve"> от 2 мая 2006 N 59-ФЗ "О порядке рассмотрения обращений граждан Российской Федерации" (опубликован в "Российской газете", N 95, 05.05.2006 г.);</w:t>
      </w:r>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 </w:t>
      </w:r>
      <w:hyperlink r:id="rId16" w:history="1">
        <w:r w:rsidRPr="00E700F4">
          <w:rPr>
            <w:rStyle w:val="a4"/>
            <w:rFonts w:ascii="Times New Roman" w:hAnsi="Times New Roman"/>
            <w:color w:val="auto"/>
          </w:rPr>
          <w:t>Постановлением</w:t>
        </w:r>
      </w:hyperlink>
      <w:r w:rsidRPr="00E700F4">
        <w:rPr>
          <w:rFonts w:ascii="Times New Roman" w:hAnsi="Times New Roman" w:cs="Times New Roman"/>
        </w:rPr>
        <w:t xml:space="preserve"> Правительства Российской Федерации от 24 ноября 2005 г. N 698 "О форме разрешения на строительство и форме разрешения на ввод объекта в эксплуатацию" (Собрание законодательства Российской Федерации, опубликовано, издательство "Юридическая литература", 28 ноября 2005, N 48, ст. 5047);</w:t>
      </w:r>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 </w:t>
      </w:r>
      <w:hyperlink r:id="rId17" w:history="1">
        <w:r w:rsidRPr="00E700F4">
          <w:rPr>
            <w:rStyle w:val="a4"/>
            <w:rFonts w:ascii="Times New Roman" w:hAnsi="Times New Roman"/>
            <w:color w:val="auto"/>
          </w:rPr>
          <w:t>Приказом</w:t>
        </w:r>
      </w:hyperlink>
      <w:r w:rsidRPr="00E700F4">
        <w:rPr>
          <w:rFonts w:ascii="Times New Roman" w:hAnsi="Times New Roman" w:cs="Times New Roman"/>
        </w:rPr>
        <w:t xml:space="preserve"> Министерства регионального развития РФ от 10.05.2011 N 207 "Об утверждении формы градостроительного плана земельного участка" (опубликовано в "Российской газете" N 5498 от 08.06.2011 г.)</w:t>
      </w:r>
      <w:proofErr w:type="gramStart"/>
      <w:r w:rsidRPr="00E700F4">
        <w:rPr>
          <w:rFonts w:ascii="Times New Roman" w:hAnsi="Times New Roman" w:cs="Times New Roman"/>
        </w:rPr>
        <w:t xml:space="preserve"> ;</w:t>
      </w:r>
      <w:proofErr w:type="gramEnd"/>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 </w:t>
      </w:r>
      <w:hyperlink r:id="rId18" w:history="1">
        <w:r w:rsidRPr="00E700F4">
          <w:rPr>
            <w:rStyle w:val="a4"/>
            <w:rFonts w:ascii="Times New Roman" w:hAnsi="Times New Roman"/>
            <w:color w:val="auto"/>
          </w:rPr>
          <w:t>Постановлением</w:t>
        </w:r>
      </w:hyperlink>
      <w:r w:rsidRPr="00E700F4">
        <w:rPr>
          <w:rFonts w:ascii="Times New Roman" w:hAnsi="Times New Roman" w:cs="Times New Roman"/>
        </w:rPr>
        <w:t xml:space="preserve"> Правительства РФ от 16.02.2008 N 87 (ред. от 13.04.2010) "О составе разделов проектной документации и требованиях к их содержанию</w:t>
      </w:r>
      <w:proofErr w:type="gramStart"/>
      <w:r w:rsidRPr="00E700F4">
        <w:rPr>
          <w:rFonts w:ascii="Times New Roman" w:hAnsi="Times New Roman" w:cs="Times New Roman"/>
        </w:rPr>
        <w:t>"(</w:t>
      </w:r>
      <w:proofErr w:type="gramEnd"/>
      <w:r w:rsidRPr="00E700F4">
        <w:rPr>
          <w:rFonts w:ascii="Times New Roman" w:hAnsi="Times New Roman" w:cs="Times New Roman"/>
        </w:rPr>
        <w:t>опубликовано в "Российской газете" N 41 от 27.02.2008 г);</w:t>
      </w:r>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 </w:t>
      </w:r>
      <w:hyperlink r:id="rId19" w:history="1">
        <w:r w:rsidRPr="00E700F4">
          <w:rPr>
            <w:rStyle w:val="a4"/>
            <w:rFonts w:ascii="Times New Roman" w:hAnsi="Times New Roman"/>
            <w:color w:val="auto"/>
          </w:rPr>
          <w:t>Федеральным законом</w:t>
        </w:r>
      </w:hyperlink>
      <w:r w:rsidRPr="00E700F4">
        <w:rPr>
          <w:rFonts w:ascii="Times New Roman" w:hAnsi="Times New Roman" w:cs="Times New Roman"/>
        </w:rPr>
        <w:t xml:space="preserve"> от 27.07.2010 N 210-ФЗ "Об организации предоставления государственных и муниципальных услуг" (опубликован в "Российской газете" N 168 от 30.07.2010 г.).</w:t>
      </w:r>
    </w:p>
    <w:p w:rsidR="00E700F4" w:rsidRPr="00E700F4" w:rsidRDefault="00E700F4" w:rsidP="00E700F4">
      <w:pPr>
        <w:rPr>
          <w:rFonts w:ascii="Times New Roman" w:hAnsi="Times New Roman" w:cs="Times New Roman"/>
        </w:rPr>
      </w:pPr>
      <w:r w:rsidRPr="00E700F4">
        <w:rPr>
          <w:rFonts w:ascii="Times New Roman" w:hAnsi="Times New Roman" w:cs="Times New Roman"/>
        </w:rPr>
        <w:t>- настоящим Административным регламентом.</w:t>
      </w:r>
    </w:p>
    <w:p w:rsidR="00E700F4" w:rsidRPr="00E700F4" w:rsidRDefault="00E700F4" w:rsidP="00E700F4">
      <w:pPr>
        <w:rPr>
          <w:rFonts w:ascii="Times New Roman" w:hAnsi="Times New Roman" w:cs="Times New Roman"/>
        </w:rPr>
      </w:pPr>
      <w:bookmarkStart w:id="25" w:name="sub_27"/>
      <w:r w:rsidRPr="00E700F4">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700F4" w:rsidRPr="00E700F4" w:rsidRDefault="00E700F4" w:rsidP="00E700F4">
      <w:pPr>
        <w:rPr>
          <w:rFonts w:ascii="Times New Roman" w:hAnsi="Times New Roman" w:cs="Times New Roman"/>
        </w:rPr>
      </w:pPr>
      <w:bookmarkStart w:id="26" w:name="sub_70"/>
      <w:bookmarkEnd w:id="25"/>
      <w:r w:rsidRPr="00E700F4">
        <w:rPr>
          <w:rFonts w:ascii="Times New Roman" w:hAnsi="Times New Roman" w:cs="Times New Roman"/>
        </w:rPr>
        <w:t xml:space="preserve">2.6.1. В целях получения муниципальной услуги заявитель (его уполномоченный представитель) обращается с заявлением о выдаче разрешения на ввод объекта в эксплуатацию, составленным по форме </w:t>
      </w:r>
      <w:hyperlink w:anchor="sub_60" w:history="1">
        <w:r w:rsidRPr="00E700F4">
          <w:rPr>
            <w:rStyle w:val="a4"/>
            <w:rFonts w:ascii="Times New Roman" w:hAnsi="Times New Roman"/>
            <w:color w:val="auto"/>
          </w:rPr>
          <w:t>Приложения 1</w:t>
        </w:r>
      </w:hyperlink>
      <w:r w:rsidRPr="00E700F4">
        <w:rPr>
          <w:rFonts w:ascii="Times New Roman" w:hAnsi="Times New Roman" w:cs="Times New Roman"/>
        </w:rPr>
        <w:t xml:space="preserve"> к настоящему Административному регламенту. Для принятия решения о выдаче разрешения на ввод объекта в эксплуатацию необходимы следующие документы:</w:t>
      </w:r>
    </w:p>
    <w:p w:rsidR="00E700F4" w:rsidRPr="00E700F4" w:rsidRDefault="00E700F4" w:rsidP="00E700F4">
      <w:pPr>
        <w:rPr>
          <w:rFonts w:ascii="Times New Roman" w:hAnsi="Times New Roman" w:cs="Times New Roman"/>
        </w:rPr>
      </w:pPr>
      <w:bookmarkStart w:id="27" w:name="sub_61"/>
      <w:bookmarkEnd w:id="26"/>
      <w:r w:rsidRPr="00E700F4">
        <w:rPr>
          <w:rFonts w:ascii="Times New Roman" w:hAnsi="Times New Roman" w:cs="Times New Roman"/>
        </w:rPr>
        <w:t>1) правоустанавливающие документы на земельный участок;</w:t>
      </w:r>
    </w:p>
    <w:p w:rsidR="00E700F4" w:rsidRPr="00E700F4" w:rsidRDefault="00E700F4" w:rsidP="00E700F4">
      <w:pPr>
        <w:rPr>
          <w:rFonts w:ascii="Times New Roman" w:hAnsi="Times New Roman" w:cs="Times New Roman"/>
        </w:rPr>
      </w:pPr>
      <w:bookmarkStart w:id="28" w:name="sub_62"/>
      <w:bookmarkEnd w:id="27"/>
      <w:r w:rsidRPr="00E700F4">
        <w:rPr>
          <w:rFonts w:ascii="Times New Roman" w:hAnsi="Times New Roman" w:cs="Times New Roman"/>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700F4" w:rsidRPr="00E700F4" w:rsidRDefault="00E700F4" w:rsidP="00E700F4">
      <w:pPr>
        <w:rPr>
          <w:rFonts w:ascii="Times New Roman" w:hAnsi="Times New Roman" w:cs="Times New Roman"/>
        </w:rPr>
      </w:pPr>
      <w:bookmarkStart w:id="29" w:name="sub_63"/>
      <w:bookmarkEnd w:id="28"/>
      <w:r w:rsidRPr="00E700F4">
        <w:rPr>
          <w:rFonts w:ascii="Times New Roman" w:hAnsi="Times New Roman" w:cs="Times New Roman"/>
        </w:rPr>
        <w:t>3) разрешение на строительство;</w:t>
      </w:r>
    </w:p>
    <w:p w:rsidR="00E700F4" w:rsidRPr="00E700F4" w:rsidRDefault="00E700F4" w:rsidP="00E700F4">
      <w:pPr>
        <w:rPr>
          <w:rFonts w:ascii="Times New Roman" w:hAnsi="Times New Roman" w:cs="Times New Roman"/>
        </w:rPr>
      </w:pPr>
      <w:bookmarkStart w:id="30" w:name="sub_65"/>
      <w:bookmarkEnd w:id="29"/>
      <w:r w:rsidRPr="00E700F4">
        <w:rPr>
          <w:rFonts w:ascii="Times New Roman" w:hAnsi="Times New Roman" w:cs="Times New Roman"/>
        </w:rPr>
        <w:t>4) акт приемки объекта капитального строительства (в случае осуществления строительства, реконструкции на основании договора);</w:t>
      </w:r>
    </w:p>
    <w:p w:rsidR="00E700F4" w:rsidRPr="00E700F4" w:rsidRDefault="00E700F4" w:rsidP="00E700F4">
      <w:pPr>
        <w:rPr>
          <w:rFonts w:ascii="Times New Roman" w:hAnsi="Times New Roman" w:cs="Times New Roman"/>
        </w:rPr>
      </w:pPr>
      <w:bookmarkStart w:id="31" w:name="sub_66"/>
      <w:bookmarkEnd w:id="30"/>
      <w:r w:rsidRPr="00E700F4">
        <w:rPr>
          <w:rFonts w:ascii="Times New Roman" w:hAnsi="Times New Roman" w:cs="Times New Roman"/>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E700F4" w:rsidRPr="00E700F4" w:rsidRDefault="00E700F4" w:rsidP="00E700F4">
      <w:pPr>
        <w:rPr>
          <w:rFonts w:ascii="Times New Roman" w:hAnsi="Times New Roman" w:cs="Times New Roman"/>
        </w:rPr>
      </w:pPr>
      <w:bookmarkStart w:id="32" w:name="sub_67"/>
      <w:bookmarkEnd w:id="31"/>
      <w:proofErr w:type="gramStart"/>
      <w:r w:rsidRPr="00E700F4">
        <w:rPr>
          <w:rFonts w:ascii="Times New Roman" w:hAnsi="Times New Roman" w:cs="Times New Roman"/>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roofErr w:type="gramEnd"/>
    </w:p>
    <w:p w:rsidR="00E700F4" w:rsidRPr="00E700F4" w:rsidRDefault="00E700F4" w:rsidP="00E700F4">
      <w:pPr>
        <w:rPr>
          <w:rFonts w:ascii="Times New Roman" w:hAnsi="Times New Roman" w:cs="Times New Roman"/>
        </w:rPr>
      </w:pPr>
      <w:bookmarkStart w:id="33" w:name="sub_68"/>
      <w:bookmarkEnd w:id="32"/>
      <w:r w:rsidRPr="00E700F4">
        <w:rPr>
          <w:rFonts w:ascii="Times New Roman" w:hAnsi="Times New Roman" w:cs="Times New Roman"/>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700F4" w:rsidRPr="00E700F4" w:rsidRDefault="00E700F4" w:rsidP="00E700F4">
      <w:pPr>
        <w:rPr>
          <w:rFonts w:ascii="Times New Roman" w:hAnsi="Times New Roman" w:cs="Times New Roman"/>
        </w:rPr>
      </w:pPr>
      <w:bookmarkStart w:id="34" w:name="sub_69"/>
      <w:bookmarkEnd w:id="33"/>
      <w:proofErr w:type="gramStart"/>
      <w:r w:rsidRPr="00E700F4">
        <w:rPr>
          <w:rFonts w:ascii="Times New Roman" w:hAnsi="Times New Roman" w:cs="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линейного объекта;</w:t>
      </w:r>
      <w:proofErr w:type="gramEnd"/>
    </w:p>
    <w:p w:rsidR="00E700F4" w:rsidRPr="00E700F4" w:rsidRDefault="00E700F4" w:rsidP="00E700F4">
      <w:pPr>
        <w:rPr>
          <w:rFonts w:ascii="Times New Roman" w:hAnsi="Times New Roman" w:cs="Times New Roman"/>
        </w:rPr>
      </w:pPr>
      <w:bookmarkStart w:id="35" w:name="sub_64"/>
      <w:bookmarkEnd w:id="34"/>
      <w:proofErr w:type="gramStart"/>
      <w:r w:rsidRPr="00E700F4">
        <w:rPr>
          <w:rFonts w:ascii="Times New Roman" w:hAnsi="Times New Roman" w:cs="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20" w:history="1">
        <w:r w:rsidRPr="00E700F4">
          <w:rPr>
            <w:rStyle w:val="a4"/>
            <w:rFonts w:ascii="Times New Roman" w:hAnsi="Times New Roman"/>
            <w:color w:val="auto"/>
          </w:rPr>
          <w:t>частью 7 статьи 54</w:t>
        </w:r>
      </w:hyperlink>
      <w:r w:rsidRPr="00E700F4">
        <w:rPr>
          <w:rFonts w:ascii="Times New Roman" w:hAnsi="Times New Roman" w:cs="Times New Roman"/>
        </w:rPr>
        <w:t xml:space="preserve"> Градостроительного Кодекса РФ.</w:t>
      </w:r>
      <w:proofErr w:type="gramEnd"/>
    </w:p>
    <w:bookmarkEnd w:id="35"/>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2.6.1.1. </w:t>
      </w:r>
      <w:proofErr w:type="gramStart"/>
      <w:r w:rsidRPr="00E700F4">
        <w:rPr>
          <w:rFonts w:ascii="Times New Roman" w:hAnsi="Times New Roman" w:cs="Times New Roman"/>
        </w:rPr>
        <w:t xml:space="preserve">Документы (их копии или сведения, содержащиеся в них), указанные в </w:t>
      </w:r>
      <w:hyperlink w:anchor="sub_61" w:history="1">
        <w:r w:rsidRPr="00E700F4">
          <w:rPr>
            <w:rStyle w:val="a4"/>
            <w:rFonts w:ascii="Times New Roman" w:hAnsi="Times New Roman"/>
            <w:color w:val="auto"/>
          </w:rPr>
          <w:t>подпунктах 1</w:t>
        </w:r>
      </w:hyperlink>
      <w:r w:rsidRPr="00E700F4">
        <w:rPr>
          <w:rFonts w:ascii="Times New Roman" w:hAnsi="Times New Roman" w:cs="Times New Roman"/>
        </w:rPr>
        <w:t xml:space="preserve">, </w:t>
      </w:r>
      <w:hyperlink w:anchor="sub_62" w:history="1">
        <w:r w:rsidRPr="00E700F4">
          <w:rPr>
            <w:rStyle w:val="a4"/>
            <w:rFonts w:ascii="Times New Roman" w:hAnsi="Times New Roman"/>
            <w:color w:val="auto"/>
          </w:rPr>
          <w:t>2</w:t>
        </w:r>
      </w:hyperlink>
      <w:r w:rsidRPr="00E700F4">
        <w:rPr>
          <w:rFonts w:ascii="Times New Roman" w:hAnsi="Times New Roman" w:cs="Times New Roman"/>
        </w:rPr>
        <w:t xml:space="preserve">, </w:t>
      </w:r>
      <w:hyperlink w:anchor="sub_63" w:history="1">
        <w:r w:rsidRPr="00E700F4">
          <w:rPr>
            <w:rStyle w:val="a4"/>
            <w:rFonts w:ascii="Times New Roman" w:hAnsi="Times New Roman"/>
            <w:color w:val="auto"/>
          </w:rPr>
          <w:t>3</w:t>
        </w:r>
      </w:hyperlink>
      <w:r w:rsidRPr="00E700F4">
        <w:rPr>
          <w:rFonts w:ascii="Times New Roman" w:hAnsi="Times New Roman" w:cs="Times New Roman"/>
        </w:rPr>
        <w:t xml:space="preserve"> и </w:t>
      </w:r>
      <w:hyperlink w:anchor="sub_64" w:history="1">
        <w:r w:rsidRPr="00E700F4">
          <w:rPr>
            <w:rStyle w:val="a4"/>
            <w:rFonts w:ascii="Times New Roman" w:hAnsi="Times New Roman"/>
            <w:color w:val="auto"/>
          </w:rPr>
          <w:t>9 пункта 2.6.1</w:t>
        </w:r>
      </w:hyperlink>
      <w:r w:rsidRPr="00E700F4">
        <w:rPr>
          <w:rFonts w:ascii="Times New Roman" w:hAnsi="Times New Roman" w:cs="Times New Roman"/>
        </w:rPr>
        <w:t xml:space="preserve"> настоящего Административного регламента,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2.6.1.2 Документы, указанные в </w:t>
      </w:r>
      <w:hyperlink w:anchor="sub_61" w:history="1">
        <w:r w:rsidRPr="00E700F4">
          <w:rPr>
            <w:rStyle w:val="a4"/>
            <w:rFonts w:ascii="Times New Roman" w:hAnsi="Times New Roman"/>
            <w:color w:val="auto"/>
          </w:rPr>
          <w:t>подпунктах 1</w:t>
        </w:r>
      </w:hyperlink>
      <w:r w:rsidRPr="00E700F4">
        <w:rPr>
          <w:rFonts w:ascii="Times New Roman" w:hAnsi="Times New Roman" w:cs="Times New Roman"/>
        </w:rPr>
        <w:t xml:space="preserve">, </w:t>
      </w:r>
      <w:hyperlink w:anchor="sub_65" w:history="1">
        <w:r w:rsidRPr="00E700F4">
          <w:rPr>
            <w:rStyle w:val="a4"/>
            <w:rFonts w:ascii="Times New Roman" w:hAnsi="Times New Roman"/>
            <w:color w:val="auto"/>
          </w:rPr>
          <w:t>4</w:t>
        </w:r>
      </w:hyperlink>
      <w:r w:rsidRPr="00E700F4">
        <w:rPr>
          <w:rFonts w:ascii="Times New Roman" w:hAnsi="Times New Roman" w:cs="Times New Roman"/>
        </w:rPr>
        <w:t xml:space="preserve">, </w:t>
      </w:r>
      <w:hyperlink w:anchor="sub_66" w:history="1">
        <w:r w:rsidRPr="00E700F4">
          <w:rPr>
            <w:rStyle w:val="a4"/>
            <w:rFonts w:ascii="Times New Roman" w:hAnsi="Times New Roman"/>
            <w:color w:val="auto"/>
          </w:rPr>
          <w:t>5</w:t>
        </w:r>
      </w:hyperlink>
      <w:r w:rsidRPr="00E700F4">
        <w:rPr>
          <w:rFonts w:ascii="Times New Roman" w:hAnsi="Times New Roman" w:cs="Times New Roman"/>
        </w:rPr>
        <w:t xml:space="preserve">, </w:t>
      </w:r>
      <w:hyperlink w:anchor="sub_67" w:history="1">
        <w:r w:rsidRPr="00E700F4">
          <w:rPr>
            <w:rStyle w:val="a4"/>
            <w:rFonts w:ascii="Times New Roman" w:hAnsi="Times New Roman"/>
            <w:color w:val="auto"/>
          </w:rPr>
          <w:t>6</w:t>
        </w:r>
      </w:hyperlink>
      <w:r w:rsidRPr="00E700F4">
        <w:rPr>
          <w:rFonts w:ascii="Times New Roman" w:hAnsi="Times New Roman" w:cs="Times New Roman"/>
        </w:rPr>
        <w:t xml:space="preserve">, </w:t>
      </w:r>
      <w:hyperlink w:anchor="sub_68" w:history="1">
        <w:r w:rsidRPr="00E700F4">
          <w:rPr>
            <w:rStyle w:val="a4"/>
            <w:rFonts w:ascii="Times New Roman" w:hAnsi="Times New Roman"/>
            <w:color w:val="auto"/>
          </w:rPr>
          <w:t>7</w:t>
        </w:r>
      </w:hyperlink>
      <w:r w:rsidRPr="00E700F4">
        <w:rPr>
          <w:rFonts w:ascii="Times New Roman" w:hAnsi="Times New Roman" w:cs="Times New Roman"/>
        </w:rPr>
        <w:t xml:space="preserve"> и </w:t>
      </w:r>
      <w:hyperlink w:anchor="sub_69" w:history="1">
        <w:r w:rsidRPr="00E700F4">
          <w:rPr>
            <w:rStyle w:val="a4"/>
            <w:rFonts w:ascii="Times New Roman" w:hAnsi="Times New Roman"/>
            <w:color w:val="auto"/>
          </w:rPr>
          <w:t>8 пункта 2.6.1</w:t>
        </w:r>
      </w:hyperlink>
      <w:r w:rsidRPr="00E700F4">
        <w:rPr>
          <w:rFonts w:ascii="Times New Roman" w:hAnsi="Times New Roman" w:cs="Times New Roman"/>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E700F4">
        <w:rPr>
          <w:rFonts w:ascii="Times New Roman" w:hAnsi="Times New Roman" w:cs="Times New Roman"/>
        </w:rPr>
        <w:t>самоуправления</w:t>
      </w:r>
      <w:proofErr w:type="gramEnd"/>
      <w:r w:rsidRPr="00E700F4">
        <w:rPr>
          <w:rFonts w:ascii="Times New Roman" w:hAnsi="Times New Roman" w:cs="Times New Roman"/>
        </w:rPr>
        <w:t xml:space="preserve"> либо подведомственных государственным органам или органам местного самоуправления организаций.</w:t>
      </w:r>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Если документы, указанные в </w:t>
      </w:r>
      <w:hyperlink w:anchor="sub_61" w:history="1">
        <w:r w:rsidRPr="00E700F4">
          <w:rPr>
            <w:rStyle w:val="a4"/>
            <w:rFonts w:ascii="Times New Roman" w:hAnsi="Times New Roman"/>
            <w:color w:val="auto"/>
          </w:rPr>
          <w:t>подпунктах 1</w:t>
        </w:r>
      </w:hyperlink>
      <w:r w:rsidRPr="00E700F4">
        <w:rPr>
          <w:rFonts w:ascii="Times New Roman" w:hAnsi="Times New Roman" w:cs="Times New Roman"/>
        </w:rPr>
        <w:t xml:space="preserve">, </w:t>
      </w:r>
      <w:hyperlink w:anchor="sub_65" w:history="1">
        <w:r w:rsidRPr="00E700F4">
          <w:rPr>
            <w:rStyle w:val="a4"/>
            <w:rFonts w:ascii="Times New Roman" w:hAnsi="Times New Roman"/>
            <w:color w:val="auto"/>
          </w:rPr>
          <w:t>4</w:t>
        </w:r>
      </w:hyperlink>
      <w:r w:rsidRPr="00E700F4">
        <w:rPr>
          <w:rFonts w:ascii="Times New Roman" w:hAnsi="Times New Roman" w:cs="Times New Roman"/>
        </w:rPr>
        <w:t xml:space="preserve">, </w:t>
      </w:r>
      <w:hyperlink w:anchor="sub_66" w:history="1">
        <w:r w:rsidRPr="00E700F4">
          <w:rPr>
            <w:rStyle w:val="a4"/>
            <w:rFonts w:ascii="Times New Roman" w:hAnsi="Times New Roman"/>
            <w:color w:val="auto"/>
          </w:rPr>
          <w:t>5</w:t>
        </w:r>
      </w:hyperlink>
      <w:r w:rsidRPr="00E700F4">
        <w:rPr>
          <w:rFonts w:ascii="Times New Roman" w:hAnsi="Times New Roman" w:cs="Times New Roman"/>
        </w:rPr>
        <w:t xml:space="preserve">, </w:t>
      </w:r>
      <w:hyperlink w:anchor="sub_67" w:history="1">
        <w:r w:rsidRPr="00E700F4">
          <w:rPr>
            <w:rStyle w:val="a4"/>
            <w:rFonts w:ascii="Times New Roman" w:hAnsi="Times New Roman"/>
            <w:color w:val="auto"/>
          </w:rPr>
          <w:t>6</w:t>
        </w:r>
      </w:hyperlink>
      <w:r w:rsidRPr="00E700F4">
        <w:rPr>
          <w:rFonts w:ascii="Times New Roman" w:hAnsi="Times New Roman" w:cs="Times New Roman"/>
        </w:rPr>
        <w:t xml:space="preserve">, </w:t>
      </w:r>
      <w:hyperlink w:anchor="sub_68" w:history="1">
        <w:r w:rsidRPr="00E700F4">
          <w:rPr>
            <w:rStyle w:val="a4"/>
            <w:rFonts w:ascii="Times New Roman" w:hAnsi="Times New Roman"/>
            <w:color w:val="auto"/>
          </w:rPr>
          <w:t>7</w:t>
        </w:r>
      </w:hyperlink>
      <w:r w:rsidRPr="00E700F4">
        <w:rPr>
          <w:rFonts w:ascii="Times New Roman" w:hAnsi="Times New Roman" w:cs="Times New Roman"/>
        </w:rPr>
        <w:t xml:space="preserve"> и </w:t>
      </w:r>
      <w:hyperlink w:anchor="sub_69" w:history="1">
        <w:r w:rsidRPr="00E700F4">
          <w:rPr>
            <w:rStyle w:val="a4"/>
            <w:rFonts w:ascii="Times New Roman" w:hAnsi="Times New Roman"/>
            <w:color w:val="auto"/>
          </w:rPr>
          <w:t>8 пункта 2.6.1</w:t>
        </w:r>
      </w:hyperlink>
      <w:r w:rsidRPr="00E700F4">
        <w:rPr>
          <w:rFonts w:ascii="Times New Roman" w:hAnsi="Times New Roman" w:cs="Times New Roman"/>
        </w:rPr>
        <w:t xml:space="preserve"> настоящего Административного регламента находятся в распоряжении органов государственной власти, органов местного </w:t>
      </w:r>
      <w:proofErr w:type="gramStart"/>
      <w:r w:rsidRPr="00E700F4">
        <w:rPr>
          <w:rFonts w:ascii="Times New Roman" w:hAnsi="Times New Roman" w:cs="Times New Roman"/>
        </w:rPr>
        <w:t>самоуправления</w:t>
      </w:r>
      <w:proofErr w:type="gramEnd"/>
      <w:r w:rsidRPr="00E700F4">
        <w:rPr>
          <w:rFonts w:ascii="Times New Roman" w:hAnsi="Times New Roman" w:cs="Times New Roman"/>
        </w:rPr>
        <w:t xml:space="preserve">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700F4" w:rsidRPr="00E700F4" w:rsidRDefault="00E700F4" w:rsidP="00E700F4">
      <w:pPr>
        <w:rPr>
          <w:rFonts w:ascii="Times New Roman" w:hAnsi="Times New Roman" w:cs="Times New Roman"/>
        </w:rPr>
      </w:pPr>
      <w:bookmarkStart w:id="36" w:name="sub_28"/>
      <w:r w:rsidRPr="00E700F4">
        <w:rPr>
          <w:rFonts w:ascii="Times New Roman" w:hAnsi="Times New Roman" w:cs="Times New Roman"/>
        </w:rPr>
        <w:t>2.7. Наименование услуги, которая является необходимой и обязательной для предоставления муниципальной услуги:</w:t>
      </w:r>
    </w:p>
    <w:bookmarkEnd w:id="36"/>
    <w:p w:rsidR="00E700F4" w:rsidRPr="00E700F4" w:rsidRDefault="00E700F4" w:rsidP="00E700F4">
      <w:pPr>
        <w:rPr>
          <w:rFonts w:ascii="Times New Roman" w:hAnsi="Times New Roman" w:cs="Times New Roman"/>
        </w:rPr>
      </w:pPr>
      <w:r w:rsidRPr="00E700F4">
        <w:rPr>
          <w:rFonts w:ascii="Times New Roman" w:hAnsi="Times New Roman" w:cs="Times New Roman"/>
        </w:rPr>
        <w:t>1) предоставление акта приемки объектов капитального строительства;</w:t>
      </w:r>
    </w:p>
    <w:p w:rsidR="00E700F4" w:rsidRPr="00E700F4" w:rsidRDefault="00E700F4" w:rsidP="00E700F4">
      <w:pPr>
        <w:rPr>
          <w:rFonts w:ascii="Times New Roman" w:hAnsi="Times New Roman" w:cs="Times New Roman"/>
        </w:rPr>
      </w:pPr>
      <w:r w:rsidRPr="00E700F4">
        <w:rPr>
          <w:rFonts w:ascii="Times New Roman" w:hAnsi="Times New Roman" w:cs="Times New Roman"/>
        </w:rPr>
        <w:t>2)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3)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w:t>
      </w:r>
      <w:proofErr w:type="gramStart"/>
      <w:r w:rsidRPr="00E700F4">
        <w:rPr>
          <w:rFonts w:ascii="Times New Roman" w:hAnsi="Times New Roman" w:cs="Times New Roman"/>
        </w:rPr>
        <w:t>числе</w:t>
      </w:r>
      <w:proofErr w:type="gramEnd"/>
      <w:r w:rsidRPr="00E700F4">
        <w:rPr>
          <w:rFonts w:ascii="Times New Roman" w:hAnsi="Times New Roman" w:cs="Times New Roman"/>
        </w:rPr>
        <w:t xml:space="preserve">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за исключением случаев осуществления строительства. Реконструкции, капитального ремонта объектов индивидуального жилищного строительства;</w:t>
      </w:r>
    </w:p>
    <w:p w:rsidR="00E700F4" w:rsidRPr="00E700F4" w:rsidRDefault="00E700F4" w:rsidP="00E700F4">
      <w:pPr>
        <w:rPr>
          <w:rFonts w:ascii="Times New Roman" w:hAnsi="Times New Roman" w:cs="Times New Roman"/>
        </w:rPr>
      </w:pPr>
      <w:r w:rsidRPr="00E700F4">
        <w:rPr>
          <w:rFonts w:ascii="Times New Roman" w:hAnsi="Times New Roman" w:cs="Times New Roman"/>
        </w:rPr>
        <w:lastRenderedPageBreak/>
        <w:t>4)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700F4" w:rsidRPr="00E700F4" w:rsidRDefault="00E700F4" w:rsidP="00E700F4">
      <w:pPr>
        <w:rPr>
          <w:rFonts w:ascii="Times New Roman" w:hAnsi="Times New Roman" w:cs="Times New Roman"/>
        </w:rPr>
      </w:pPr>
      <w:proofErr w:type="gramStart"/>
      <w:r w:rsidRPr="00E700F4">
        <w:rPr>
          <w:rFonts w:ascii="Times New Roman" w:hAnsi="Times New Roman" w:cs="Times New Roman"/>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w:t>
      </w:r>
      <w:proofErr w:type="gramEnd"/>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Данные услуги предоставляются сторонними организациями, имеющими свидетельство о допуске к данным видам работ, выданное в установленном порядке </w:t>
      </w:r>
      <w:proofErr w:type="spellStart"/>
      <w:r w:rsidRPr="00E700F4">
        <w:rPr>
          <w:rFonts w:ascii="Times New Roman" w:hAnsi="Times New Roman" w:cs="Times New Roman"/>
        </w:rPr>
        <w:t>саморегулируемой</w:t>
      </w:r>
      <w:proofErr w:type="spellEnd"/>
      <w:r w:rsidRPr="00E700F4">
        <w:rPr>
          <w:rFonts w:ascii="Times New Roman" w:hAnsi="Times New Roman" w:cs="Times New Roman"/>
        </w:rPr>
        <w:t xml:space="preserve"> организацией.</w:t>
      </w:r>
    </w:p>
    <w:p w:rsidR="00E700F4" w:rsidRPr="00E700F4" w:rsidRDefault="00E700F4" w:rsidP="00E700F4">
      <w:pPr>
        <w:rPr>
          <w:rFonts w:ascii="Times New Roman" w:hAnsi="Times New Roman" w:cs="Times New Roman"/>
        </w:rPr>
      </w:pPr>
      <w:bookmarkStart w:id="37" w:name="sub_29"/>
      <w:r w:rsidRPr="00E700F4">
        <w:rPr>
          <w:rFonts w:ascii="Times New Roman" w:hAnsi="Times New Roman" w:cs="Times New Roman"/>
        </w:rPr>
        <w:t>2.8. Заявителем документы представляются в двух экземплярах, один из которых должен быть подлинником или надлежащим образом заверенной копией.</w:t>
      </w:r>
    </w:p>
    <w:p w:rsidR="00E700F4" w:rsidRPr="00E700F4" w:rsidRDefault="00E700F4" w:rsidP="00E700F4">
      <w:pPr>
        <w:rPr>
          <w:rFonts w:ascii="Times New Roman" w:hAnsi="Times New Roman" w:cs="Times New Roman"/>
        </w:rPr>
      </w:pPr>
      <w:bookmarkStart w:id="38" w:name="sub_30"/>
      <w:bookmarkEnd w:id="37"/>
      <w:r w:rsidRPr="00E700F4">
        <w:rPr>
          <w:rFonts w:ascii="Times New Roman" w:hAnsi="Times New Roman" w:cs="Times New Roman"/>
        </w:rPr>
        <w:t xml:space="preserve">2.9. При направлении документов, необходимых для получения разрешения в </w:t>
      </w:r>
      <w:hyperlink r:id="rId21" w:history="1">
        <w:r w:rsidRPr="00E700F4">
          <w:rPr>
            <w:rStyle w:val="a4"/>
            <w:rFonts w:ascii="Times New Roman" w:hAnsi="Times New Roman"/>
            <w:color w:val="auto"/>
          </w:rPr>
          <w:t>форме</w:t>
        </w:r>
      </w:hyperlink>
      <w:r w:rsidRPr="00E700F4">
        <w:rPr>
          <w:rFonts w:ascii="Times New Roman" w:hAnsi="Times New Roman" w:cs="Times New Roman"/>
        </w:rPr>
        <w:t xml:space="preserve"> электронных документов, их подлинность должна быть удостоверена в порядке, определенном действующим законодательством.</w:t>
      </w:r>
    </w:p>
    <w:p w:rsidR="00E700F4" w:rsidRPr="00E700F4" w:rsidRDefault="00E700F4" w:rsidP="00E700F4">
      <w:pPr>
        <w:rPr>
          <w:rFonts w:ascii="Times New Roman" w:hAnsi="Times New Roman" w:cs="Times New Roman"/>
        </w:rPr>
      </w:pPr>
      <w:bookmarkStart w:id="39" w:name="sub_31"/>
      <w:bookmarkEnd w:id="38"/>
      <w:r w:rsidRPr="00E700F4">
        <w:rPr>
          <w:rFonts w:ascii="Times New Roman" w:hAnsi="Times New Roman" w:cs="Times New Roman"/>
        </w:rPr>
        <w:t>2.10. Документы, представляемые заявителем, должны соответствовать следующим требованиям:</w:t>
      </w:r>
    </w:p>
    <w:bookmarkEnd w:id="39"/>
    <w:p w:rsidR="00E700F4" w:rsidRPr="00E700F4" w:rsidRDefault="00E700F4" w:rsidP="00E700F4">
      <w:pPr>
        <w:rPr>
          <w:rFonts w:ascii="Times New Roman" w:hAnsi="Times New Roman" w:cs="Times New Roman"/>
        </w:rPr>
      </w:pPr>
      <w:r w:rsidRPr="00E700F4">
        <w:rPr>
          <w:rFonts w:ascii="Times New Roman" w:hAnsi="Times New Roman" w:cs="Times New Roman"/>
        </w:rPr>
        <w:t>- Заявление составляется от руки или машинописным способом. Содержание заявления должно соответствовать форме заявления.</w:t>
      </w:r>
    </w:p>
    <w:p w:rsidR="00E700F4" w:rsidRPr="00E700F4" w:rsidRDefault="00E700F4" w:rsidP="00E700F4">
      <w:pPr>
        <w:rPr>
          <w:rFonts w:ascii="Times New Roman" w:hAnsi="Times New Roman" w:cs="Times New Roman"/>
        </w:rPr>
      </w:pPr>
      <w:r w:rsidRPr="00E700F4">
        <w:rPr>
          <w:rFonts w:ascii="Times New Roman" w:hAnsi="Times New Roman" w:cs="Times New Roman"/>
        </w:rPr>
        <w:t>- тексты документов написаны разборчиво;</w:t>
      </w:r>
    </w:p>
    <w:p w:rsidR="00E700F4" w:rsidRPr="00E700F4" w:rsidRDefault="00E700F4" w:rsidP="00E700F4">
      <w:pPr>
        <w:rPr>
          <w:rFonts w:ascii="Times New Roman" w:hAnsi="Times New Roman" w:cs="Times New Roman"/>
        </w:rPr>
      </w:pPr>
      <w:r w:rsidRPr="00E700F4">
        <w:rPr>
          <w:rFonts w:ascii="Times New Roman" w:hAnsi="Times New Roman" w:cs="Times New Roman"/>
        </w:rPr>
        <w:t>- фамилия, имя и отчество (наименование) заявителя, адрес его места жительства (места нахождения), телефон (если имеется), наименования юридических лиц написаны полностью;</w:t>
      </w:r>
    </w:p>
    <w:p w:rsidR="00E700F4" w:rsidRPr="00E700F4" w:rsidRDefault="00E700F4" w:rsidP="00E700F4">
      <w:pPr>
        <w:rPr>
          <w:rFonts w:ascii="Times New Roman" w:hAnsi="Times New Roman" w:cs="Times New Roman"/>
        </w:rPr>
      </w:pPr>
      <w:r w:rsidRPr="00E700F4">
        <w:rPr>
          <w:rFonts w:ascii="Times New Roman" w:hAnsi="Times New Roman" w:cs="Times New Roman"/>
        </w:rPr>
        <w:t>- в документах нет подчисток, приписок, зачеркнутых слов и иных неоговоренных исправлений.</w:t>
      </w:r>
    </w:p>
    <w:p w:rsidR="00E700F4" w:rsidRPr="00E700F4" w:rsidRDefault="00E700F4" w:rsidP="00E700F4">
      <w:pPr>
        <w:rPr>
          <w:rFonts w:ascii="Times New Roman" w:hAnsi="Times New Roman" w:cs="Times New Roman"/>
        </w:rPr>
      </w:pPr>
      <w:bookmarkStart w:id="40" w:name="sub_32"/>
      <w:r w:rsidRPr="00E700F4">
        <w:rPr>
          <w:rFonts w:ascii="Times New Roman" w:hAnsi="Times New Roman" w:cs="Times New Roman"/>
        </w:rPr>
        <w:t>2.11. Решение об отказе в приеме документов, необходимых для предоставления муниципальной услуги, принимается в случае: если содержание заявления не позволяет установить предмет обращения.</w:t>
      </w:r>
    </w:p>
    <w:bookmarkEnd w:id="40"/>
    <w:p w:rsidR="00E700F4" w:rsidRPr="00E700F4" w:rsidRDefault="00E700F4" w:rsidP="00E700F4">
      <w:pPr>
        <w:rPr>
          <w:rFonts w:ascii="Times New Roman" w:hAnsi="Times New Roman" w:cs="Times New Roman"/>
        </w:rPr>
      </w:pPr>
      <w:r w:rsidRPr="00E700F4">
        <w:rPr>
          <w:rFonts w:ascii="Times New Roman" w:hAnsi="Times New Roman" w:cs="Times New Roman"/>
        </w:rPr>
        <w:t>После устранения оснований для отказа в приёме документов для предоставления муниципальной услуги заявитель вправе обратиться повторно для получения муниципальной услуги.</w:t>
      </w:r>
    </w:p>
    <w:p w:rsidR="00E700F4" w:rsidRPr="00E700F4" w:rsidRDefault="00E700F4" w:rsidP="00E700F4">
      <w:pPr>
        <w:rPr>
          <w:rFonts w:ascii="Times New Roman" w:hAnsi="Times New Roman" w:cs="Times New Roman"/>
        </w:rPr>
      </w:pPr>
      <w:bookmarkStart w:id="41" w:name="sub_33"/>
      <w:r w:rsidRPr="00E700F4">
        <w:rPr>
          <w:rFonts w:ascii="Times New Roman" w:hAnsi="Times New Roman" w:cs="Times New Roman"/>
        </w:rPr>
        <w:t>2.12. Исчерпывающий перечень оснований для отказа в предоставлении муниципальной услуги</w:t>
      </w:r>
    </w:p>
    <w:bookmarkEnd w:id="41"/>
    <w:p w:rsidR="00E700F4" w:rsidRPr="00E700F4" w:rsidRDefault="00E700F4" w:rsidP="00E700F4">
      <w:pPr>
        <w:rPr>
          <w:rFonts w:ascii="Times New Roman" w:hAnsi="Times New Roman" w:cs="Times New Roman"/>
        </w:rPr>
      </w:pPr>
      <w:r w:rsidRPr="00E700F4">
        <w:rPr>
          <w:rFonts w:ascii="Times New Roman" w:hAnsi="Times New Roman" w:cs="Times New Roman"/>
        </w:rPr>
        <w:t>2.12.1. Мотивированный отказ в предоставлении муниципальной услуги направляется заявителю в следующих случаях:</w:t>
      </w:r>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1) отсутствия документов, указанных в </w:t>
      </w:r>
      <w:hyperlink w:anchor="sub_70" w:history="1">
        <w:r w:rsidRPr="00E700F4">
          <w:rPr>
            <w:rStyle w:val="a4"/>
            <w:rFonts w:ascii="Times New Roman" w:hAnsi="Times New Roman"/>
            <w:color w:val="auto"/>
          </w:rPr>
          <w:t>пункте 2.6.1</w:t>
        </w:r>
      </w:hyperlink>
      <w:r w:rsidRPr="00E700F4">
        <w:rPr>
          <w:rFonts w:ascii="Times New Roman" w:hAnsi="Times New Roman" w:cs="Times New Roman"/>
        </w:rPr>
        <w:t xml:space="preserve"> настоящего Административного регламента.</w:t>
      </w:r>
    </w:p>
    <w:p w:rsidR="00E700F4" w:rsidRPr="00E700F4" w:rsidRDefault="00E700F4" w:rsidP="00E700F4">
      <w:pPr>
        <w:rPr>
          <w:rFonts w:ascii="Times New Roman" w:hAnsi="Times New Roman" w:cs="Times New Roman"/>
        </w:rPr>
      </w:pPr>
      <w:r w:rsidRPr="00E700F4">
        <w:rPr>
          <w:rFonts w:ascii="Times New Roman" w:hAnsi="Times New Roman" w:cs="Times New Roman"/>
        </w:rPr>
        <w:t>2) несоответствия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700F4" w:rsidRPr="00E700F4" w:rsidRDefault="00E700F4" w:rsidP="00E700F4">
      <w:pPr>
        <w:rPr>
          <w:rFonts w:ascii="Times New Roman" w:hAnsi="Times New Roman" w:cs="Times New Roman"/>
        </w:rPr>
      </w:pPr>
      <w:r w:rsidRPr="00E700F4">
        <w:rPr>
          <w:rFonts w:ascii="Times New Roman" w:hAnsi="Times New Roman" w:cs="Times New Roman"/>
        </w:rPr>
        <w:t>3) несоответствия объекта капитального строительства требованиям, установленным в разрешении на строительство;</w:t>
      </w:r>
    </w:p>
    <w:p w:rsidR="00E700F4" w:rsidRPr="00E700F4" w:rsidRDefault="00E700F4" w:rsidP="00E700F4">
      <w:pPr>
        <w:rPr>
          <w:rFonts w:ascii="Times New Roman" w:hAnsi="Times New Roman" w:cs="Times New Roman"/>
        </w:rPr>
      </w:pPr>
      <w:r w:rsidRPr="00E700F4">
        <w:rPr>
          <w:rFonts w:ascii="Times New Roman" w:hAnsi="Times New Roman" w:cs="Times New Roman"/>
        </w:rPr>
        <w:lastRenderedPageBreak/>
        <w:t>4)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5) невыполнение застройщиком требований, предусмотренных </w:t>
      </w:r>
      <w:hyperlink r:id="rId22" w:history="1">
        <w:r w:rsidRPr="00E700F4">
          <w:rPr>
            <w:rStyle w:val="a4"/>
            <w:rFonts w:ascii="Times New Roman" w:hAnsi="Times New Roman"/>
            <w:color w:val="auto"/>
          </w:rPr>
          <w:t>частью 18 статьи 51</w:t>
        </w:r>
      </w:hyperlink>
      <w:r w:rsidRPr="00E700F4">
        <w:rPr>
          <w:rFonts w:ascii="Times New Roman" w:hAnsi="Times New Roman" w:cs="Times New Roman"/>
        </w:rPr>
        <w:t xml:space="preserve"> Градостроительного Кодекса РФ. </w:t>
      </w:r>
      <w:proofErr w:type="gramStart"/>
      <w:r w:rsidRPr="00E700F4">
        <w:rPr>
          <w:rFonts w:ascii="Times New Roman" w:hAnsi="Times New Roman" w:cs="Times New Roman"/>
        </w:rPr>
        <w:t xml:space="preserve">В таком случае разрешение на ввод объекта в эксплуатацию выдается только после передачи безвозмездно уполномоченный орган местного самоуправления,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E700F4">
          <w:rPr>
            <w:rStyle w:val="a4"/>
            <w:rFonts w:ascii="Times New Roman" w:hAnsi="Times New Roman"/>
            <w:color w:val="auto"/>
          </w:rPr>
          <w:t>пунктами 2</w:t>
        </w:r>
      </w:hyperlink>
      <w:r w:rsidRPr="00E700F4">
        <w:rPr>
          <w:rFonts w:ascii="Times New Roman" w:hAnsi="Times New Roman" w:cs="Times New Roman"/>
        </w:rPr>
        <w:t xml:space="preserve">, </w:t>
      </w:r>
      <w:hyperlink r:id="rId24" w:history="1">
        <w:r w:rsidRPr="00E700F4">
          <w:rPr>
            <w:rStyle w:val="a4"/>
            <w:rFonts w:ascii="Times New Roman" w:hAnsi="Times New Roman"/>
            <w:color w:val="auto"/>
          </w:rPr>
          <w:t>8-10</w:t>
        </w:r>
      </w:hyperlink>
      <w:r w:rsidRPr="00E700F4">
        <w:rPr>
          <w:rFonts w:ascii="Times New Roman" w:hAnsi="Times New Roman" w:cs="Times New Roman"/>
        </w:rPr>
        <w:t xml:space="preserve"> и </w:t>
      </w:r>
      <w:hyperlink r:id="rId25" w:history="1">
        <w:r w:rsidRPr="00E700F4">
          <w:rPr>
            <w:rStyle w:val="a4"/>
            <w:rFonts w:ascii="Times New Roman" w:hAnsi="Times New Roman"/>
            <w:color w:val="auto"/>
          </w:rPr>
          <w:t>11.1 части 12 статьи 48</w:t>
        </w:r>
      </w:hyperlink>
      <w:r w:rsidRPr="00E700F4">
        <w:rPr>
          <w:rFonts w:ascii="Times New Roman" w:hAnsi="Times New Roman" w:cs="Times New Roman"/>
        </w:rPr>
        <w:t xml:space="preserve"> Градостроительного Кодекса</w:t>
      </w:r>
      <w:proofErr w:type="gramEnd"/>
      <w:r w:rsidRPr="00E700F4">
        <w:rPr>
          <w:rFonts w:ascii="Times New Roman" w:hAnsi="Times New Roman" w:cs="Times New Roman"/>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E700F4" w:rsidRPr="00E700F4" w:rsidRDefault="00E700F4" w:rsidP="00E700F4">
      <w:pPr>
        <w:rPr>
          <w:rFonts w:ascii="Times New Roman" w:hAnsi="Times New Roman" w:cs="Times New Roman"/>
        </w:rPr>
      </w:pPr>
      <w:bookmarkStart w:id="42" w:name="sub_34"/>
      <w:r w:rsidRPr="00E700F4">
        <w:rPr>
          <w:rFonts w:ascii="Times New Roman" w:hAnsi="Times New Roman" w:cs="Times New Roman"/>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2"/>
    <w:p w:rsidR="00E700F4" w:rsidRPr="00E700F4" w:rsidRDefault="00E700F4" w:rsidP="00E700F4">
      <w:pPr>
        <w:rPr>
          <w:rFonts w:ascii="Times New Roman" w:hAnsi="Times New Roman" w:cs="Times New Roman"/>
        </w:rPr>
      </w:pPr>
      <w:r w:rsidRPr="00E700F4">
        <w:rPr>
          <w:rFonts w:ascii="Times New Roman" w:hAnsi="Times New Roman" w:cs="Times New Roman"/>
        </w:rPr>
        <w:t>2.13.1. Предоставление муниципальной услуги осуществляется без взимания платы.</w:t>
      </w:r>
    </w:p>
    <w:p w:rsidR="00E700F4" w:rsidRPr="00E700F4" w:rsidRDefault="00E700F4" w:rsidP="00E700F4">
      <w:pPr>
        <w:rPr>
          <w:rFonts w:ascii="Times New Roman" w:hAnsi="Times New Roman" w:cs="Times New Roman"/>
        </w:rPr>
      </w:pPr>
      <w:bookmarkStart w:id="43" w:name="sub_35"/>
      <w:r w:rsidRPr="00E700F4">
        <w:rPr>
          <w:rFonts w:ascii="Times New Roman" w:hAnsi="Times New Roman" w:cs="Times New Roman"/>
        </w:rPr>
        <w:t>2.14.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w:t>
      </w:r>
    </w:p>
    <w:bookmarkEnd w:id="43"/>
    <w:p w:rsidR="00E700F4" w:rsidRPr="00E700F4" w:rsidRDefault="00E700F4" w:rsidP="00E700F4">
      <w:pPr>
        <w:rPr>
          <w:rFonts w:ascii="Times New Roman" w:hAnsi="Times New Roman" w:cs="Times New Roman"/>
        </w:rPr>
      </w:pPr>
      <w:r w:rsidRPr="00E700F4">
        <w:rPr>
          <w:rFonts w:ascii="Times New Roman" w:hAnsi="Times New Roman" w:cs="Times New Roman"/>
        </w:rPr>
        <w:t>2.14.1. Максимальный срок ожидания в очереди при подаче заявления и документов, необходимых для предоставления муниципальной услуги, составляет 30 минут.</w:t>
      </w:r>
    </w:p>
    <w:p w:rsidR="00E700F4" w:rsidRPr="00E700F4" w:rsidRDefault="00E700F4" w:rsidP="00E700F4">
      <w:pPr>
        <w:rPr>
          <w:rFonts w:ascii="Times New Roman" w:hAnsi="Times New Roman" w:cs="Times New Roman"/>
        </w:rPr>
      </w:pPr>
      <w:r w:rsidRPr="00E700F4">
        <w:rPr>
          <w:rFonts w:ascii="Times New Roman" w:hAnsi="Times New Roman" w:cs="Times New Roman"/>
        </w:rPr>
        <w:t>2.14.2. Максимальный срок ожидания в очереди при получении результата предоставления муниципальной услуги составляет 30 минут.</w:t>
      </w:r>
    </w:p>
    <w:p w:rsidR="00E700F4" w:rsidRPr="00E700F4" w:rsidRDefault="00E700F4" w:rsidP="00E700F4">
      <w:pPr>
        <w:rPr>
          <w:rFonts w:ascii="Times New Roman" w:hAnsi="Times New Roman" w:cs="Times New Roman"/>
        </w:rPr>
      </w:pPr>
      <w:bookmarkStart w:id="44" w:name="sub_36"/>
      <w:r w:rsidRPr="00E700F4">
        <w:rPr>
          <w:rFonts w:ascii="Times New Roman" w:hAnsi="Times New Roman" w:cs="Times New Roman"/>
        </w:rPr>
        <w:t>2.15.Срок регистрации заявления о предоставлении муниципальной услуги</w:t>
      </w:r>
    </w:p>
    <w:bookmarkEnd w:id="44"/>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2.15.1. Срок регистрации заявления и документов, необходимых </w:t>
      </w:r>
      <w:proofErr w:type="gramStart"/>
      <w:r w:rsidRPr="00E700F4">
        <w:rPr>
          <w:rFonts w:ascii="Times New Roman" w:hAnsi="Times New Roman" w:cs="Times New Roman"/>
        </w:rPr>
        <w:t>для</w:t>
      </w:r>
      <w:proofErr w:type="gramEnd"/>
      <w:r w:rsidRPr="00E700F4">
        <w:rPr>
          <w:rFonts w:ascii="Times New Roman" w:hAnsi="Times New Roman" w:cs="Times New Roman"/>
        </w:rPr>
        <w:t xml:space="preserve"> </w:t>
      </w:r>
      <w:proofErr w:type="gramStart"/>
      <w:r w:rsidRPr="00E700F4">
        <w:rPr>
          <w:rFonts w:ascii="Times New Roman" w:hAnsi="Times New Roman" w:cs="Times New Roman"/>
        </w:rPr>
        <w:t>предоставлении</w:t>
      </w:r>
      <w:proofErr w:type="gramEnd"/>
      <w:r w:rsidRPr="00E700F4">
        <w:rPr>
          <w:rFonts w:ascii="Times New Roman" w:hAnsi="Times New Roman" w:cs="Times New Roman"/>
        </w:rPr>
        <w:t xml:space="preserve"> муниципальной услуги, осуществляется в день приема заявления и составляет двадцать минут.</w:t>
      </w:r>
    </w:p>
    <w:p w:rsidR="00E700F4" w:rsidRPr="00E700F4" w:rsidRDefault="00E700F4" w:rsidP="00E700F4">
      <w:pPr>
        <w:rPr>
          <w:rFonts w:ascii="Times New Roman" w:hAnsi="Times New Roman" w:cs="Times New Roman"/>
        </w:rPr>
      </w:pPr>
      <w:bookmarkStart w:id="45" w:name="sub_37"/>
      <w:r w:rsidRPr="00E700F4">
        <w:rPr>
          <w:rFonts w:ascii="Times New Roman" w:hAnsi="Times New Roman" w:cs="Times New Roman"/>
        </w:rPr>
        <w:t>2.16.Требования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45"/>
    <w:p w:rsidR="00E700F4" w:rsidRPr="00E700F4" w:rsidRDefault="00E700F4" w:rsidP="00E700F4">
      <w:pPr>
        <w:rPr>
          <w:rFonts w:ascii="Times New Roman" w:hAnsi="Times New Roman" w:cs="Times New Roman"/>
        </w:rPr>
      </w:pPr>
      <w:r w:rsidRPr="00E700F4">
        <w:rPr>
          <w:rFonts w:ascii="Times New Roman" w:hAnsi="Times New Roman" w:cs="Times New Roman"/>
        </w:rPr>
        <w:t>2.16.1. Заявителю или его представителю:</w:t>
      </w:r>
    </w:p>
    <w:p w:rsidR="00E700F4" w:rsidRPr="00E700F4" w:rsidRDefault="00E700F4" w:rsidP="00E700F4">
      <w:pPr>
        <w:rPr>
          <w:rFonts w:ascii="Times New Roman" w:hAnsi="Times New Roman" w:cs="Times New Roman"/>
        </w:rPr>
      </w:pPr>
      <w:r w:rsidRPr="00E700F4">
        <w:rPr>
          <w:rFonts w:ascii="Times New Roman" w:hAnsi="Times New Roman" w:cs="Times New Roman"/>
        </w:rPr>
        <w:t>- должен быть обеспечен свободный доступ к местам предоставления муниципальной услуги;</w:t>
      </w:r>
    </w:p>
    <w:p w:rsidR="00E700F4" w:rsidRPr="00E700F4" w:rsidRDefault="00E700F4" w:rsidP="00E700F4">
      <w:pPr>
        <w:rPr>
          <w:rFonts w:ascii="Times New Roman" w:hAnsi="Times New Roman" w:cs="Times New Roman"/>
        </w:rPr>
      </w:pPr>
      <w:r w:rsidRPr="00E700F4">
        <w:rPr>
          <w:rFonts w:ascii="Times New Roman" w:hAnsi="Times New Roman" w:cs="Times New Roman"/>
        </w:rPr>
        <w:t>2.16.2. Вход в помещение должен быть оборудован информационной табличкой, содержащей наименование.</w:t>
      </w:r>
    </w:p>
    <w:p w:rsidR="00E700F4" w:rsidRPr="00E700F4" w:rsidRDefault="00E700F4" w:rsidP="00E700F4">
      <w:pPr>
        <w:rPr>
          <w:rFonts w:ascii="Times New Roman" w:hAnsi="Times New Roman" w:cs="Times New Roman"/>
        </w:rPr>
      </w:pPr>
      <w:r w:rsidRPr="00E700F4">
        <w:rPr>
          <w:rFonts w:ascii="Times New Roman" w:hAnsi="Times New Roman" w:cs="Times New Roman"/>
        </w:rPr>
        <w:t>2.16.3.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E700F4" w:rsidRPr="00E700F4" w:rsidRDefault="00E700F4" w:rsidP="00E700F4">
      <w:pPr>
        <w:rPr>
          <w:rFonts w:ascii="Times New Roman" w:hAnsi="Times New Roman" w:cs="Times New Roman"/>
        </w:rPr>
      </w:pPr>
      <w:r w:rsidRPr="00E700F4">
        <w:rPr>
          <w:rFonts w:ascii="Times New Roman" w:hAnsi="Times New Roman" w:cs="Times New Roman"/>
        </w:rPr>
        <w:t>2.16.4.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E700F4" w:rsidRPr="00E700F4" w:rsidRDefault="00E700F4" w:rsidP="00E700F4">
      <w:pPr>
        <w:rPr>
          <w:rFonts w:ascii="Times New Roman" w:hAnsi="Times New Roman" w:cs="Times New Roman"/>
        </w:rPr>
      </w:pPr>
      <w:r w:rsidRPr="00E700F4">
        <w:rPr>
          <w:rFonts w:ascii="Times New Roman" w:hAnsi="Times New Roman" w:cs="Times New Roman"/>
        </w:rPr>
        <w:lastRenderedPageBreak/>
        <w:t>2.16.5.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E700F4" w:rsidRPr="00E700F4" w:rsidRDefault="00E700F4" w:rsidP="00E700F4">
      <w:pPr>
        <w:rPr>
          <w:rFonts w:ascii="Times New Roman" w:hAnsi="Times New Roman" w:cs="Times New Roman"/>
        </w:rPr>
      </w:pPr>
      <w:r w:rsidRPr="00E700F4">
        <w:rPr>
          <w:rFonts w:ascii="Times New Roman" w:hAnsi="Times New Roman" w:cs="Times New Roman"/>
        </w:rPr>
        <w:t>2.16.6. Места для ожидания должны соответствовать комфортным условиям для заявителей и оптимальным условиям работы должностных лиц.</w:t>
      </w:r>
    </w:p>
    <w:p w:rsidR="00E700F4" w:rsidRPr="00E700F4" w:rsidRDefault="00E700F4" w:rsidP="00E700F4">
      <w:pPr>
        <w:rPr>
          <w:rFonts w:ascii="Times New Roman" w:hAnsi="Times New Roman" w:cs="Times New Roman"/>
        </w:rPr>
      </w:pPr>
      <w:r w:rsidRPr="00E700F4">
        <w:rPr>
          <w:rFonts w:ascii="Times New Roman" w:hAnsi="Times New Roman" w:cs="Times New Roman"/>
        </w:rPr>
        <w:t>2.16.7.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E700F4" w:rsidRPr="00E700F4" w:rsidRDefault="00E700F4" w:rsidP="00E700F4">
      <w:pPr>
        <w:rPr>
          <w:rFonts w:ascii="Times New Roman" w:hAnsi="Times New Roman" w:cs="Times New Roman"/>
        </w:rPr>
      </w:pPr>
      <w:r w:rsidRPr="00E700F4">
        <w:rPr>
          <w:rFonts w:ascii="Times New Roman" w:hAnsi="Times New Roman" w:cs="Times New Roman"/>
        </w:rPr>
        <w:t>2.16.8. Кабинеты приема заявителей должны быть оборудованы информационными табличками с указанием:</w:t>
      </w:r>
    </w:p>
    <w:p w:rsidR="00E700F4" w:rsidRPr="00E700F4" w:rsidRDefault="00E700F4" w:rsidP="00E700F4">
      <w:pPr>
        <w:rPr>
          <w:rFonts w:ascii="Times New Roman" w:hAnsi="Times New Roman" w:cs="Times New Roman"/>
        </w:rPr>
      </w:pPr>
      <w:r w:rsidRPr="00E700F4">
        <w:rPr>
          <w:rFonts w:ascii="Times New Roman" w:hAnsi="Times New Roman" w:cs="Times New Roman"/>
        </w:rPr>
        <w:t>- номера кабинета;</w:t>
      </w:r>
    </w:p>
    <w:p w:rsidR="00E700F4" w:rsidRPr="00E700F4" w:rsidRDefault="00E700F4" w:rsidP="00E700F4">
      <w:pPr>
        <w:rPr>
          <w:rFonts w:ascii="Times New Roman" w:hAnsi="Times New Roman" w:cs="Times New Roman"/>
        </w:rPr>
      </w:pPr>
      <w:r w:rsidRPr="00E700F4">
        <w:rPr>
          <w:rFonts w:ascii="Times New Roman" w:hAnsi="Times New Roman" w:cs="Times New Roman"/>
        </w:rPr>
        <w:t>- графика приема.</w:t>
      </w:r>
    </w:p>
    <w:p w:rsidR="00E700F4" w:rsidRPr="00E700F4" w:rsidRDefault="00E700F4" w:rsidP="00E700F4">
      <w:pPr>
        <w:rPr>
          <w:rFonts w:ascii="Times New Roman" w:hAnsi="Times New Roman" w:cs="Times New Roman"/>
        </w:rPr>
      </w:pPr>
      <w:r w:rsidRPr="00E700F4">
        <w:rPr>
          <w:rFonts w:ascii="Times New Roman" w:hAnsi="Times New Roman" w:cs="Times New Roman"/>
        </w:rPr>
        <w:t>2.16.9. Места для приема заявителей должны быть снабжены стулом, иметь место для письма и раскладки документов.</w:t>
      </w:r>
    </w:p>
    <w:p w:rsidR="00E700F4" w:rsidRPr="00E700F4" w:rsidRDefault="00E700F4" w:rsidP="00E700F4">
      <w:pPr>
        <w:rPr>
          <w:rFonts w:ascii="Times New Roman" w:hAnsi="Times New Roman" w:cs="Times New Roman"/>
        </w:rPr>
      </w:pPr>
      <w:r w:rsidRPr="00E700F4">
        <w:rPr>
          <w:rFonts w:ascii="Times New Roman" w:hAnsi="Times New Roman" w:cs="Times New Roman"/>
        </w:rPr>
        <w:t>2.16.10.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E700F4" w:rsidRPr="00E700F4" w:rsidRDefault="00E700F4" w:rsidP="00E700F4">
      <w:pPr>
        <w:rPr>
          <w:rFonts w:ascii="Times New Roman" w:hAnsi="Times New Roman" w:cs="Times New Roman"/>
        </w:rPr>
      </w:pPr>
      <w:r w:rsidRPr="00E700F4">
        <w:rPr>
          <w:rFonts w:ascii="Times New Roman" w:hAnsi="Times New Roman" w:cs="Times New Roman"/>
        </w:rPr>
        <w:t>2.16.11.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E700F4" w:rsidRPr="00E700F4" w:rsidRDefault="00E700F4" w:rsidP="00E700F4">
      <w:pPr>
        <w:rPr>
          <w:rFonts w:ascii="Times New Roman" w:hAnsi="Times New Roman" w:cs="Times New Roman"/>
        </w:rPr>
      </w:pPr>
      <w:bookmarkStart w:id="46" w:name="sub_38"/>
      <w:r w:rsidRPr="00E700F4">
        <w:rPr>
          <w:rFonts w:ascii="Times New Roman" w:hAnsi="Times New Roman" w:cs="Times New Roman"/>
        </w:rPr>
        <w:t>2.17. Показатели доступности и качества муниципальной услуги</w:t>
      </w:r>
    </w:p>
    <w:bookmarkEnd w:id="46"/>
    <w:p w:rsidR="00E700F4" w:rsidRPr="00E700F4" w:rsidRDefault="00E700F4" w:rsidP="00E700F4">
      <w:pPr>
        <w:rPr>
          <w:rFonts w:ascii="Times New Roman" w:hAnsi="Times New Roman" w:cs="Times New Roman"/>
        </w:rPr>
      </w:pPr>
      <w:r w:rsidRPr="00E700F4">
        <w:rPr>
          <w:rFonts w:ascii="Times New Roman" w:hAnsi="Times New Roman" w:cs="Times New Roman"/>
        </w:rPr>
        <w:t>2.17.1.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6 месяцев.</w:t>
      </w:r>
    </w:p>
    <w:p w:rsidR="00E700F4" w:rsidRPr="00E700F4" w:rsidRDefault="00E700F4" w:rsidP="00E700F4">
      <w:pPr>
        <w:rPr>
          <w:rFonts w:ascii="Times New Roman" w:hAnsi="Times New Roman" w:cs="Times New Roman"/>
        </w:rPr>
      </w:pPr>
      <w:r w:rsidRPr="00E700F4">
        <w:rPr>
          <w:rFonts w:ascii="Times New Roman" w:hAnsi="Times New Roman" w:cs="Times New Roman"/>
        </w:rPr>
        <w:t>2.17.2. Показатели доступности муниципальной услуги характеризуются:</w:t>
      </w:r>
    </w:p>
    <w:p w:rsidR="00E700F4" w:rsidRPr="00E700F4" w:rsidRDefault="00E700F4" w:rsidP="00E700F4">
      <w:pPr>
        <w:rPr>
          <w:rFonts w:ascii="Times New Roman" w:hAnsi="Times New Roman" w:cs="Times New Roman"/>
        </w:rPr>
      </w:pPr>
      <w:r w:rsidRPr="00E700F4">
        <w:rPr>
          <w:rFonts w:ascii="Times New Roman" w:hAnsi="Times New Roman" w:cs="Times New Roman"/>
        </w:rPr>
        <w:t>- соотношением количества полученных заявлений в электронной форме к количеству бумажных заявлений;</w:t>
      </w:r>
    </w:p>
    <w:p w:rsidR="00E700F4" w:rsidRPr="00E700F4" w:rsidRDefault="00E700F4" w:rsidP="00E700F4">
      <w:pPr>
        <w:rPr>
          <w:rFonts w:ascii="Times New Roman" w:hAnsi="Times New Roman" w:cs="Times New Roman"/>
        </w:rPr>
      </w:pPr>
      <w:proofErr w:type="gramStart"/>
      <w:r w:rsidRPr="00E700F4">
        <w:rPr>
          <w:rFonts w:ascii="Times New Roman" w:hAnsi="Times New Roman" w:cs="Times New Roman"/>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 полного перечня или несоответствия предоставленных документов по форме и содержанию нормам действующего законодательства.</w:t>
      </w:r>
      <w:proofErr w:type="gramEnd"/>
    </w:p>
    <w:p w:rsidR="00E700F4" w:rsidRPr="00E700F4" w:rsidRDefault="00E700F4" w:rsidP="00E700F4">
      <w:pPr>
        <w:rPr>
          <w:rFonts w:ascii="Times New Roman" w:hAnsi="Times New Roman" w:cs="Times New Roman"/>
        </w:rPr>
      </w:pPr>
      <w:r w:rsidRPr="00E700F4">
        <w:rPr>
          <w:rFonts w:ascii="Times New Roman" w:hAnsi="Times New Roman" w:cs="Times New Roman"/>
        </w:rPr>
        <w:t>2.17.3. Показатели качества муниципальной услуги характеризуются:</w:t>
      </w:r>
    </w:p>
    <w:p w:rsidR="00E700F4" w:rsidRPr="00E700F4" w:rsidRDefault="00E700F4" w:rsidP="00E700F4">
      <w:pPr>
        <w:rPr>
          <w:rFonts w:ascii="Times New Roman" w:hAnsi="Times New Roman" w:cs="Times New Roman"/>
        </w:rPr>
      </w:pPr>
      <w:r w:rsidRPr="00E700F4">
        <w:rPr>
          <w:rFonts w:ascii="Times New Roman" w:hAnsi="Times New Roman" w:cs="Times New Roman"/>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E700F4" w:rsidRPr="00E700F4" w:rsidRDefault="00E700F4" w:rsidP="00E700F4">
      <w:pPr>
        <w:rPr>
          <w:rFonts w:ascii="Times New Roman" w:hAnsi="Times New Roman" w:cs="Times New Roman"/>
        </w:rPr>
      </w:pPr>
      <w:r w:rsidRPr="00E700F4">
        <w:rPr>
          <w:rFonts w:ascii="Times New Roman" w:hAnsi="Times New Roman" w:cs="Times New Roman"/>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rsidR="00E700F4" w:rsidRPr="00E700F4" w:rsidRDefault="00E700F4" w:rsidP="00E700F4">
      <w:pPr>
        <w:rPr>
          <w:rFonts w:ascii="Times New Roman" w:hAnsi="Times New Roman" w:cs="Times New Roman"/>
        </w:rPr>
      </w:pPr>
      <w:r w:rsidRPr="00E700F4">
        <w:rPr>
          <w:rFonts w:ascii="Times New Roman" w:hAnsi="Times New Roman" w:cs="Times New Roman"/>
        </w:rPr>
        <w:lastRenderedPageBreak/>
        <w:t xml:space="preserve">- соотношением </w:t>
      </w:r>
      <w:proofErr w:type="gramStart"/>
      <w:r w:rsidRPr="00E700F4">
        <w:rPr>
          <w:rFonts w:ascii="Times New Roman" w:hAnsi="Times New Roman" w:cs="Times New Roman"/>
        </w:rPr>
        <w:t>количества удовлетворительных оценок результатов предоставления муниципальной услуги</w:t>
      </w:r>
      <w:proofErr w:type="gramEnd"/>
      <w:r w:rsidRPr="00E700F4">
        <w:rPr>
          <w:rFonts w:ascii="Times New Roman" w:hAnsi="Times New Roman" w:cs="Times New Roman"/>
        </w:rPr>
        <w:t xml:space="preserve"> заявителями на </w:t>
      </w:r>
      <w:hyperlink r:id="rId26" w:history="1">
        <w:r w:rsidRPr="00E700F4">
          <w:rPr>
            <w:rStyle w:val="a4"/>
            <w:rFonts w:ascii="Times New Roman" w:hAnsi="Times New Roman"/>
            <w:color w:val="auto"/>
          </w:rPr>
          <w:t>Едином портале государственных и муниципальных услуг</w:t>
        </w:r>
      </w:hyperlink>
      <w:r w:rsidRPr="00E700F4">
        <w:rPr>
          <w:rFonts w:ascii="Times New Roman" w:hAnsi="Times New Roman" w:cs="Times New Roman"/>
        </w:rPr>
        <w:t xml:space="preserve"> к количеству принятых заявлений о предоставлении муниципальной услуги.</w:t>
      </w:r>
    </w:p>
    <w:p w:rsidR="00E700F4" w:rsidRPr="00E700F4" w:rsidRDefault="00E700F4" w:rsidP="00E700F4">
      <w:pPr>
        <w:rPr>
          <w:rFonts w:ascii="Times New Roman" w:hAnsi="Times New Roman" w:cs="Times New Roman"/>
        </w:rPr>
      </w:pPr>
      <w:r w:rsidRPr="00E700F4">
        <w:rPr>
          <w:rFonts w:ascii="Times New Roman" w:hAnsi="Times New Roman" w:cs="Times New Roman"/>
        </w:rPr>
        <w:t>2.17.4.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законном порядке.</w:t>
      </w:r>
    </w:p>
    <w:p w:rsidR="00E700F4" w:rsidRPr="00E700F4" w:rsidRDefault="00E700F4" w:rsidP="00E700F4">
      <w:pPr>
        <w:rPr>
          <w:rFonts w:ascii="Times New Roman" w:hAnsi="Times New Roman" w:cs="Times New Roman"/>
        </w:rPr>
      </w:pPr>
      <w:r w:rsidRPr="00E700F4">
        <w:rPr>
          <w:rFonts w:ascii="Times New Roman" w:hAnsi="Times New Roman" w:cs="Times New Roman"/>
        </w:rPr>
        <w:t>2.17.5.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w:t>
      </w:r>
    </w:p>
    <w:p w:rsidR="00E700F4" w:rsidRPr="00E700F4" w:rsidRDefault="00E700F4" w:rsidP="00E700F4">
      <w:pPr>
        <w:rPr>
          <w:rFonts w:ascii="Times New Roman" w:hAnsi="Times New Roman" w:cs="Times New Roman"/>
        </w:rPr>
      </w:pPr>
      <w:bookmarkStart w:id="47" w:name="sub_39"/>
      <w:r w:rsidRPr="00E700F4">
        <w:rPr>
          <w:rFonts w:ascii="Times New Roman" w:hAnsi="Times New Roman" w:cs="Times New Roman"/>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47"/>
    <w:p w:rsidR="00E700F4" w:rsidRPr="00E700F4" w:rsidRDefault="00E700F4" w:rsidP="00E700F4">
      <w:pPr>
        <w:rPr>
          <w:rFonts w:ascii="Times New Roman" w:hAnsi="Times New Roman" w:cs="Times New Roman"/>
        </w:rPr>
      </w:pPr>
      <w:r w:rsidRPr="00E700F4">
        <w:rPr>
          <w:rFonts w:ascii="Times New Roman" w:hAnsi="Times New Roman" w:cs="Times New Roman"/>
        </w:rPr>
        <w:t>2.18.1.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многофункциональный центр), с которым администрацией поселка Старая Торопа заключено соглашение о взаимодействии.</w:t>
      </w:r>
    </w:p>
    <w:p w:rsidR="00E700F4" w:rsidRPr="00E700F4" w:rsidRDefault="00E700F4" w:rsidP="00E700F4">
      <w:pPr>
        <w:rPr>
          <w:rFonts w:ascii="Times New Roman" w:hAnsi="Times New Roman" w:cs="Times New Roman"/>
        </w:rPr>
      </w:pPr>
      <w:r w:rsidRPr="00E700F4">
        <w:rPr>
          <w:rFonts w:ascii="Times New Roman" w:hAnsi="Times New Roman" w:cs="Times New Roman"/>
        </w:rPr>
        <w:t>2.18.2.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E700F4" w:rsidRPr="00E700F4" w:rsidRDefault="00E700F4" w:rsidP="00E700F4">
      <w:pPr>
        <w:rPr>
          <w:rFonts w:ascii="Times New Roman" w:hAnsi="Times New Roman" w:cs="Times New Roman"/>
        </w:rPr>
      </w:pPr>
    </w:p>
    <w:p w:rsidR="00E700F4" w:rsidRPr="00E700F4" w:rsidRDefault="00E700F4" w:rsidP="00E700F4">
      <w:pPr>
        <w:pStyle w:val="1"/>
        <w:rPr>
          <w:rFonts w:ascii="Times New Roman" w:hAnsi="Times New Roman" w:cs="Times New Roman"/>
          <w:color w:val="auto"/>
        </w:rPr>
      </w:pPr>
      <w:bookmarkStart w:id="48" w:name="sub_40"/>
      <w:r w:rsidRPr="00E700F4">
        <w:rPr>
          <w:rFonts w:ascii="Times New Roman" w:hAnsi="Times New Roman" w:cs="Times New Roman"/>
          <w:color w:val="auto"/>
        </w:rPr>
        <w:t xml:space="preserve">3. Состав, последовательность </w:t>
      </w:r>
      <w:r w:rsidRPr="00E700F4">
        <w:rPr>
          <w:rFonts w:ascii="Times New Roman" w:hAnsi="Times New Roman" w:cs="Times New Roman"/>
          <w:color w:val="auto"/>
        </w:rPr>
        <w:br/>
        <w:t xml:space="preserve">и сроки выполнения административных процедур, </w:t>
      </w:r>
      <w:r w:rsidRPr="00E700F4">
        <w:rPr>
          <w:rFonts w:ascii="Times New Roman" w:hAnsi="Times New Roman" w:cs="Times New Roman"/>
          <w:color w:val="auto"/>
        </w:rPr>
        <w:br/>
        <w:t xml:space="preserve">требования к порядку их выполнения, в том числе особенности выполнения </w:t>
      </w:r>
      <w:r w:rsidRPr="00E700F4">
        <w:rPr>
          <w:rFonts w:ascii="Times New Roman" w:hAnsi="Times New Roman" w:cs="Times New Roman"/>
          <w:color w:val="auto"/>
        </w:rPr>
        <w:br/>
        <w:t>административных процедур в электронной форме</w:t>
      </w:r>
    </w:p>
    <w:bookmarkEnd w:id="48"/>
    <w:p w:rsidR="00E700F4" w:rsidRPr="00E700F4" w:rsidRDefault="00E700F4" w:rsidP="00E700F4">
      <w:pPr>
        <w:rPr>
          <w:rFonts w:ascii="Times New Roman" w:hAnsi="Times New Roman" w:cs="Times New Roman"/>
        </w:rPr>
      </w:pPr>
    </w:p>
    <w:p w:rsidR="00E700F4" w:rsidRPr="00E700F4" w:rsidRDefault="00E700F4" w:rsidP="00E700F4">
      <w:pPr>
        <w:rPr>
          <w:rFonts w:ascii="Times New Roman" w:hAnsi="Times New Roman" w:cs="Times New Roman"/>
        </w:rPr>
      </w:pPr>
      <w:bookmarkStart w:id="49" w:name="sub_41"/>
      <w:r w:rsidRPr="00E700F4">
        <w:rPr>
          <w:rFonts w:ascii="Times New Roman" w:hAnsi="Times New Roman" w:cs="Times New Roman"/>
        </w:rPr>
        <w:t>3.1. Регистрация заявления о предоставлении муниципальной услуги</w:t>
      </w:r>
    </w:p>
    <w:bookmarkEnd w:id="49"/>
    <w:p w:rsidR="00E700F4" w:rsidRPr="00E700F4" w:rsidRDefault="00E700F4" w:rsidP="00E700F4">
      <w:pPr>
        <w:rPr>
          <w:rFonts w:ascii="Times New Roman" w:hAnsi="Times New Roman" w:cs="Times New Roman"/>
        </w:rPr>
      </w:pPr>
      <w:r w:rsidRPr="00E700F4">
        <w:rPr>
          <w:rFonts w:ascii="Times New Roman" w:hAnsi="Times New Roman" w:cs="Times New Roman"/>
        </w:rPr>
        <w:t>3.1.1. Основанием для начала предоставления муниципальной услуги является получение заявления о предоставлении муниципальной услуги.</w:t>
      </w:r>
    </w:p>
    <w:p w:rsidR="00E700F4" w:rsidRPr="00E700F4" w:rsidRDefault="00E700F4" w:rsidP="00E700F4">
      <w:pPr>
        <w:rPr>
          <w:rFonts w:ascii="Times New Roman" w:hAnsi="Times New Roman" w:cs="Times New Roman"/>
        </w:rPr>
      </w:pPr>
      <w:bookmarkStart w:id="50" w:name="sub_73"/>
      <w:r w:rsidRPr="00E700F4">
        <w:rPr>
          <w:rFonts w:ascii="Times New Roman" w:hAnsi="Times New Roman" w:cs="Times New Roman"/>
        </w:rPr>
        <w:t>3.1.2. При получении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w:t>
      </w:r>
    </w:p>
    <w:bookmarkEnd w:id="50"/>
    <w:p w:rsidR="00E700F4" w:rsidRPr="00E700F4" w:rsidRDefault="00E700F4" w:rsidP="00E700F4">
      <w:pPr>
        <w:rPr>
          <w:rFonts w:ascii="Times New Roman" w:hAnsi="Times New Roman" w:cs="Times New Roman"/>
        </w:rPr>
      </w:pPr>
      <w:r w:rsidRPr="00E700F4">
        <w:rPr>
          <w:rFonts w:ascii="Times New Roman" w:hAnsi="Times New Roman" w:cs="Times New Roman"/>
        </w:rPr>
        <w:t>3.1.2.1. устанавливает предмет обращения;</w:t>
      </w:r>
    </w:p>
    <w:p w:rsidR="00E700F4" w:rsidRPr="00E700F4" w:rsidRDefault="00E700F4" w:rsidP="00E700F4">
      <w:pPr>
        <w:rPr>
          <w:rFonts w:ascii="Times New Roman" w:hAnsi="Times New Roman" w:cs="Times New Roman"/>
        </w:rPr>
      </w:pPr>
      <w:bookmarkStart w:id="51" w:name="sub_71"/>
      <w:r w:rsidRPr="00E700F4">
        <w:rPr>
          <w:rFonts w:ascii="Times New Roman" w:hAnsi="Times New Roman" w:cs="Times New Roman"/>
        </w:rPr>
        <w:t>3.1.2.2. проверяет документ, удостоверяющий личность заявителя (если заявление представлено заявителем лично);</w:t>
      </w:r>
    </w:p>
    <w:p w:rsidR="00E700F4" w:rsidRPr="00E700F4" w:rsidRDefault="00E700F4" w:rsidP="00E700F4">
      <w:pPr>
        <w:rPr>
          <w:rFonts w:ascii="Times New Roman" w:hAnsi="Times New Roman" w:cs="Times New Roman"/>
        </w:rPr>
      </w:pPr>
      <w:bookmarkStart w:id="52" w:name="sub_72"/>
      <w:bookmarkEnd w:id="51"/>
      <w:r w:rsidRPr="00E700F4">
        <w:rPr>
          <w:rFonts w:ascii="Times New Roman" w:hAnsi="Times New Roman" w:cs="Times New Roman"/>
        </w:rPr>
        <w:t>3.1.2.3.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bookmarkEnd w:id="52"/>
    <w:p w:rsidR="00E700F4" w:rsidRPr="00E700F4" w:rsidRDefault="00E700F4" w:rsidP="00E700F4">
      <w:pPr>
        <w:rPr>
          <w:rFonts w:ascii="Times New Roman" w:hAnsi="Times New Roman" w:cs="Times New Roman"/>
        </w:rPr>
      </w:pPr>
      <w:r w:rsidRPr="00E700F4">
        <w:rPr>
          <w:rFonts w:ascii="Times New Roman" w:hAnsi="Times New Roman" w:cs="Times New Roman"/>
        </w:rPr>
        <w:t>3.1.2.4. регистрирует заявление в установленном порядке;</w:t>
      </w:r>
    </w:p>
    <w:p w:rsidR="00E700F4" w:rsidRPr="00E700F4" w:rsidRDefault="00E700F4" w:rsidP="00E700F4">
      <w:pPr>
        <w:rPr>
          <w:rFonts w:ascii="Times New Roman" w:hAnsi="Times New Roman" w:cs="Times New Roman"/>
        </w:rPr>
      </w:pPr>
      <w:r w:rsidRPr="00E700F4">
        <w:rPr>
          <w:rFonts w:ascii="Times New Roman" w:hAnsi="Times New Roman" w:cs="Times New Roman"/>
        </w:rPr>
        <w:lastRenderedPageBreak/>
        <w:t xml:space="preserve">3.1.3. </w:t>
      </w:r>
      <w:proofErr w:type="gramStart"/>
      <w:r w:rsidRPr="00E700F4">
        <w:rPr>
          <w:rFonts w:ascii="Times New Roman" w:hAnsi="Times New Roman" w:cs="Times New Roman"/>
        </w:rPr>
        <w:t xml:space="preserve">В случае поступления заявления о предоставлении муниципальной услуги в Администрацию поселка Старая Торопа по почте либо по информационно-телекоммуникационным сетям общего доступа, в том числе сети Интернет, включая </w:t>
      </w:r>
      <w:hyperlink r:id="rId27" w:history="1">
        <w:r w:rsidRPr="00E700F4">
          <w:rPr>
            <w:rStyle w:val="a4"/>
            <w:rFonts w:ascii="Times New Roman" w:hAnsi="Times New Roman"/>
            <w:color w:val="auto"/>
          </w:rPr>
          <w:t>единый портал государственных и муниципальных услуг</w:t>
        </w:r>
      </w:hyperlink>
      <w:r w:rsidRPr="00E700F4">
        <w:rPr>
          <w:rFonts w:ascii="Times New Roman" w:hAnsi="Times New Roman" w:cs="Times New Roman"/>
        </w:rPr>
        <w:t xml:space="preserve">, либо по электронной почте в виде электронных документов, подписанных </w:t>
      </w:r>
      <w:hyperlink r:id="rId28" w:history="1">
        <w:r w:rsidRPr="00E700F4">
          <w:rPr>
            <w:rStyle w:val="a4"/>
            <w:rFonts w:ascii="Times New Roman" w:hAnsi="Times New Roman"/>
            <w:color w:val="auto"/>
          </w:rPr>
          <w:t>электронной цифровой подписью</w:t>
        </w:r>
      </w:hyperlink>
      <w:r w:rsidRPr="00E700F4">
        <w:rPr>
          <w:rFonts w:ascii="Times New Roman" w:hAnsi="Times New Roman" w:cs="Times New Roman"/>
        </w:rPr>
        <w:t xml:space="preserve">, действия, предусмотренные </w:t>
      </w:r>
      <w:hyperlink w:anchor="sub_71" w:history="1">
        <w:r w:rsidRPr="00E700F4">
          <w:rPr>
            <w:rStyle w:val="a4"/>
            <w:rFonts w:ascii="Times New Roman" w:hAnsi="Times New Roman"/>
            <w:color w:val="auto"/>
          </w:rPr>
          <w:t>подпунктами 3.1.2.2</w:t>
        </w:r>
      </w:hyperlink>
      <w:r w:rsidRPr="00E700F4">
        <w:rPr>
          <w:rFonts w:ascii="Times New Roman" w:hAnsi="Times New Roman" w:cs="Times New Roman"/>
        </w:rPr>
        <w:t xml:space="preserve">. </w:t>
      </w:r>
      <w:hyperlink w:anchor="sub_72" w:history="1">
        <w:r w:rsidRPr="00E700F4">
          <w:rPr>
            <w:rStyle w:val="a4"/>
            <w:rFonts w:ascii="Times New Roman" w:hAnsi="Times New Roman"/>
            <w:color w:val="auto"/>
          </w:rPr>
          <w:t>3.1.2.3</w:t>
        </w:r>
      </w:hyperlink>
      <w:r w:rsidRPr="00E700F4">
        <w:rPr>
          <w:rFonts w:ascii="Times New Roman" w:hAnsi="Times New Roman" w:cs="Times New Roman"/>
        </w:rPr>
        <w:t xml:space="preserve">. </w:t>
      </w:r>
      <w:hyperlink w:anchor="sub_73" w:history="1">
        <w:r w:rsidRPr="00E700F4">
          <w:rPr>
            <w:rStyle w:val="a4"/>
            <w:rFonts w:ascii="Times New Roman" w:hAnsi="Times New Roman"/>
            <w:color w:val="auto"/>
          </w:rPr>
          <w:t>3.1.2.5. пункта 3.1.2</w:t>
        </w:r>
      </w:hyperlink>
      <w:r w:rsidRPr="00E700F4">
        <w:rPr>
          <w:rFonts w:ascii="Times New Roman" w:hAnsi="Times New Roman" w:cs="Times New Roman"/>
        </w:rPr>
        <w:t xml:space="preserve"> настоящего Административного регламента, должностным лицом, ответственным за</w:t>
      </w:r>
      <w:proofErr w:type="gramEnd"/>
      <w:r w:rsidRPr="00E700F4">
        <w:rPr>
          <w:rFonts w:ascii="Times New Roman" w:hAnsi="Times New Roman" w:cs="Times New Roman"/>
        </w:rPr>
        <w:t xml:space="preserve"> прием и регистрацию документов заявителя, не осуществляются.</w:t>
      </w:r>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3.1.4. </w:t>
      </w:r>
      <w:proofErr w:type="gramStart"/>
      <w:r w:rsidRPr="00E700F4">
        <w:rPr>
          <w:rFonts w:ascii="Times New Roman" w:hAnsi="Times New Roman" w:cs="Times New Roman"/>
        </w:rPr>
        <w:t>Должностное лицо, ответственное за прием и регистрацию документов заявителя, после регистрации документов заявителя передает их, главе администрации поселка Старая Торопа, который по результатам рассмотрения передает их лицу, ответственному за подготовку результата предоставления муниципальной услуги - администрации поселка Старая Торопа осуществляющего непосредственное исполнение полномочий Администрации по выдаче разрешения на ввод объектов в эксплуатацию при осуществлении строительства, реконструкции объектов капитального строительства.</w:t>
      </w:r>
      <w:proofErr w:type="gramEnd"/>
    </w:p>
    <w:p w:rsidR="00E700F4" w:rsidRPr="00E700F4" w:rsidRDefault="00E700F4" w:rsidP="00E700F4">
      <w:pPr>
        <w:rPr>
          <w:rFonts w:ascii="Times New Roman" w:hAnsi="Times New Roman" w:cs="Times New Roman"/>
        </w:rPr>
      </w:pPr>
      <w:r w:rsidRPr="00E700F4">
        <w:rPr>
          <w:rFonts w:ascii="Times New Roman" w:hAnsi="Times New Roman" w:cs="Times New Roman"/>
        </w:rPr>
        <w:t>3.1.5. по результатам рассмотрения передает их должностному лицу, ответственному за формирование личного дела заявителя и экспертизу документов.</w:t>
      </w:r>
    </w:p>
    <w:p w:rsidR="00E700F4" w:rsidRPr="00E700F4" w:rsidRDefault="00E700F4" w:rsidP="00E700F4">
      <w:pPr>
        <w:rPr>
          <w:rFonts w:ascii="Times New Roman" w:hAnsi="Times New Roman" w:cs="Times New Roman"/>
        </w:rPr>
      </w:pPr>
      <w:r w:rsidRPr="00E700F4">
        <w:rPr>
          <w:rFonts w:ascii="Times New Roman" w:hAnsi="Times New Roman" w:cs="Times New Roman"/>
        </w:rPr>
        <w:t>3.1.6. Результатом административной процедуры приема и регистрации документов заявителя является получение должностным лицом, ответственным за формирование личного дела заявителя и экспертизу документов, документов, представленных заявителем.</w:t>
      </w:r>
    </w:p>
    <w:p w:rsidR="00E700F4" w:rsidRPr="00E700F4" w:rsidRDefault="00E700F4" w:rsidP="00E700F4">
      <w:pPr>
        <w:rPr>
          <w:rFonts w:ascii="Times New Roman" w:hAnsi="Times New Roman" w:cs="Times New Roman"/>
        </w:rPr>
      </w:pPr>
      <w:proofErr w:type="spellStart"/>
      <w:proofErr w:type="gramStart"/>
      <w:r w:rsidRPr="00E700F4">
        <w:rPr>
          <w:rFonts w:ascii="Times New Roman" w:hAnsi="Times New Roman" w:cs="Times New Roman"/>
        </w:rPr>
        <w:t>C</w:t>
      </w:r>
      <w:proofErr w:type="gramEnd"/>
      <w:r w:rsidRPr="00E700F4">
        <w:rPr>
          <w:rFonts w:ascii="Times New Roman" w:hAnsi="Times New Roman" w:cs="Times New Roman"/>
        </w:rPr>
        <w:t>рок</w:t>
      </w:r>
      <w:proofErr w:type="spellEnd"/>
      <w:r w:rsidRPr="00E700F4">
        <w:rPr>
          <w:rFonts w:ascii="Times New Roman" w:hAnsi="Times New Roman" w:cs="Times New Roman"/>
        </w:rPr>
        <w:t xml:space="preserve"> выполнения административной процедуры приема и регистрации документов заявителя до 1 дня.</w:t>
      </w:r>
    </w:p>
    <w:p w:rsidR="00E700F4" w:rsidRPr="00E700F4" w:rsidRDefault="00E700F4" w:rsidP="00E700F4">
      <w:pPr>
        <w:rPr>
          <w:rFonts w:ascii="Times New Roman" w:hAnsi="Times New Roman" w:cs="Times New Roman"/>
        </w:rPr>
      </w:pPr>
      <w:bookmarkStart w:id="53" w:name="sub_42"/>
      <w:r w:rsidRPr="00E700F4">
        <w:rPr>
          <w:rFonts w:ascii="Times New Roman" w:hAnsi="Times New Roman" w:cs="Times New Roman"/>
        </w:rPr>
        <w:t>3.2 Подготовка результата предоставления муниципальной услуги</w:t>
      </w:r>
    </w:p>
    <w:bookmarkEnd w:id="53"/>
    <w:p w:rsidR="00E700F4" w:rsidRPr="00E700F4" w:rsidRDefault="00E700F4" w:rsidP="00E700F4">
      <w:pPr>
        <w:rPr>
          <w:rFonts w:ascii="Times New Roman" w:hAnsi="Times New Roman" w:cs="Times New Roman"/>
        </w:rPr>
      </w:pPr>
      <w:proofErr w:type="gramStart"/>
      <w:r w:rsidRPr="00E700F4">
        <w:rPr>
          <w:rFonts w:ascii="Times New Roman" w:hAnsi="Times New Roman" w:cs="Times New Roman"/>
        </w:rPr>
        <w:t>3.2.1 Должностное лицо, ответственное за формирование личного дела заявителя и экспертизу документов, осуществляет осмотр построенного, реконструированного объекта капитального строительства (в случае, если при строительстве, реконструкции объекта капитального строительства не осуществлялся государственный строительный надзор) на предмет проверки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w:t>
      </w:r>
      <w:proofErr w:type="gramEnd"/>
      <w:r w:rsidRPr="00E700F4">
        <w:rPr>
          <w:rFonts w:ascii="Times New Roman" w:hAnsi="Times New Roman" w:cs="Times New Roman"/>
        </w:rPr>
        <w:t xml:space="preserve"> и требованиям оснащенности объекта капитального строительства приборами учета используемых энергетических ресурсов, за исключением осуществления строительства, реконструкции объекта индивидуального жилищного строительства.</w:t>
      </w:r>
    </w:p>
    <w:p w:rsidR="00E700F4" w:rsidRPr="00E700F4" w:rsidRDefault="00E700F4" w:rsidP="00E700F4">
      <w:pPr>
        <w:rPr>
          <w:rFonts w:ascii="Times New Roman" w:hAnsi="Times New Roman" w:cs="Times New Roman"/>
        </w:rPr>
      </w:pPr>
      <w:r w:rsidRPr="00E700F4">
        <w:rPr>
          <w:rFonts w:ascii="Times New Roman" w:hAnsi="Times New Roman" w:cs="Times New Roman"/>
        </w:rPr>
        <w:t>Срок выполнения до 2 дней.</w:t>
      </w:r>
    </w:p>
    <w:p w:rsidR="00E700F4" w:rsidRPr="00E700F4" w:rsidRDefault="00E700F4" w:rsidP="00E700F4">
      <w:pPr>
        <w:rPr>
          <w:rFonts w:ascii="Times New Roman" w:hAnsi="Times New Roman" w:cs="Times New Roman"/>
        </w:rPr>
      </w:pPr>
      <w:r w:rsidRPr="00E700F4">
        <w:rPr>
          <w:rFonts w:ascii="Times New Roman" w:hAnsi="Times New Roman" w:cs="Times New Roman"/>
        </w:rPr>
        <w:t>3.2.2 Должностное лицо, ответственное за формирование личного дела заявителя и экспертизу документов, осуществляет подготовку проекта разрешения на ввод объекта в эксплуатацию в соответствии с установленной законодательством формой. В случае выдачи результата предоставления муниципальной услуги в бумажной форме осуществляется подготовка и печать проекта разрешения в трех экземплярах.</w:t>
      </w:r>
    </w:p>
    <w:p w:rsidR="00E700F4" w:rsidRPr="00E700F4" w:rsidRDefault="00E700F4" w:rsidP="00E700F4">
      <w:pPr>
        <w:rPr>
          <w:rFonts w:ascii="Times New Roman" w:hAnsi="Times New Roman" w:cs="Times New Roman"/>
        </w:rPr>
      </w:pPr>
      <w:r w:rsidRPr="00E700F4">
        <w:rPr>
          <w:rFonts w:ascii="Times New Roman" w:hAnsi="Times New Roman" w:cs="Times New Roman"/>
        </w:rPr>
        <w:t>Срок выполнения до 4 дней.</w:t>
      </w:r>
    </w:p>
    <w:p w:rsidR="00E700F4" w:rsidRPr="00E700F4" w:rsidRDefault="00E700F4" w:rsidP="00E700F4">
      <w:pPr>
        <w:rPr>
          <w:rFonts w:ascii="Times New Roman" w:hAnsi="Times New Roman" w:cs="Times New Roman"/>
        </w:rPr>
      </w:pPr>
      <w:r w:rsidRPr="00E700F4">
        <w:rPr>
          <w:rFonts w:ascii="Times New Roman" w:hAnsi="Times New Roman" w:cs="Times New Roman"/>
        </w:rPr>
        <w:t>3.2.3. В случае</w:t>
      </w:r>
      <w:proofErr w:type="gramStart"/>
      <w:r w:rsidRPr="00E700F4">
        <w:rPr>
          <w:rFonts w:ascii="Times New Roman" w:hAnsi="Times New Roman" w:cs="Times New Roman"/>
        </w:rPr>
        <w:t>,</w:t>
      </w:r>
      <w:proofErr w:type="gramEnd"/>
      <w:r w:rsidRPr="00E700F4">
        <w:rPr>
          <w:rFonts w:ascii="Times New Roman" w:hAnsi="Times New Roman" w:cs="Times New Roman"/>
        </w:rPr>
        <w:t xml:space="preserve"> если в процессе подготовки результата муниципальной услуги выявлены основания для отказа согласно </w:t>
      </w:r>
      <w:hyperlink w:anchor="sub_33" w:history="1">
        <w:r w:rsidRPr="00E700F4">
          <w:rPr>
            <w:rStyle w:val="a4"/>
            <w:rFonts w:ascii="Times New Roman" w:hAnsi="Times New Roman"/>
            <w:color w:val="auto"/>
          </w:rPr>
          <w:t>п. 2.12</w:t>
        </w:r>
      </w:hyperlink>
      <w:r w:rsidRPr="00E700F4">
        <w:rPr>
          <w:rFonts w:ascii="Times New Roman" w:hAnsi="Times New Roman" w:cs="Times New Roman"/>
        </w:rPr>
        <w:t>. настоящего Административного регламента, должностным лицом, ответственным за формирование личного дела заявителя и экспертизу документов, представленных заявителем, осуществляется подготовка мотивированного отказа в предоставлении муниципальной услуги.</w:t>
      </w:r>
    </w:p>
    <w:p w:rsidR="00E700F4" w:rsidRPr="00E700F4" w:rsidRDefault="00E700F4" w:rsidP="00E700F4">
      <w:pPr>
        <w:rPr>
          <w:rFonts w:ascii="Times New Roman" w:hAnsi="Times New Roman" w:cs="Times New Roman"/>
        </w:rPr>
      </w:pPr>
      <w:r w:rsidRPr="00E700F4">
        <w:rPr>
          <w:rFonts w:ascii="Times New Roman" w:hAnsi="Times New Roman" w:cs="Times New Roman"/>
        </w:rPr>
        <w:lastRenderedPageBreak/>
        <w:t>Срок выполнения до 4 дней.</w:t>
      </w:r>
    </w:p>
    <w:p w:rsidR="00E700F4" w:rsidRPr="00E700F4" w:rsidRDefault="00E700F4" w:rsidP="00E700F4">
      <w:pPr>
        <w:rPr>
          <w:rFonts w:ascii="Times New Roman" w:hAnsi="Times New Roman" w:cs="Times New Roman"/>
        </w:rPr>
      </w:pPr>
      <w:bookmarkStart w:id="54" w:name="sub_43"/>
      <w:r w:rsidRPr="00E700F4">
        <w:rPr>
          <w:rFonts w:ascii="Times New Roman" w:hAnsi="Times New Roman" w:cs="Times New Roman"/>
        </w:rPr>
        <w:t>3.3 Подписание и выдача результата предоставления муниципальной услуги</w:t>
      </w:r>
    </w:p>
    <w:bookmarkEnd w:id="54"/>
    <w:p w:rsidR="00E700F4" w:rsidRPr="00E700F4" w:rsidRDefault="00E700F4" w:rsidP="00E700F4">
      <w:pPr>
        <w:rPr>
          <w:rFonts w:ascii="Times New Roman" w:hAnsi="Times New Roman" w:cs="Times New Roman"/>
        </w:rPr>
      </w:pPr>
      <w:r w:rsidRPr="00E700F4">
        <w:rPr>
          <w:rFonts w:ascii="Times New Roman" w:hAnsi="Times New Roman" w:cs="Times New Roman"/>
        </w:rPr>
        <w:t>3.3.1. При отсутствии оснований для отказа в предоставлении муниципальной услуги должностное лицо, ответственное за формирование личного дела заявителя и экспертизу документов, передает проект разрешения на ввод объекта в эксплуатацию на подпись уполномоченному должностному лицу.</w:t>
      </w:r>
    </w:p>
    <w:p w:rsidR="00E700F4" w:rsidRPr="00E700F4" w:rsidRDefault="00E700F4" w:rsidP="00E700F4">
      <w:pPr>
        <w:rPr>
          <w:rFonts w:ascii="Times New Roman" w:hAnsi="Times New Roman" w:cs="Times New Roman"/>
        </w:rPr>
      </w:pPr>
      <w:r w:rsidRPr="00E700F4">
        <w:rPr>
          <w:rFonts w:ascii="Times New Roman" w:hAnsi="Times New Roman" w:cs="Times New Roman"/>
        </w:rPr>
        <w:t>3.3.2 Уполномоченное на подписание документов должностное лицо подписывает первый экземпляр разрешения на ввод объекта в эксплуатацию и передаёт его должностному лицу, ответственному за подготовку результата предоставления муниципальной услуги, который изготавливает три пакета документов с печатями.</w:t>
      </w:r>
    </w:p>
    <w:p w:rsidR="00E700F4" w:rsidRPr="00E700F4" w:rsidRDefault="00E700F4" w:rsidP="00E700F4">
      <w:pPr>
        <w:rPr>
          <w:rFonts w:ascii="Times New Roman" w:hAnsi="Times New Roman" w:cs="Times New Roman"/>
        </w:rPr>
      </w:pPr>
      <w:r w:rsidRPr="00E700F4">
        <w:rPr>
          <w:rFonts w:ascii="Times New Roman" w:hAnsi="Times New Roman" w:cs="Times New Roman"/>
        </w:rPr>
        <w:t>Максимальный срок выполнения действия составляет 2 рабочих дня.</w:t>
      </w:r>
    </w:p>
    <w:p w:rsidR="00E700F4" w:rsidRPr="00E700F4" w:rsidRDefault="00E700F4" w:rsidP="00E700F4">
      <w:pPr>
        <w:rPr>
          <w:rFonts w:ascii="Times New Roman" w:hAnsi="Times New Roman" w:cs="Times New Roman"/>
        </w:rPr>
      </w:pPr>
      <w:r w:rsidRPr="00E700F4">
        <w:rPr>
          <w:rFonts w:ascii="Times New Roman" w:hAnsi="Times New Roman" w:cs="Times New Roman"/>
        </w:rPr>
        <w:t>3.3.3 Мотивированный отказ в предоставлении муниципальной услуги передается на подпись должностному лицу, уполномоченному на подписание документов.</w:t>
      </w:r>
    </w:p>
    <w:p w:rsidR="00E700F4" w:rsidRPr="00E700F4" w:rsidRDefault="00E700F4" w:rsidP="00E700F4">
      <w:pPr>
        <w:rPr>
          <w:rFonts w:ascii="Times New Roman" w:hAnsi="Times New Roman" w:cs="Times New Roman"/>
        </w:rPr>
      </w:pPr>
      <w:r w:rsidRPr="00E700F4">
        <w:rPr>
          <w:rFonts w:ascii="Times New Roman" w:hAnsi="Times New Roman" w:cs="Times New Roman"/>
        </w:rPr>
        <w:t>Срок выполнения до 2 дней.</w:t>
      </w:r>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3.3.4 Должностное лицо, ответственное за формирование личного дела заявителя и экспертизу документов, передает два разрешения на ввод объекта в эксплуатацию заявителю лично под роспись либо направляет почтовым отправлением или в </w:t>
      </w:r>
      <w:hyperlink r:id="rId29" w:history="1">
        <w:r w:rsidRPr="00E700F4">
          <w:rPr>
            <w:rStyle w:val="a4"/>
            <w:rFonts w:ascii="Times New Roman" w:hAnsi="Times New Roman"/>
            <w:color w:val="auto"/>
          </w:rPr>
          <w:t>форме</w:t>
        </w:r>
      </w:hyperlink>
      <w:r w:rsidRPr="00E700F4">
        <w:rPr>
          <w:rFonts w:ascii="Times New Roman" w:hAnsi="Times New Roman" w:cs="Times New Roman"/>
        </w:rPr>
        <w:t xml:space="preserve"> электронного документа с использованием информационных систем общего пользования.</w:t>
      </w:r>
    </w:p>
    <w:p w:rsidR="00E700F4" w:rsidRPr="00E700F4" w:rsidRDefault="00E700F4" w:rsidP="00E700F4">
      <w:pPr>
        <w:rPr>
          <w:rFonts w:ascii="Times New Roman" w:hAnsi="Times New Roman" w:cs="Times New Roman"/>
        </w:rPr>
      </w:pPr>
      <w:r w:rsidRPr="00E700F4">
        <w:rPr>
          <w:rFonts w:ascii="Times New Roman" w:hAnsi="Times New Roman" w:cs="Times New Roman"/>
        </w:rPr>
        <w:t>3.3.5 После подписания мотивированный отказ в предоставлении муниципальной услуги выдается должностным лицом, ответственным за формирование личного дела заявителя и экспертизу документов</w:t>
      </w:r>
      <w:proofErr w:type="gramStart"/>
      <w:r w:rsidRPr="00E700F4">
        <w:rPr>
          <w:rFonts w:ascii="Times New Roman" w:hAnsi="Times New Roman" w:cs="Times New Roman"/>
        </w:rPr>
        <w:t xml:space="preserve"> ,</w:t>
      </w:r>
      <w:proofErr w:type="gramEnd"/>
      <w:r w:rsidRPr="00E700F4">
        <w:rPr>
          <w:rFonts w:ascii="Times New Roman" w:hAnsi="Times New Roman" w:cs="Times New Roman"/>
        </w:rPr>
        <w:t xml:space="preserve"> заявителю лично под роспись, либо направляется почтовым отправлением или в </w:t>
      </w:r>
      <w:hyperlink r:id="rId30" w:history="1">
        <w:r w:rsidRPr="00E700F4">
          <w:rPr>
            <w:rStyle w:val="a4"/>
            <w:rFonts w:ascii="Times New Roman" w:hAnsi="Times New Roman"/>
            <w:color w:val="auto"/>
          </w:rPr>
          <w:t>форме</w:t>
        </w:r>
      </w:hyperlink>
      <w:r w:rsidRPr="00E700F4">
        <w:rPr>
          <w:rFonts w:ascii="Times New Roman" w:hAnsi="Times New Roman" w:cs="Times New Roman"/>
        </w:rPr>
        <w:t xml:space="preserve"> электронного документа с использованием информационных систем общего пользования.</w:t>
      </w:r>
    </w:p>
    <w:p w:rsidR="00E700F4" w:rsidRPr="00E700F4" w:rsidRDefault="00E700F4" w:rsidP="00E700F4">
      <w:pPr>
        <w:rPr>
          <w:rFonts w:ascii="Times New Roman" w:hAnsi="Times New Roman" w:cs="Times New Roman"/>
        </w:rPr>
      </w:pPr>
      <w:r w:rsidRPr="00E700F4">
        <w:rPr>
          <w:rFonts w:ascii="Times New Roman" w:hAnsi="Times New Roman" w:cs="Times New Roman"/>
        </w:rPr>
        <w:t>Срок выполнения до 1 дня.</w:t>
      </w:r>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3.3.6.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должностное лицо, ответственное за формирование личного дела заявителя и экспертизу документов, направляет два экземпляра разрешения на ввод объекта в эксплуатацию почтовым отправлением с уведомлением о </w:t>
      </w:r>
      <w:proofErr w:type="gramStart"/>
      <w:r w:rsidRPr="00E700F4">
        <w:rPr>
          <w:rFonts w:ascii="Times New Roman" w:hAnsi="Times New Roman" w:cs="Times New Roman"/>
        </w:rPr>
        <w:t>вручении</w:t>
      </w:r>
      <w:proofErr w:type="gramEnd"/>
      <w:r w:rsidRPr="00E700F4">
        <w:rPr>
          <w:rFonts w:ascii="Times New Roman" w:hAnsi="Times New Roman" w:cs="Times New Roman"/>
        </w:rPr>
        <w:t xml:space="preserve"> либо в </w:t>
      </w:r>
      <w:hyperlink r:id="rId31" w:history="1">
        <w:r w:rsidRPr="00E700F4">
          <w:rPr>
            <w:rStyle w:val="a4"/>
            <w:rFonts w:ascii="Times New Roman" w:hAnsi="Times New Roman"/>
            <w:color w:val="auto"/>
          </w:rPr>
          <w:t>форме</w:t>
        </w:r>
      </w:hyperlink>
      <w:r w:rsidRPr="00E700F4">
        <w:rPr>
          <w:rFonts w:ascii="Times New Roman" w:hAnsi="Times New Roman" w:cs="Times New Roman"/>
        </w:rPr>
        <w:t xml:space="preserve"> электронного документа с использованием информационных систем общего пользования.</w:t>
      </w:r>
    </w:p>
    <w:p w:rsidR="00E700F4" w:rsidRPr="00E700F4" w:rsidRDefault="00E700F4" w:rsidP="00E700F4">
      <w:pPr>
        <w:rPr>
          <w:rFonts w:ascii="Times New Roman" w:hAnsi="Times New Roman" w:cs="Times New Roman"/>
        </w:rPr>
      </w:pPr>
      <w:r w:rsidRPr="00E700F4">
        <w:rPr>
          <w:rFonts w:ascii="Times New Roman" w:hAnsi="Times New Roman" w:cs="Times New Roman"/>
        </w:rPr>
        <w:t>Максимальный срок выполнения действия составляет 1 рабочий день.</w:t>
      </w:r>
    </w:p>
    <w:p w:rsidR="00E700F4" w:rsidRPr="00E700F4" w:rsidRDefault="00E700F4" w:rsidP="00E700F4">
      <w:pPr>
        <w:rPr>
          <w:rFonts w:ascii="Times New Roman" w:hAnsi="Times New Roman" w:cs="Times New Roman"/>
        </w:rPr>
      </w:pPr>
    </w:p>
    <w:p w:rsidR="00E700F4" w:rsidRPr="00E700F4" w:rsidRDefault="00E700F4" w:rsidP="00E700F4">
      <w:pPr>
        <w:pStyle w:val="1"/>
        <w:rPr>
          <w:rFonts w:ascii="Times New Roman" w:hAnsi="Times New Roman" w:cs="Times New Roman"/>
          <w:color w:val="auto"/>
        </w:rPr>
      </w:pPr>
      <w:bookmarkStart w:id="55" w:name="sub_44"/>
      <w:r w:rsidRPr="00E700F4">
        <w:rPr>
          <w:rFonts w:ascii="Times New Roman" w:hAnsi="Times New Roman" w:cs="Times New Roman"/>
          <w:color w:val="auto"/>
        </w:rPr>
        <w:t xml:space="preserve">4. Формы </w:t>
      </w:r>
      <w:proofErr w:type="gramStart"/>
      <w:r w:rsidRPr="00E700F4">
        <w:rPr>
          <w:rFonts w:ascii="Times New Roman" w:hAnsi="Times New Roman" w:cs="Times New Roman"/>
          <w:color w:val="auto"/>
        </w:rPr>
        <w:t>контроля за</w:t>
      </w:r>
      <w:proofErr w:type="gramEnd"/>
      <w:r w:rsidRPr="00E700F4">
        <w:rPr>
          <w:rFonts w:ascii="Times New Roman" w:hAnsi="Times New Roman" w:cs="Times New Roman"/>
          <w:color w:val="auto"/>
        </w:rPr>
        <w:t xml:space="preserve"> исполнением административного регламента</w:t>
      </w:r>
    </w:p>
    <w:bookmarkEnd w:id="55"/>
    <w:p w:rsidR="00E700F4" w:rsidRPr="00E700F4" w:rsidRDefault="00E700F4" w:rsidP="00E700F4">
      <w:pPr>
        <w:rPr>
          <w:rFonts w:ascii="Times New Roman" w:hAnsi="Times New Roman" w:cs="Times New Roman"/>
        </w:rPr>
      </w:pPr>
    </w:p>
    <w:p w:rsidR="00E700F4" w:rsidRPr="00E700F4" w:rsidRDefault="00E700F4" w:rsidP="00E700F4">
      <w:pPr>
        <w:rPr>
          <w:rFonts w:ascii="Times New Roman" w:hAnsi="Times New Roman" w:cs="Times New Roman"/>
        </w:rPr>
      </w:pPr>
      <w:bookmarkStart w:id="56" w:name="sub_45"/>
      <w:r w:rsidRPr="00E700F4">
        <w:rPr>
          <w:rFonts w:ascii="Times New Roman" w:hAnsi="Times New Roman" w:cs="Times New Roman"/>
        </w:rPr>
        <w:t xml:space="preserve">4.1. Текущий </w:t>
      </w:r>
      <w:proofErr w:type="gramStart"/>
      <w:r w:rsidRPr="00E700F4">
        <w:rPr>
          <w:rFonts w:ascii="Times New Roman" w:hAnsi="Times New Roman" w:cs="Times New Roman"/>
        </w:rPr>
        <w:t>контроль за</w:t>
      </w:r>
      <w:proofErr w:type="gramEnd"/>
      <w:r w:rsidRPr="00E700F4">
        <w:rPr>
          <w:rFonts w:ascii="Times New Roman" w:hAnsi="Times New Roman" w:cs="Times New Roman"/>
        </w:rPr>
        <w:t xml:space="preserve"> соблюдением последовательности действий, определенных настоящим Административным регламентом, и принятием решений ответственными специалистами осуществляется непосредственно главой администрации.</w:t>
      </w:r>
    </w:p>
    <w:bookmarkEnd w:id="56"/>
    <w:p w:rsidR="00E700F4" w:rsidRPr="00E700F4" w:rsidRDefault="00E700F4" w:rsidP="00E700F4">
      <w:pPr>
        <w:rPr>
          <w:rFonts w:ascii="Times New Roman" w:hAnsi="Times New Roman" w:cs="Times New Roman"/>
        </w:rPr>
      </w:pPr>
      <w:r w:rsidRPr="00E700F4">
        <w:rPr>
          <w:rFonts w:ascii="Times New Roman" w:hAnsi="Times New Roman" w:cs="Times New Roman"/>
        </w:rPr>
        <w:t>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w:t>
      </w:r>
    </w:p>
    <w:p w:rsidR="00E700F4" w:rsidRPr="00E700F4" w:rsidRDefault="00E700F4" w:rsidP="00E700F4">
      <w:pPr>
        <w:rPr>
          <w:rFonts w:ascii="Times New Roman" w:hAnsi="Times New Roman" w:cs="Times New Roman"/>
        </w:rPr>
      </w:pPr>
      <w:r w:rsidRPr="00E700F4">
        <w:rPr>
          <w:rFonts w:ascii="Times New Roman" w:hAnsi="Times New Roman" w:cs="Times New Roman"/>
        </w:rPr>
        <w:lastRenderedPageBreak/>
        <w:t>По результатам проверок в случае нарушений дает указания по устранению выявленных отклонений и нарушений и контролирует их исполнение.</w:t>
      </w:r>
    </w:p>
    <w:p w:rsidR="00E700F4" w:rsidRPr="00E700F4" w:rsidRDefault="00E700F4" w:rsidP="00E700F4">
      <w:pPr>
        <w:rPr>
          <w:rFonts w:ascii="Times New Roman" w:hAnsi="Times New Roman" w:cs="Times New Roman"/>
        </w:rPr>
      </w:pPr>
      <w:r w:rsidRPr="00E700F4">
        <w:rPr>
          <w:rFonts w:ascii="Times New Roman" w:hAnsi="Times New Roman" w:cs="Times New Roman"/>
        </w:rPr>
        <w:t xml:space="preserve">Также текущий контроль осуществляется в процессе согласования и </w:t>
      </w:r>
      <w:proofErr w:type="gramStart"/>
      <w:r w:rsidRPr="00E700F4">
        <w:rPr>
          <w:rFonts w:ascii="Times New Roman" w:hAnsi="Times New Roman" w:cs="Times New Roman"/>
        </w:rPr>
        <w:t>визирования</w:t>
      </w:r>
      <w:proofErr w:type="gramEnd"/>
      <w:r w:rsidRPr="00E700F4">
        <w:rPr>
          <w:rFonts w:ascii="Times New Roman" w:hAnsi="Times New Roman" w:cs="Times New Roman"/>
        </w:rPr>
        <w:t xml:space="preserve">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E700F4" w:rsidRPr="00E700F4" w:rsidRDefault="00E700F4" w:rsidP="00E700F4">
      <w:pPr>
        <w:rPr>
          <w:rFonts w:ascii="Times New Roman" w:hAnsi="Times New Roman" w:cs="Times New Roman"/>
        </w:rPr>
      </w:pPr>
      <w:bookmarkStart w:id="57" w:name="sub_46"/>
      <w:r w:rsidRPr="00E700F4">
        <w:rPr>
          <w:rFonts w:ascii="Times New Roman" w:hAnsi="Times New Roman" w:cs="Times New Roman"/>
        </w:rPr>
        <w:t xml:space="preserve">4.2. </w:t>
      </w:r>
      <w:proofErr w:type="gramStart"/>
      <w:r w:rsidRPr="00E700F4">
        <w:rPr>
          <w:rFonts w:ascii="Times New Roman" w:hAnsi="Times New Roman" w:cs="Times New Roman"/>
        </w:rPr>
        <w:t>Контроль за</w:t>
      </w:r>
      <w:proofErr w:type="gramEnd"/>
      <w:r w:rsidRPr="00E700F4">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57"/>
    <w:p w:rsidR="00E700F4" w:rsidRPr="00E700F4" w:rsidRDefault="00E700F4" w:rsidP="00E700F4">
      <w:pPr>
        <w:rPr>
          <w:rFonts w:ascii="Times New Roman" w:hAnsi="Times New Roman" w:cs="Times New Roman"/>
        </w:rPr>
      </w:pPr>
      <w:r w:rsidRPr="00E700F4">
        <w:rPr>
          <w:rFonts w:ascii="Times New Roman" w:hAnsi="Times New Roman" w:cs="Times New Roman"/>
        </w:rPr>
        <w:t>Периодичность проведения проверок может носить плановый и внеплановый характер.</w:t>
      </w:r>
    </w:p>
    <w:p w:rsidR="00E700F4" w:rsidRPr="00E700F4" w:rsidRDefault="00E700F4" w:rsidP="00E700F4">
      <w:pPr>
        <w:rPr>
          <w:rFonts w:ascii="Times New Roman" w:hAnsi="Times New Roman" w:cs="Times New Roman"/>
        </w:rPr>
      </w:pPr>
      <w:bookmarkStart w:id="58" w:name="sub_47"/>
      <w:r w:rsidRPr="00E700F4">
        <w:rPr>
          <w:rFonts w:ascii="Times New Roman" w:hAnsi="Times New Roman" w:cs="Times New Roman"/>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E700F4" w:rsidRPr="00E700F4" w:rsidRDefault="00E700F4" w:rsidP="00E700F4">
      <w:pPr>
        <w:rPr>
          <w:rFonts w:ascii="Times New Roman" w:hAnsi="Times New Roman" w:cs="Times New Roman"/>
        </w:rPr>
      </w:pPr>
      <w:bookmarkStart w:id="59" w:name="sub_48"/>
      <w:bookmarkEnd w:id="58"/>
      <w:r w:rsidRPr="00E700F4">
        <w:rPr>
          <w:rFonts w:ascii="Times New Roman" w:hAnsi="Times New Roman" w:cs="Times New Roman"/>
        </w:rPr>
        <w:t>4.4.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59"/>
    <w:p w:rsidR="00E700F4" w:rsidRPr="00E700F4" w:rsidRDefault="00E700F4" w:rsidP="00E700F4">
      <w:pPr>
        <w:rPr>
          <w:rFonts w:ascii="Times New Roman" w:hAnsi="Times New Roman" w:cs="Times New Roman"/>
        </w:rPr>
      </w:pPr>
    </w:p>
    <w:p w:rsidR="00E700F4" w:rsidRPr="00E700F4" w:rsidRDefault="00E700F4" w:rsidP="00E700F4">
      <w:pPr>
        <w:pStyle w:val="1"/>
        <w:rPr>
          <w:rFonts w:ascii="Times New Roman" w:hAnsi="Times New Roman" w:cs="Times New Roman"/>
          <w:color w:val="auto"/>
        </w:rPr>
      </w:pPr>
      <w:bookmarkStart w:id="60" w:name="sub_49"/>
      <w:r w:rsidRPr="00E700F4">
        <w:rPr>
          <w:rFonts w:ascii="Times New Roman" w:hAnsi="Times New Roman" w:cs="Times New Roman"/>
          <w:color w:val="auto"/>
        </w:rPr>
        <w:t xml:space="preserve">5. Досудебный (внесудебный) порядок обжалования решений </w:t>
      </w:r>
      <w:r w:rsidRPr="00E700F4">
        <w:rPr>
          <w:rFonts w:ascii="Times New Roman" w:hAnsi="Times New Roman" w:cs="Times New Roman"/>
          <w:color w:val="auto"/>
        </w:rPr>
        <w:br/>
        <w:t xml:space="preserve">и действий (бездействия) органа, предоставляющего муниципальную услугу, </w:t>
      </w:r>
      <w:r w:rsidRPr="00E700F4">
        <w:rPr>
          <w:rFonts w:ascii="Times New Roman" w:hAnsi="Times New Roman" w:cs="Times New Roman"/>
          <w:color w:val="auto"/>
        </w:rPr>
        <w:br/>
        <w:t>и должностных лиц</w:t>
      </w:r>
    </w:p>
    <w:bookmarkEnd w:id="60"/>
    <w:p w:rsidR="00E700F4" w:rsidRPr="00E700F4" w:rsidRDefault="00E700F4" w:rsidP="00E700F4">
      <w:pPr>
        <w:rPr>
          <w:rFonts w:ascii="Times New Roman" w:hAnsi="Times New Roman" w:cs="Times New Roman"/>
        </w:rPr>
      </w:pPr>
    </w:p>
    <w:p w:rsidR="00E700F4" w:rsidRPr="00E700F4" w:rsidRDefault="00E700F4" w:rsidP="00E700F4">
      <w:pPr>
        <w:rPr>
          <w:rFonts w:ascii="Times New Roman" w:hAnsi="Times New Roman" w:cs="Times New Roman"/>
        </w:rPr>
      </w:pPr>
      <w:bookmarkStart w:id="61" w:name="sub_50"/>
      <w:r w:rsidRPr="00E700F4">
        <w:rPr>
          <w:rFonts w:ascii="Times New Roman" w:hAnsi="Times New Roman" w:cs="Times New Roman"/>
        </w:rPr>
        <w:t>5.1. Решения или действия (бездействие) должностных лиц,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E700F4" w:rsidRPr="00E700F4" w:rsidRDefault="00E700F4" w:rsidP="00E700F4">
      <w:pPr>
        <w:rPr>
          <w:rFonts w:ascii="Times New Roman" w:hAnsi="Times New Roman" w:cs="Times New Roman"/>
        </w:rPr>
      </w:pPr>
      <w:bookmarkStart w:id="62" w:name="sub_51"/>
      <w:bookmarkEnd w:id="61"/>
      <w:r w:rsidRPr="00E700F4">
        <w:rPr>
          <w:rFonts w:ascii="Times New Roman" w:hAnsi="Times New Roman" w:cs="Times New Roman"/>
        </w:rPr>
        <w:t>5.2. Предметом досудебного (внесудебного) обжалования может являться решение или действие (бездействие) должностного лица, принятое или осуществленное им при предоставлении муниципальной услуги.</w:t>
      </w:r>
    </w:p>
    <w:p w:rsidR="00E700F4" w:rsidRPr="00E700F4" w:rsidRDefault="00E700F4" w:rsidP="00E700F4">
      <w:pPr>
        <w:rPr>
          <w:rFonts w:ascii="Times New Roman" w:hAnsi="Times New Roman" w:cs="Times New Roman"/>
        </w:rPr>
      </w:pPr>
      <w:bookmarkStart w:id="63" w:name="sub_52"/>
      <w:bookmarkEnd w:id="62"/>
      <w:r w:rsidRPr="00E700F4">
        <w:rPr>
          <w:rFonts w:ascii="Times New Roman" w:hAnsi="Times New Roman" w:cs="Times New Roman"/>
        </w:rPr>
        <w:t xml:space="preserve">5.3. В досудебном (внесудебном) порядке заявителем могут быть </w:t>
      </w:r>
      <w:proofErr w:type="gramStart"/>
      <w:r w:rsidRPr="00E700F4">
        <w:rPr>
          <w:rFonts w:ascii="Times New Roman" w:hAnsi="Times New Roman" w:cs="Times New Roman"/>
        </w:rPr>
        <w:t>обжалованы</w:t>
      </w:r>
      <w:proofErr w:type="gramEnd"/>
      <w:r w:rsidRPr="00E700F4">
        <w:rPr>
          <w:rFonts w:ascii="Times New Roman" w:hAnsi="Times New Roman" w:cs="Times New Roman"/>
        </w:rPr>
        <w:t>:</w:t>
      </w:r>
    </w:p>
    <w:bookmarkEnd w:id="63"/>
    <w:p w:rsidR="00E700F4" w:rsidRPr="00E700F4" w:rsidRDefault="00E700F4" w:rsidP="00E700F4">
      <w:pPr>
        <w:rPr>
          <w:rFonts w:ascii="Times New Roman" w:hAnsi="Times New Roman" w:cs="Times New Roman"/>
        </w:rPr>
      </w:pPr>
      <w:r w:rsidRPr="00E700F4">
        <w:rPr>
          <w:rFonts w:ascii="Times New Roman" w:hAnsi="Times New Roman" w:cs="Times New Roman"/>
        </w:rPr>
        <w:t>- действия (бездействие) должностных лиц;</w:t>
      </w:r>
    </w:p>
    <w:p w:rsidR="00E700F4" w:rsidRPr="00E700F4" w:rsidRDefault="00E700F4" w:rsidP="00E700F4">
      <w:pPr>
        <w:rPr>
          <w:rFonts w:ascii="Times New Roman" w:hAnsi="Times New Roman" w:cs="Times New Roman"/>
        </w:rPr>
      </w:pPr>
      <w:r w:rsidRPr="00E700F4">
        <w:rPr>
          <w:rFonts w:ascii="Times New Roman" w:hAnsi="Times New Roman" w:cs="Times New Roman"/>
        </w:rPr>
        <w:t>- решения или действия (бездействие) - заместителю Главы администрации поселка Старая Торопа,</w:t>
      </w:r>
      <w:proofErr w:type="gramStart"/>
      <w:r w:rsidRPr="00E700F4">
        <w:rPr>
          <w:rFonts w:ascii="Times New Roman" w:hAnsi="Times New Roman" w:cs="Times New Roman"/>
        </w:rPr>
        <w:t xml:space="preserve"> ,</w:t>
      </w:r>
      <w:proofErr w:type="gramEnd"/>
      <w:r w:rsidRPr="00E700F4">
        <w:rPr>
          <w:rFonts w:ascii="Times New Roman" w:hAnsi="Times New Roman" w:cs="Times New Roman"/>
        </w:rPr>
        <w:t xml:space="preserve"> Главе администрации поселка Старая Торопа.</w:t>
      </w:r>
    </w:p>
    <w:p w:rsidR="00E700F4" w:rsidRPr="00E700F4" w:rsidRDefault="00E700F4" w:rsidP="00E700F4">
      <w:pPr>
        <w:rPr>
          <w:rFonts w:ascii="Times New Roman" w:hAnsi="Times New Roman" w:cs="Times New Roman"/>
        </w:rPr>
      </w:pPr>
      <w:bookmarkStart w:id="64" w:name="sub_53"/>
      <w:r w:rsidRPr="00E700F4">
        <w:rPr>
          <w:rFonts w:ascii="Times New Roman" w:hAnsi="Times New Roman" w:cs="Times New Roman"/>
        </w:rPr>
        <w:t>5.4. Жалоба на действие (бездействие) или решение должностного лица должна содержать:</w:t>
      </w:r>
    </w:p>
    <w:bookmarkEnd w:id="64"/>
    <w:p w:rsidR="00E700F4" w:rsidRPr="00E700F4" w:rsidRDefault="00E700F4" w:rsidP="00E700F4">
      <w:pPr>
        <w:rPr>
          <w:rFonts w:ascii="Times New Roman" w:hAnsi="Times New Roman" w:cs="Times New Roman"/>
        </w:rPr>
      </w:pPr>
      <w:r w:rsidRPr="00E700F4">
        <w:rPr>
          <w:rFonts w:ascii="Times New Roman" w:hAnsi="Times New Roman" w:cs="Times New Roman"/>
        </w:rPr>
        <w:t>- должность лица, которому адресуется жалоба;</w:t>
      </w:r>
    </w:p>
    <w:p w:rsidR="00E700F4" w:rsidRPr="00E700F4" w:rsidRDefault="00E700F4" w:rsidP="00E700F4">
      <w:pPr>
        <w:rPr>
          <w:rFonts w:ascii="Times New Roman" w:hAnsi="Times New Roman" w:cs="Times New Roman"/>
        </w:rPr>
      </w:pPr>
      <w:proofErr w:type="gramStart"/>
      <w:r w:rsidRPr="00E700F4">
        <w:rPr>
          <w:rFonts w:ascii="Times New Roman" w:hAnsi="Times New Roman" w:cs="Times New Roman"/>
        </w:rPr>
        <w:t>- фамилию, имя, отчество (наименование) заявителя, которым подается жалоба, и его место жительства (место нахождения);</w:t>
      </w:r>
      <w:proofErr w:type="gramEnd"/>
    </w:p>
    <w:p w:rsidR="00E700F4" w:rsidRPr="00E700F4" w:rsidRDefault="00E700F4" w:rsidP="00E700F4">
      <w:pPr>
        <w:rPr>
          <w:rFonts w:ascii="Times New Roman" w:hAnsi="Times New Roman" w:cs="Times New Roman"/>
        </w:rPr>
      </w:pPr>
      <w:r w:rsidRPr="00E700F4">
        <w:rPr>
          <w:rFonts w:ascii="Times New Roman" w:hAnsi="Times New Roman" w:cs="Times New Roman"/>
        </w:rPr>
        <w:t>-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E700F4" w:rsidRPr="00E700F4" w:rsidRDefault="00E700F4" w:rsidP="00E700F4">
      <w:pPr>
        <w:rPr>
          <w:rFonts w:ascii="Times New Roman" w:hAnsi="Times New Roman" w:cs="Times New Roman"/>
        </w:rPr>
      </w:pPr>
      <w:r w:rsidRPr="00E700F4">
        <w:rPr>
          <w:rFonts w:ascii="Times New Roman" w:hAnsi="Times New Roman" w:cs="Times New Roman"/>
        </w:rPr>
        <w:lastRenderedPageBreak/>
        <w:t>- сведения о способе информирования заявителя о принятых мерах по результатам рассмотрения жалобы;</w:t>
      </w:r>
    </w:p>
    <w:p w:rsidR="00E700F4" w:rsidRPr="00E700F4" w:rsidRDefault="00E700F4" w:rsidP="00E700F4">
      <w:pPr>
        <w:rPr>
          <w:rFonts w:ascii="Times New Roman" w:hAnsi="Times New Roman" w:cs="Times New Roman"/>
        </w:rPr>
      </w:pPr>
      <w:r w:rsidRPr="00E700F4">
        <w:rPr>
          <w:rFonts w:ascii="Times New Roman" w:hAnsi="Times New Roman" w:cs="Times New Roman"/>
        </w:rPr>
        <w:t>- подпись и дату подачи жалобы.</w:t>
      </w:r>
    </w:p>
    <w:p w:rsidR="00E700F4" w:rsidRPr="00E700F4" w:rsidRDefault="00E700F4" w:rsidP="00E700F4">
      <w:pPr>
        <w:rPr>
          <w:rFonts w:ascii="Times New Roman" w:hAnsi="Times New Roman" w:cs="Times New Roman"/>
        </w:rPr>
      </w:pPr>
      <w:bookmarkStart w:id="65" w:name="sub_54"/>
      <w:r w:rsidRPr="00E700F4">
        <w:rPr>
          <w:rFonts w:ascii="Times New Roman" w:hAnsi="Times New Roman" w:cs="Times New Roman"/>
        </w:rPr>
        <w:t>5.5. Максимальный срок рассмотрения жалобы составляет 30 дней, исчисляемых со дня регистрации жалобы.</w:t>
      </w:r>
    </w:p>
    <w:p w:rsidR="00E700F4" w:rsidRPr="00E700F4" w:rsidRDefault="00E700F4" w:rsidP="00E700F4">
      <w:pPr>
        <w:rPr>
          <w:rFonts w:ascii="Times New Roman" w:hAnsi="Times New Roman" w:cs="Times New Roman"/>
        </w:rPr>
      </w:pPr>
      <w:bookmarkStart w:id="66" w:name="sub_55"/>
      <w:bookmarkEnd w:id="65"/>
      <w:r w:rsidRPr="00E700F4">
        <w:rPr>
          <w:rFonts w:ascii="Times New Roman" w:hAnsi="Times New Roman" w:cs="Times New Roman"/>
        </w:rPr>
        <w:t>5.6. Заявитель имеет право на получение информации и документов, необходимых для обоснования и рассмотрения жалобы.</w:t>
      </w:r>
    </w:p>
    <w:p w:rsidR="00E700F4" w:rsidRPr="00E700F4" w:rsidRDefault="00E700F4" w:rsidP="00E700F4">
      <w:pPr>
        <w:rPr>
          <w:rFonts w:ascii="Times New Roman" w:hAnsi="Times New Roman" w:cs="Times New Roman"/>
        </w:rPr>
      </w:pPr>
      <w:bookmarkStart w:id="67" w:name="sub_56"/>
      <w:bookmarkEnd w:id="66"/>
      <w:r w:rsidRPr="00E700F4">
        <w:rPr>
          <w:rFonts w:ascii="Times New Roman" w:hAnsi="Times New Roman" w:cs="Times New Roman"/>
        </w:rPr>
        <w:t xml:space="preserve">5.7. </w:t>
      </w:r>
      <w:proofErr w:type="gramStart"/>
      <w:r w:rsidRPr="00E700F4">
        <w:rPr>
          <w:rFonts w:ascii="Times New Roman" w:hAnsi="Times New Roman" w:cs="Times New Roman"/>
        </w:rPr>
        <w:t xml:space="preserve">Основанием для начала процедуры досудебного обжалования является поступление в непосредственно в отдел либо в администрацию поселка Старая Торопа жалобы, направленной по почте (по электронной почте в виде электронного документа, подписанного </w:t>
      </w:r>
      <w:hyperlink r:id="rId32" w:history="1">
        <w:r w:rsidRPr="00E700F4">
          <w:rPr>
            <w:rStyle w:val="a4"/>
            <w:rFonts w:ascii="Times New Roman" w:hAnsi="Times New Roman"/>
            <w:color w:val="auto"/>
          </w:rPr>
          <w:t>электронной цифровой подписью</w:t>
        </w:r>
      </w:hyperlink>
      <w:r w:rsidRPr="00E700F4">
        <w:rPr>
          <w:rFonts w:ascii="Times New Roman" w:hAnsi="Times New Roman" w:cs="Times New Roman"/>
        </w:rPr>
        <w:t>) либо представленной заявителем при личном обращении.</w:t>
      </w:r>
      <w:proofErr w:type="gramEnd"/>
    </w:p>
    <w:p w:rsidR="00E700F4" w:rsidRPr="00E700F4" w:rsidRDefault="00E700F4" w:rsidP="00E700F4">
      <w:pPr>
        <w:rPr>
          <w:rFonts w:ascii="Times New Roman" w:hAnsi="Times New Roman" w:cs="Times New Roman"/>
        </w:rPr>
      </w:pPr>
      <w:bookmarkStart w:id="68" w:name="sub_57"/>
      <w:bookmarkEnd w:id="67"/>
      <w:r w:rsidRPr="00E700F4">
        <w:rPr>
          <w:rFonts w:ascii="Times New Roman" w:hAnsi="Times New Roman" w:cs="Times New Roman"/>
        </w:rPr>
        <w:t>5.8. Если в результате рассмотрения жалобы она признана обоснованной, то заведующий отделом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E700F4" w:rsidRPr="00E700F4" w:rsidRDefault="00E700F4" w:rsidP="00E700F4">
      <w:pPr>
        <w:rPr>
          <w:rFonts w:ascii="Times New Roman" w:hAnsi="Times New Roman" w:cs="Times New Roman"/>
        </w:rPr>
      </w:pPr>
      <w:bookmarkStart w:id="69" w:name="sub_58"/>
      <w:bookmarkEnd w:id="68"/>
      <w:r w:rsidRPr="00E700F4">
        <w:rPr>
          <w:rFonts w:ascii="Times New Roman" w:hAnsi="Times New Roman" w:cs="Times New Roman"/>
        </w:rPr>
        <w:t>5.9.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E700F4" w:rsidRPr="00E700F4" w:rsidRDefault="00E700F4" w:rsidP="00E700F4">
      <w:pPr>
        <w:rPr>
          <w:rFonts w:ascii="Times New Roman" w:hAnsi="Times New Roman" w:cs="Times New Roman"/>
        </w:rPr>
      </w:pPr>
      <w:bookmarkStart w:id="70" w:name="sub_59"/>
      <w:bookmarkEnd w:id="69"/>
      <w:r w:rsidRPr="00E700F4">
        <w:rPr>
          <w:rFonts w:ascii="Times New Roman" w:hAnsi="Times New Roman" w:cs="Times New Roman"/>
        </w:rPr>
        <w:t>5.10. Заявитель, считающий, что решения или действия (бездействие) должностных лиц администрации поселка Старая Торопа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bookmarkEnd w:id="70"/>
    <w:p w:rsidR="00E700F4" w:rsidRPr="00E700F4" w:rsidRDefault="00E700F4" w:rsidP="00E700F4">
      <w:pPr>
        <w:rPr>
          <w:rFonts w:ascii="Times New Roman" w:hAnsi="Times New Roman" w:cs="Times New Roman"/>
        </w:rPr>
      </w:pPr>
    </w:p>
    <w:p w:rsidR="005B1ADA" w:rsidRDefault="005B1ADA" w:rsidP="00E700F4">
      <w:pPr>
        <w:ind w:firstLine="698"/>
        <w:jc w:val="right"/>
        <w:rPr>
          <w:rStyle w:val="a5"/>
          <w:rFonts w:ascii="Times New Roman" w:hAnsi="Times New Roman" w:cs="Times New Roman"/>
          <w:bCs/>
          <w:color w:val="auto"/>
        </w:rPr>
      </w:pPr>
      <w:bookmarkStart w:id="71" w:name="sub_60"/>
    </w:p>
    <w:p w:rsidR="005B1ADA" w:rsidRDefault="005B1ADA" w:rsidP="00E700F4">
      <w:pPr>
        <w:ind w:firstLine="698"/>
        <w:jc w:val="right"/>
        <w:rPr>
          <w:rStyle w:val="a5"/>
          <w:rFonts w:ascii="Times New Roman" w:hAnsi="Times New Roman" w:cs="Times New Roman"/>
          <w:bCs/>
          <w:color w:val="auto"/>
        </w:rPr>
      </w:pPr>
    </w:p>
    <w:p w:rsidR="005B1ADA" w:rsidRDefault="005B1ADA" w:rsidP="00E700F4">
      <w:pPr>
        <w:ind w:firstLine="698"/>
        <w:jc w:val="right"/>
        <w:rPr>
          <w:rStyle w:val="a5"/>
          <w:rFonts w:ascii="Times New Roman" w:hAnsi="Times New Roman" w:cs="Times New Roman"/>
          <w:bCs/>
          <w:color w:val="auto"/>
        </w:rPr>
      </w:pPr>
    </w:p>
    <w:p w:rsidR="005B1ADA" w:rsidRDefault="005B1ADA" w:rsidP="00E700F4">
      <w:pPr>
        <w:ind w:firstLine="698"/>
        <w:jc w:val="right"/>
        <w:rPr>
          <w:rStyle w:val="a5"/>
          <w:rFonts w:ascii="Times New Roman" w:hAnsi="Times New Roman" w:cs="Times New Roman"/>
          <w:bCs/>
          <w:color w:val="auto"/>
        </w:rPr>
      </w:pPr>
    </w:p>
    <w:p w:rsidR="005B1ADA" w:rsidRDefault="005B1ADA" w:rsidP="00E700F4">
      <w:pPr>
        <w:ind w:firstLine="698"/>
        <w:jc w:val="right"/>
        <w:rPr>
          <w:rStyle w:val="a5"/>
          <w:rFonts w:ascii="Times New Roman" w:hAnsi="Times New Roman" w:cs="Times New Roman"/>
          <w:bCs/>
          <w:color w:val="auto"/>
        </w:rPr>
      </w:pPr>
    </w:p>
    <w:p w:rsidR="005B1ADA" w:rsidRDefault="005B1ADA" w:rsidP="00E700F4">
      <w:pPr>
        <w:ind w:firstLine="698"/>
        <w:jc w:val="right"/>
        <w:rPr>
          <w:rStyle w:val="a5"/>
          <w:rFonts w:ascii="Times New Roman" w:hAnsi="Times New Roman" w:cs="Times New Roman"/>
          <w:bCs/>
          <w:color w:val="auto"/>
        </w:rPr>
      </w:pPr>
    </w:p>
    <w:p w:rsidR="005B1ADA" w:rsidRDefault="005B1ADA" w:rsidP="00E700F4">
      <w:pPr>
        <w:ind w:firstLine="698"/>
        <w:jc w:val="right"/>
        <w:rPr>
          <w:rStyle w:val="a5"/>
          <w:rFonts w:ascii="Times New Roman" w:hAnsi="Times New Roman" w:cs="Times New Roman"/>
          <w:bCs/>
          <w:color w:val="auto"/>
        </w:rPr>
      </w:pPr>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Style w:val="a5"/>
          <w:rFonts w:ascii="Times New Roman" w:hAnsi="Times New Roman" w:cs="Times New Roman"/>
          <w:bCs/>
          <w:color w:val="auto"/>
        </w:rPr>
        <w:t>Приложение 1</w:t>
      </w:r>
    </w:p>
    <w:bookmarkEnd w:id="71"/>
    <w:p w:rsidR="00E700F4" w:rsidRPr="00E700F4" w:rsidRDefault="00E700F4" w:rsidP="006F4D3D">
      <w:pPr>
        <w:spacing w:line="20" w:lineRule="atLeast"/>
        <w:ind w:firstLine="698"/>
        <w:contextualSpacing/>
        <w:jc w:val="right"/>
        <w:rPr>
          <w:rFonts w:ascii="Times New Roman" w:hAnsi="Times New Roman" w:cs="Times New Roman"/>
        </w:rPr>
      </w:pPr>
      <w:r w:rsidRPr="00E700F4">
        <w:rPr>
          <w:rStyle w:val="a5"/>
          <w:rFonts w:ascii="Times New Roman" w:hAnsi="Times New Roman" w:cs="Times New Roman"/>
          <w:bCs/>
          <w:color w:val="auto"/>
        </w:rPr>
        <w:t xml:space="preserve">к </w:t>
      </w:r>
      <w:hyperlink w:anchor="sub_5" w:history="1">
        <w:r w:rsidRPr="00E700F4">
          <w:rPr>
            <w:rStyle w:val="a4"/>
            <w:rFonts w:ascii="Times New Roman" w:hAnsi="Times New Roman"/>
            <w:b w:val="0"/>
            <w:bCs/>
            <w:color w:val="auto"/>
          </w:rPr>
          <w:t>административному регламенту</w:t>
        </w:r>
      </w:hyperlink>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Style w:val="a5"/>
          <w:rFonts w:ascii="Times New Roman" w:hAnsi="Times New Roman" w:cs="Times New Roman"/>
          <w:bCs/>
          <w:color w:val="auto"/>
        </w:rPr>
        <w:t>по оказанию муниципальной услуги</w:t>
      </w:r>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Style w:val="a5"/>
          <w:rFonts w:ascii="Times New Roman" w:hAnsi="Times New Roman" w:cs="Times New Roman"/>
          <w:bCs/>
          <w:color w:val="auto"/>
        </w:rPr>
        <w:t>"выдача разрешений на ввод объектов в эксплуатацию</w:t>
      </w:r>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Style w:val="a5"/>
          <w:rFonts w:ascii="Times New Roman" w:hAnsi="Times New Roman" w:cs="Times New Roman"/>
          <w:bCs/>
          <w:color w:val="auto"/>
        </w:rPr>
        <w:t xml:space="preserve">при осуществлении строительства, реконструкции </w:t>
      </w:r>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Style w:val="a5"/>
          <w:rFonts w:ascii="Times New Roman" w:hAnsi="Times New Roman" w:cs="Times New Roman"/>
          <w:bCs/>
          <w:color w:val="auto"/>
        </w:rPr>
        <w:t>объектов капитального строительства"</w:t>
      </w:r>
    </w:p>
    <w:p w:rsidR="00E700F4" w:rsidRPr="00E700F4" w:rsidRDefault="00E700F4" w:rsidP="006F4D3D">
      <w:pPr>
        <w:spacing w:line="20" w:lineRule="atLeast"/>
        <w:contextualSpacing/>
        <w:rPr>
          <w:rFonts w:ascii="Times New Roman" w:hAnsi="Times New Roman" w:cs="Times New Roman"/>
        </w:rPr>
      </w:pPr>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Fonts w:ascii="Times New Roman" w:hAnsi="Times New Roman" w:cs="Times New Roman"/>
        </w:rPr>
        <w:t>Главе администрации поселка Старая Торопа</w:t>
      </w:r>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Fonts w:ascii="Times New Roman" w:hAnsi="Times New Roman" w:cs="Times New Roman"/>
        </w:rPr>
        <w:t>_______________________________________</w:t>
      </w:r>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Fonts w:ascii="Times New Roman" w:hAnsi="Times New Roman" w:cs="Times New Roman"/>
        </w:rPr>
        <w:lastRenderedPageBreak/>
        <w:t>от заказчика (застройщика)</w:t>
      </w:r>
    </w:p>
    <w:p w:rsidR="00E700F4" w:rsidRPr="00E700F4" w:rsidRDefault="00E700F4" w:rsidP="006F4D3D">
      <w:pPr>
        <w:spacing w:line="20" w:lineRule="atLeast"/>
        <w:ind w:firstLine="698"/>
        <w:contextualSpacing/>
        <w:jc w:val="right"/>
        <w:rPr>
          <w:rFonts w:ascii="Times New Roman" w:hAnsi="Times New Roman" w:cs="Times New Roman"/>
        </w:rPr>
      </w:pPr>
      <w:proofErr w:type="spellStart"/>
      <w:r w:rsidRPr="00E700F4">
        <w:rPr>
          <w:rFonts w:ascii="Times New Roman" w:hAnsi="Times New Roman" w:cs="Times New Roman"/>
        </w:rPr>
        <w:t>_______________________________________наименование</w:t>
      </w:r>
      <w:proofErr w:type="spellEnd"/>
      <w:r w:rsidRPr="00E700F4">
        <w:rPr>
          <w:rFonts w:ascii="Times New Roman" w:hAnsi="Times New Roman" w:cs="Times New Roman"/>
        </w:rPr>
        <w:t xml:space="preserve"> организации, предприятия, физ. лица</w:t>
      </w:r>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Fonts w:ascii="Times New Roman" w:hAnsi="Times New Roman" w:cs="Times New Roman"/>
        </w:rPr>
        <w:t>____________________________________________________________________ __________</w:t>
      </w:r>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Fonts w:ascii="Times New Roman" w:hAnsi="Times New Roman" w:cs="Times New Roman"/>
        </w:rPr>
        <w:t>почтовый индекс, адрес, телефон,</w:t>
      </w:r>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Fonts w:ascii="Times New Roman" w:hAnsi="Times New Roman" w:cs="Times New Roman"/>
        </w:rPr>
        <w:t>____________________________________________________________________ __________</w:t>
      </w:r>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Fonts w:ascii="Times New Roman" w:hAnsi="Times New Roman" w:cs="Times New Roman"/>
        </w:rPr>
        <w:t>ф.и.о. руководителя</w:t>
      </w:r>
    </w:p>
    <w:p w:rsidR="00E700F4" w:rsidRPr="00E700F4" w:rsidRDefault="00E700F4" w:rsidP="006F4D3D">
      <w:pPr>
        <w:spacing w:line="20" w:lineRule="atLeast"/>
        <w:contextualSpacing/>
        <w:rPr>
          <w:rFonts w:ascii="Times New Roman" w:hAnsi="Times New Roman" w:cs="Times New Roman"/>
        </w:rPr>
      </w:pPr>
    </w:p>
    <w:p w:rsidR="00E700F4" w:rsidRPr="00E700F4" w:rsidRDefault="00E700F4" w:rsidP="006F4D3D">
      <w:pPr>
        <w:pStyle w:val="1"/>
        <w:spacing w:line="20" w:lineRule="atLeast"/>
        <w:contextualSpacing/>
        <w:rPr>
          <w:rFonts w:ascii="Times New Roman" w:hAnsi="Times New Roman" w:cs="Times New Roman"/>
          <w:color w:val="auto"/>
        </w:rPr>
      </w:pPr>
      <w:r w:rsidRPr="00E700F4">
        <w:rPr>
          <w:rFonts w:ascii="Times New Roman" w:hAnsi="Times New Roman" w:cs="Times New Roman"/>
          <w:color w:val="auto"/>
        </w:rPr>
        <w:t>Заявление</w:t>
      </w:r>
    </w:p>
    <w:p w:rsidR="00E700F4" w:rsidRPr="00E700F4" w:rsidRDefault="00E700F4" w:rsidP="006F4D3D">
      <w:pPr>
        <w:spacing w:line="20" w:lineRule="atLeast"/>
        <w:contextualSpacing/>
        <w:rPr>
          <w:rFonts w:ascii="Times New Roman" w:hAnsi="Times New Roman" w:cs="Times New Roman"/>
        </w:rPr>
      </w:pP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Прошу выдать разрешение на ввод в эксплуатацию объекта:</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__________________________________________________________________</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_________________________________________________________________</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наименование объекта расположенного на земельном участке по адресу:</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__________________________________________________________________</w:t>
      </w:r>
    </w:p>
    <w:p w:rsidR="00E700F4" w:rsidRPr="00E700F4" w:rsidRDefault="00E700F4" w:rsidP="006F4D3D">
      <w:pPr>
        <w:spacing w:line="20" w:lineRule="atLeast"/>
        <w:contextualSpacing/>
        <w:rPr>
          <w:rFonts w:ascii="Times New Roman" w:hAnsi="Times New Roman" w:cs="Times New Roman"/>
        </w:rPr>
      </w:pP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 xml:space="preserve">Необходимая документация представлена </w:t>
      </w:r>
      <w:proofErr w:type="gramStart"/>
      <w:r w:rsidRPr="00E700F4">
        <w:rPr>
          <w:rFonts w:ascii="Times New Roman" w:hAnsi="Times New Roman" w:cs="Times New Roman"/>
        </w:rPr>
        <w:t>согласно</w:t>
      </w:r>
      <w:proofErr w:type="gramEnd"/>
      <w:r w:rsidRPr="00E700F4">
        <w:rPr>
          <w:rFonts w:ascii="Times New Roman" w:hAnsi="Times New Roman" w:cs="Times New Roman"/>
        </w:rPr>
        <w:t xml:space="preserve"> прилагаемого реестра.</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При этом сообщаю:</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Право на пользование земельным участком закреплено Свидетельством</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 xml:space="preserve">(договором аренды): N _________________ от ________________ </w:t>
      </w:r>
      <w:proofErr w:type="gramStart"/>
      <w:r w:rsidRPr="00E700F4">
        <w:rPr>
          <w:rFonts w:ascii="Times New Roman" w:hAnsi="Times New Roman" w:cs="Times New Roman"/>
        </w:rPr>
        <w:t>г</w:t>
      </w:r>
      <w:proofErr w:type="gramEnd"/>
      <w:r w:rsidRPr="00E700F4">
        <w:rPr>
          <w:rFonts w:ascii="Times New Roman" w:hAnsi="Times New Roman" w:cs="Times New Roman"/>
        </w:rPr>
        <w:t>.</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Проектная документация на строительство объекта разработана: ________</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__________________________________________________________________</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наименование проектной организации,</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__________________________________________________________________</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_________________________________________________________________</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ее юридический адрес, ф.и.о. руководителя</w:t>
      </w:r>
    </w:p>
    <w:p w:rsidR="00E700F4" w:rsidRPr="00E700F4" w:rsidRDefault="00E700F4" w:rsidP="006F4D3D">
      <w:pPr>
        <w:spacing w:line="20" w:lineRule="atLeast"/>
        <w:contextualSpacing/>
        <w:rPr>
          <w:rFonts w:ascii="Times New Roman" w:hAnsi="Times New Roman" w:cs="Times New Roman"/>
        </w:rPr>
      </w:pPr>
      <w:proofErr w:type="gramStart"/>
      <w:r w:rsidRPr="00E700F4">
        <w:rPr>
          <w:rFonts w:ascii="Times New Roman" w:hAnsi="Times New Roman" w:cs="Times New Roman"/>
        </w:rPr>
        <w:t>имеющей</w:t>
      </w:r>
      <w:proofErr w:type="gramEnd"/>
      <w:r w:rsidRPr="00E700F4">
        <w:rPr>
          <w:rFonts w:ascii="Times New Roman" w:hAnsi="Times New Roman" w:cs="Times New Roman"/>
        </w:rPr>
        <w:t xml:space="preserve"> право выполнения проектных работ, _______________________</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__________________________________________________________________</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(наименование документа и уполномоченной организации, его выдавшей)</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 xml:space="preserve">и </w:t>
      </w:r>
      <w:proofErr w:type="gramStart"/>
      <w:r w:rsidRPr="00E700F4">
        <w:rPr>
          <w:rFonts w:ascii="Times New Roman" w:hAnsi="Times New Roman" w:cs="Times New Roman"/>
        </w:rPr>
        <w:t>согласована</w:t>
      </w:r>
      <w:proofErr w:type="gramEnd"/>
      <w:r w:rsidRPr="00E700F4">
        <w:rPr>
          <w:rFonts w:ascii="Times New Roman" w:hAnsi="Times New Roman" w:cs="Times New Roman"/>
        </w:rPr>
        <w:t xml:space="preserve"> в установленном порядке с заинтересованными организациями и органами архитектуры и градостроительства</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__________________________________________________________________</w:t>
      </w:r>
    </w:p>
    <w:p w:rsidR="00E700F4" w:rsidRPr="00E700F4" w:rsidRDefault="00E700F4" w:rsidP="006F4D3D">
      <w:pPr>
        <w:spacing w:line="20" w:lineRule="atLeast"/>
        <w:ind w:firstLine="698"/>
        <w:contextualSpacing/>
        <w:jc w:val="center"/>
        <w:rPr>
          <w:rFonts w:ascii="Times New Roman" w:hAnsi="Times New Roman" w:cs="Times New Roman"/>
        </w:rPr>
      </w:pPr>
      <w:proofErr w:type="gramStart"/>
      <w:r w:rsidRPr="00E700F4">
        <w:rPr>
          <w:rFonts w:ascii="Times New Roman" w:hAnsi="Times New Roman" w:cs="Times New Roman"/>
        </w:rPr>
        <w:t>(наименование согласующих организаций,</w:t>
      </w:r>
      <w:proofErr w:type="gramEnd"/>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__________________________________________________________________</w:t>
      </w:r>
    </w:p>
    <w:p w:rsidR="00E700F4" w:rsidRPr="00E700F4" w:rsidRDefault="00E700F4" w:rsidP="006F4D3D">
      <w:pPr>
        <w:spacing w:line="20" w:lineRule="atLeast"/>
        <w:ind w:firstLine="698"/>
        <w:contextualSpacing/>
        <w:jc w:val="center"/>
        <w:rPr>
          <w:rFonts w:ascii="Times New Roman" w:hAnsi="Times New Roman" w:cs="Times New Roman"/>
        </w:rPr>
      </w:pPr>
      <w:r w:rsidRPr="00E700F4">
        <w:rPr>
          <w:rFonts w:ascii="Times New Roman" w:hAnsi="Times New Roman" w:cs="Times New Roman"/>
        </w:rPr>
        <w:t>дата согласования проектной документации)</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__________________________________________________________________</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Одновременно ставлю Вас в известность, что:</w:t>
      </w:r>
    </w:p>
    <w:p w:rsidR="00E700F4" w:rsidRPr="00E700F4" w:rsidRDefault="00E700F4" w:rsidP="006F4D3D">
      <w:pPr>
        <w:spacing w:line="20" w:lineRule="atLeast"/>
        <w:contextualSpacing/>
        <w:rPr>
          <w:rFonts w:ascii="Times New Roman" w:hAnsi="Times New Roman" w:cs="Times New Roman"/>
        </w:rPr>
      </w:pP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1) работы производились лицом, осуществляющим строительство</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_________________________________________________________________</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наименование организации с указанием ее юридического адреса,</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__________________________________________________________________</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ф.и.о. руководителя, телефона</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__________________________________________________________________</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право выполнения строительно-монтажных работ закреплено</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__________________________________________________________________</w:t>
      </w:r>
    </w:p>
    <w:p w:rsidR="00E700F4" w:rsidRP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(наименование документа и уполномоченной организации, его выдавшей)</w:t>
      </w:r>
    </w:p>
    <w:p w:rsidR="00E700F4" w:rsidRPr="00E700F4" w:rsidRDefault="00E700F4" w:rsidP="006F4D3D">
      <w:pPr>
        <w:spacing w:line="20" w:lineRule="atLeast"/>
        <w:contextualSpacing/>
        <w:rPr>
          <w:rFonts w:ascii="Times New Roman" w:hAnsi="Times New Roman" w:cs="Times New Roman"/>
        </w:rPr>
      </w:pPr>
    </w:p>
    <w:p w:rsidR="00E700F4" w:rsidRPr="00E700F4" w:rsidRDefault="00E700F4" w:rsidP="006F4D3D">
      <w:pPr>
        <w:pStyle w:val="a7"/>
        <w:spacing w:line="20" w:lineRule="atLeast"/>
        <w:contextualSpacing/>
        <w:rPr>
          <w:rFonts w:ascii="Times New Roman" w:hAnsi="Times New Roman" w:cs="Times New Roman"/>
          <w:sz w:val="22"/>
          <w:szCs w:val="22"/>
        </w:rPr>
      </w:pPr>
      <w:r w:rsidRPr="00E700F4">
        <w:rPr>
          <w:rFonts w:ascii="Times New Roman" w:hAnsi="Times New Roman" w:cs="Times New Roman"/>
          <w:sz w:val="22"/>
          <w:szCs w:val="22"/>
        </w:rPr>
        <w:t xml:space="preserve"> _____________________________ ________________________</w:t>
      </w:r>
    </w:p>
    <w:p w:rsidR="00E700F4" w:rsidRPr="00E700F4" w:rsidRDefault="00E700F4" w:rsidP="006F4D3D">
      <w:pPr>
        <w:pStyle w:val="a7"/>
        <w:spacing w:line="20" w:lineRule="atLeast"/>
        <w:contextualSpacing/>
        <w:rPr>
          <w:rFonts w:ascii="Times New Roman" w:hAnsi="Times New Roman" w:cs="Times New Roman"/>
          <w:sz w:val="22"/>
          <w:szCs w:val="22"/>
        </w:rPr>
      </w:pPr>
      <w:r w:rsidRPr="00E700F4">
        <w:rPr>
          <w:rFonts w:ascii="Times New Roman" w:hAnsi="Times New Roman" w:cs="Times New Roman"/>
          <w:sz w:val="22"/>
          <w:szCs w:val="22"/>
        </w:rPr>
        <w:t xml:space="preserve">    (должность) (подпись)          (Фамилия И.О.)</w:t>
      </w:r>
    </w:p>
    <w:p w:rsidR="00E700F4" w:rsidRPr="00E700F4" w:rsidRDefault="00E700F4" w:rsidP="006F4D3D">
      <w:pPr>
        <w:spacing w:line="20" w:lineRule="atLeast"/>
        <w:contextualSpacing/>
        <w:rPr>
          <w:rFonts w:ascii="Times New Roman" w:hAnsi="Times New Roman" w:cs="Times New Roman"/>
        </w:rPr>
      </w:pPr>
    </w:p>
    <w:p w:rsidR="00E700F4" w:rsidRDefault="00E700F4" w:rsidP="006F4D3D">
      <w:pPr>
        <w:spacing w:line="20" w:lineRule="atLeast"/>
        <w:contextualSpacing/>
        <w:rPr>
          <w:rFonts w:ascii="Times New Roman" w:hAnsi="Times New Roman" w:cs="Times New Roman"/>
        </w:rPr>
      </w:pPr>
      <w:r w:rsidRPr="00E700F4">
        <w:rPr>
          <w:rFonts w:ascii="Times New Roman" w:hAnsi="Times New Roman" w:cs="Times New Roman"/>
        </w:rPr>
        <w:t>"____" _____________ 20___ г</w:t>
      </w:r>
    </w:p>
    <w:p w:rsidR="006F4D3D" w:rsidRPr="00E700F4" w:rsidRDefault="006F4D3D" w:rsidP="006F4D3D">
      <w:pPr>
        <w:spacing w:line="20" w:lineRule="atLeast"/>
        <w:contextualSpacing/>
        <w:rPr>
          <w:rFonts w:ascii="Times New Roman" w:hAnsi="Times New Roman" w:cs="Times New Roman"/>
        </w:rPr>
      </w:pPr>
    </w:p>
    <w:p w:rsidR="00E700F4" w:rsidRPr="00E700F4" w:rsidRDefault="00E700F4" w:rsidP="006F4D3D">
      <w:pPr>
        <w:spacing w:line="20" w:lineRule="atLeast"/>
        <w:contextualSpacing/>
        <w:rPr>
          <w:rFonts w:ascii="Times New Roman" w:hAnsi="Times New Roman" w:cs="Times New Roman"/>
        </w:rPr>
      </w:pPr>
    </w:p>
    <w:p w:rsidR="00E700F4" w:rsidRPr="00E700F4" w:rsidRDefault="00E700F4" w:rsidP="006F4D3D">
      <w:pPr>
        <w:spacing w:line="20" w:lineRule="atLeast"/>
        <w:contextualSpacing/>
        <w:rPr>
          <w:rFonts w:ascii="Times New Roman" w:hAnsi="Times New Roman" w:cs="Times New Roman"/>
        </w:rPr>
      </w:pPr>
    </w:p>
    <w:p w:rsidR="00E700F4" w:rsidRPr="00E700F4" w:rsidRDefault="005B1ADA" w:rsidP="006F4D3D">
      <w:pPr>
        <w:spacing w:line="20" w:lineRule="atLeast"/>
        <w:contextualSpacing/>
        <w:jc w:val="right"/>
        <w:rPr>
          <w:rFonts w:ascii="Times New Roman" w:hAnsi="Times New Roman" w:cs="Times New Roman"/>
        </w:rPr>
      </w:pPr>
      <w:r>
        <w:rPr>
          <w:rFonts w:ascii="Times New Roman" w:hAnsi="Times New Roman" w:cs="Times New Roman"/>
        </w:rPr>
        <w:lastRenderedPageBreak/>
        <w:t>Приложение 2</w:t>
      </w:r>
    </w:p>
    <w:p w:rsidR="005B1ADA" w:rsidRPr="005B1ADA" w:rsidRDefault="005B1ADA" w:rsidP="006F4D3D">
      <w:pPr>
        <w:spacing w:after="0" w:line="20" w:lineRule="atLeast"/>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Реестр</w:t>
      </w:r>
    </w:p>
    <w:p w:rsidR="005B1ADA" w:rsidRPr="005B1ADA" w:rsidRDefault="005B1ADA" w:rsidP="006F4D3D">
      <w:pPr>
        <w:spacing w:after="0" w:line="20" w:lineRule="atLeast"/>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Принятых </w:t>
      </w:r>
      <w:r w:rsidRPr="005B1ADA">
        <w:rPr>
          <w:rFonts w:ascii="Times New Roman" w:eastAsia="Times New Roman" w:hAnsi="Times New Roman" w:cs="Times New Roman"/>
          <w:b/>
          <w:sz w:val="28"/>
          <w:szCs w:val="28"/>
        </w:rPr>
        <w:t xml:space="preserve">документов к рассмотрению </w:t>
      </w:r>
    </w:p>
    <w:p w:rsidR="005B1ADA" w:rsidRPr="005B1ADA" w:rsidRDefault="005B1ADA" w:rsidP="006F4D3D">
      <w:pPr>
        <w:spacing w:after="0" w:line="20" w:lineRule="atLeast"/>
        <w:contextualSpacing/>
        <w:rPr>
          <w:rFonts w:ascii="Times New Roman" w:eastAsia="Times New Roman" w:hAnsi="Times New Roman" w:cs="Times New Roman"/>
          <w:b/>
          <w:sz w:val="28"/>
          <w:szCs w:val="28"/>
        </w:rPr>
      </w:pPr>
    </w:p>
    <w:p w:rsidR="005B1ADA" w:rsidRPr="005B1ADA" w:rsidRDefault="005B1ADA" w:rsidP="006F4D3D">
      <w:pPr>
        <w:spacing w:after="0" w:line="20" w:lineRule="atLeast"/>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 xml:space="preserve">Администрацией городского поселения поселок Старая Торопа Западнодвинского района </w:t>
      </w:r>
      <w:r w:rsidRPr="005B1ADA">
        <w:rPr>
          <w:rFonts w:ascii="Times New Roman" w:eastAsia="Times New Roman" w:hAnsi="Times New Roman" w:cs="Times New Roman"/>
          <w:sz w:val="28"/>
          <w:szCs w:val="28"/>
        </w:rPr>
        <w:t xml:space="preserve"> Тверской области </w:t>
      </w: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 xml:space="preserve"> от _________________________________________________________________________________________________________________________________</w:t>
      </w:r>
      <w:r w:rsidRPr="005B1ADA">
        <w:rPr>
          <w:rFonts w:ascii="Times New Roman" w:eastAsia="Times New Roman" w:hAnsi="Times New Roman" w:cs="Times New Roman"/>
          <w:sz w:val="20"/>
          <w:szCs w:val="20"/>
        </w:rPr>
        <w:t xml:space="preserve">                                                     </w:t>
      </w:r>
    </w:p>
    <w:p w:rsidR="005B1ADA" w:rsidRPr="005B1ADA" w:rsidRDefault="005B1ADA" w:rsidP="006F4D3D">
      <w:pPr>
        <w:spacing w:after="0" w:line="20" w:lineRule="atLeast"/>
        <w:ind w:firstLine="708"/>
        <w:contextualSpacing/>
        <w:rPr>
          <w:rFonts w:ascii="Times New Roman" w:eastAsia="Times New Roman" w:hAnsi="Times New Roman" w:cs="Times New Roman"/>
          <w:sz w:val="20"/>
          <w:szCs w:val="20"/>
        </w:rPr>
      </w:pPr>
      <w:r w:rsidRPr="005B1ADA">
        <w:rPr>
          <w:rFonts w:ascii="Times New Roman" w:eastAsia="Times New Roman" w:hAnsi="Times New Roman" w:cs="Times New Roman"/>
          <w:sz w:val="20"/>
          <w:szCs w:val="20"/>
        </w:rPr>
        <w:t xml:space="preserve">                     (Ф.И.О. заявителя - физического лица, наименование заявителя юридического лица)</w:t>
      </w:r>
    </w:p>
    <w:p w:rsidR="005B1ADA" w:rsidRPr="005B1ADA" w:rsidRDefault="005B1ADA" w:rsidP="006F4D3D">
      <w:pPr>
        <w:spacing w:after="0" w:line="20" w:lineRule="atLeast"/>
        <w:contextualSpacing/>
        <w:rPr>
          <w:rFonts w:ascii="Times New Roman" w:eastAsia="Times New Roman" w:hAnsi="Times New Roman" w:cs="Times New Roman"/>
          <w:sz w:val="20"/>
          <w:szCs w:val="20"/>
        </w:rPr>
      </w:pPr>
    </w:p>
    <w:p w:rsidR="005B1ADA" w:rsidRPr="005B1ADA" w:rsidRDefault="005B1ADA" w:rsidP="006F4D3D">
      <w:pPr>
        <w:spacing w:after="0" w:line="20" w:lineRule="atLeast"/>
        <w:contextualSpacing/>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приняты к рассмотрению следующие документы:</w:t>
      </w:r>
    </w:p>
    <w:p w:rsidR="005B1ADA" w:rsidRPr="005B1ADA" w:rsidRDefault="005B1ADA" w:rsidP="006F4D3D">
      <w:pPr>
        <w:spacing w:after="0" w:line="20" w:lineRule="atLeast"/>
        <w:contextualSpacing/>
        <w:rPr>
          <w:rFonts w:ascii="Times New Roman" w:eastAsia="Times New Roman" w:hAnsi="Times New Roman" w:cs="Times New Roman"/>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6837"/>
        <w:gridCol w:w="992"/>
        <w:gridCol w:w="816"/>
      </w:tblGrid>
      <w:tr w:rsidR="005B1ADA" w:rsidRPr="005B1ADA" w:rsidTr="002C53C7">
        <w:tc>
          <w:tcPr>
            <w:tcW w:w="926" w:type="dxa"/>
          </w:tcPr>
          <w:p w:rsidR="005B1ADA" w:rsidRPr="005B1ADA" w:rsidRDefault="005B1ADA" w:rsidP="006F4D3D">
            <w:pPr>
              <w:spacing w:after="0" w:line="20" w:lineRule="atLeast"/>
              <w:contextualSpacing/>
              <w:jc w:val="center"/>
              <w:rPr>
                <w:rFonts w:ascii="Times New Roman" w:eastAsia="Times New Roman" w:hAnsi="Times New Roman" w:cs="Times New Roman"/>
                <w:b/>
                <w:sz w:val="24"/>
                <w:szCs w:val="24"/>
              </w:rPr>
            </w:pPr>
            <w:r w:rsidRPr="005B1ADA">
              <w:rPr>
                <w:rFonts w:ascii="Times New Roman" w:eastAsia="Times New Roman" w:hAnsi="Times New Roman" w:cs="Times New Roman"/>
                <w:b/>
                <w:sz w:val="24"/>
                <w:szCs w:val="24"/>
              </w:rPr>
              <w:t xml:space="preserve">№ </w:t>
            </w:r>
            <w:proofErr w:type="spellStart"/>
            <w:proofErr w:type="gramStart"/>
            <w:r w:rsidRPr="005B1ADA">
              <w:rPr>
                <w:rFonts w:ascii="Times New Roman" w:eastAsia="Times New Roman" w:hAnsi="Times New Roman" w:cs="Times New Roman"/>
                <w:b/>
                <w:sz w:val="24"/>
                <w:szCs w:val="24"/>
              </w:rPr>
              <w:t>п</w:t>
            </w:r>
            <w:proofErr w:type="spellEnd"/>
            <w:proofErr w:type="gramEnd"/>
            <w:r w:rsidRPr="005B1ADA">
              <w:rPr>
                <w:rFonts w:ascii="Times New Roman" w:eastAsia="Times New Roman" w:hAnsi="Times New Roman" w:cs="Times New Roman"/>
                <w:b/>
                <w:sz w:val="24"/>
                <w:szCs w:val="24"/>
              </w:rPr>
              <w:t>/</w:t>
            </w:r>
            <w:proofErr w:type="spellStart"/>
            <w:r w:rsidRPr="005B1ADA">
              <w:rPr>
                <w:rFonts w:ascii="Times New Roman" w:eastAsia="Times New Roman" w:hAnsi="Times New Roman" w:cs="Times New Roman"/>
                <w:b/>
                <w:sz w:val="24"/>
                <w:szCs w:val="24"/>
              </w:rPr>
              <w:t>п</w:t>
            </w:r>
            <w:proofErr w:type="spellEnd"/>
          </w:p>
        </w:tc>
        <w:tc>
          <w:tcPr>
            <w:tcW w:w="6837" w:type="dxa"/>
          </w:tcPr>
          <w:p w:rsidR="005B1ADA" w:rsidRPr="005B1ADA" w:rsidRDefault="005B1ADA" w:rsidP="006F4D3D">
            <w:pPr>
              <w:spacing w:after="0" w:line="20" w:lineRule="atLeast"/>
              <w:contextualSpacing/>
              <w:jc w:val="center"/>
              <w:rPr>
                <w:rFonts w:ascii="Times New Roman" w:eastAsia="Times New Roman" w:hAnsi="Times New Roman" w:cs="Times New Roman"/>
                <w:b/>
                <w:sz w:val="24"/>
                <w:szCs w:val="24"/>
              </w:rPr>
            </w:pPr>
            <w:r w:rsidRPr="005B1ADA">
              <w:rPr>
                <w:rFonts w:ascii="Times New Roman" w:eastAsia="Times New Roman" w:hAnsi="Times New Roman" w:cs="Times New Roman"/>
                <w:b/>
                <w:sz w:val="24"/>
                <w:szCs w:val="24"/>
              </w:rPr>
              <w:t>Наименование документов</w:t>
            </w:r>
          </w:p>
        </w:tc>
        <w:tc>
          <w:tcPr>
            <w:tcW w:w="992" w:type="dxa"/>
          </w:tcPr>
          <w:p w:rsidR="005B1ADA" w:rsidRPr="005B1ADA" w:rsidRDefault="005B1ADA" w:rsidP="006F4D3D">
            <w:pPr>
              <w:spacing w:after="0" w:line="20" w:lineRule="atLeast"/>
              <w:contextualSpacing/>
              <w:jc w:val="center"/>
              <w:rPr>
                <w:rFonts w:ascii="Times New Roman" w:eastAsia="Times New Roman" w:hAnsi="Times New Roman" w:cs="Times New Roman"/>
                <w:b/>
                <w:sz w:val="24"/>
                <w:szCs w:val="24"/>
              </w:rPr>
            </w:pPr>
            <w:proofErr w:type="spellStart"/>
            <w:proofErr w:type="gramStart"/>
            <w:r w:rsidRPr="005B1ADA">
              <w:rPr>
                <w:rFonts w:ascii="Times New Roman" w:eastAsia="Times New Roman" w:hAnsi="Times New Roman" w:cs="Times New Roman"/>
                <w:b/>
                <w:sz w:val="24"/>
                <w:szCs w:val="24"/>
              </w:rPr>
              <w:t>Нали-чие</w:t>
            </w:r>
            <w:proofErr w:type="spellEnd"/>
            <w:proofErr w:type="gramEnd"/>
            <w:r w:rsidRPr="005B1ADA">
              <w:rPr>
                <w:rFonts w:ascii="Times New Roman" w:eastAsia="Times New Roman" w:hAnsi="Times New Roman" w:cs="Times New Roman"/>
                <w:b/>
                <w:sz w:val="24"/>
                <w:szCs w:val="24"/>
              </w:rPr>
              <w:t xml:space="preserve"> </w:t>
            </w:r>
            <w:proofErr w:type="spellStart"/>
            <w:r w:rsidRPr="005B1ADA">
              <w:rPr>
                <w:rFonts w:ascii="Times New Roman" w:eastAsia="Times New Roman" w:hAnsi="Times New Roman" w:cs="Times New Roman"/>
                <w:b/>
                <w:sz w:val="24"/>
                <w:szCs w:val="24"/>
              </w:rPr>
              <w:t>доку-ментов</w:t>
            </w:r>
            <w:proofErr w:type="spellEnd"/>
          </w:p>
        </w:tc>
        <w:tc>
          <w:tcPr>
            <w:tcW w:w="816" w:type="dxa"/>
          </w:tcPr>
          <w:p w:rsidR="005B1ADA" w:rsidRPr="005B1ADA" w:rsidRDefault="005B1ADA" w:rsidP="006F4D3D">
            <w:pPr>
              <w:spacing w:after="0" w:line="20" w:lineRule="atLeast"/>
              <w:contextualSpacing/>
              <w:jc w:val="center"/>
              <w:rPr>
                <w:rFonts w:ascii="Times New Roman" w:eastAsia="Times New Roman" w:hAnsi="Times New Roman" w:cs="Times New Roman"/>
                <w:b/>
                <w:sz w:val="24"/>
                <w:szCs w:val="24"/>
              </w:rPr>
            </w:pPr>
            <w:r w:rsidRPr="005B1ADA">
              <w:rPr>
                <w:rFonts w:ascii="Times New Roman" w:eastAsia="Times New Roman" w:hAnsi="Times New Roman" w:cs="Times New Roman"/>
                <w:b/>
                <w:sz w:val="24"/>
                <w:szCs w:val="24"/>
              </w:rPr>
              <w:t xml:space="preserve">Кол-во </w:t>
            </w:r>
            <w:proofErr w:type="spellStart"/>
            <w:proofErr w:type="gramStart"/>
            <w:r w:rsidRPr="005B1ADA">
              <w:rPr>
                <w:rFonts w:ascii="Times New Roman" w:eastAsia="Times New Roman" w:hAnsi="Times New Roman" w:cs="Times New Roman"/>
                <w:b/>
                <w:sz w:val="24"/>
                <w:szCs w:val="24"/>
              </w:rPr>
              <w:t>лис-тов</w:t>
            </w:r>
            <w:proofErr w:type="spellEnd"/>
            <w:proofErr w:type="gramEnd"/>
          </w:p>
        </w:tc>
      </w:tr>
      <w:tr w:rsidR="005B1ADA" w:rsidRPr="005B1ADA" w:rsidTr="002C53C7">
        <w:tc>
          <w:tcPr>
            <w:tcW w:w="92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1</w:t>
            </w:r>
          </w:p>
        </w:tc>
        <w:tc>
          <w:tcPr>
            <w:tcW w:w="6837" w:type="dxa"/>
          </w:tcPr>
          <w:p w:rsidR="005B1ADA" w:rsidRPr="005B1ADA" w:rsidRDefault="005B1ADA" w:rsidP="006F4D3D">
            <w:pPr>
              <w:spacing w:after="0" w:line="20" w:lineRule="atLeast"/>
              <w:contextualSpacing/>
              <w:rPr>
                <w:rFonts w:ascii="Times New Roman" w:eastAsia="Times New Roman" w:hAnsi="Times New Roman" w:cs="Times New Roman"/>
                <w:sz w:val="24"/>
                <w:szCs w:val="24"/>
              </w:rPr>
            </w:pPr>
            <w:r w:rsidRPr="005B1ADA">
              <w:rPr>
                <w:rFonts w:ascii="Times New Roman" w:eastAsia="Times New Roman" w:hAnsi="Times New Roman" w:cs="Times New Roman"/>
                <w:sz w:val="24"/>
                <w:szCs w:val="24"/>
              </w:rPr>
              <w:t>заявление о выдаче разрешения на ввод объекта в эксплуатацию</w:t>
            </w:r>
          </w:p>
        </w:tc>
        <w:tc>
          <w:tcPr>
            <w:tcW w:w="992"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c>
          <w:tcPr>
            <w:tcW w:w="81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r>
      <w:tr w:rsidR="005B1ADA" w:rsidRPr="005B1ADA" w:rsidTr="002C53C7">
        <w:tc>
          <w:tcPr>
            <w:tcW w:w="92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2</w:t>
            </w:r>
          </w:p>
        </w:tc>
        <w:tc>
          <w:tcPr>
            <w:tcW w:w="6837" w:type="dxa"/>
          </w:tcPr>
          <w:p w:rsidR="005B1ADA" w:rsidRPr="005B1ADA" w:rsidRDefault="005B1ADA" w:rsidP="006F4D3D">
            <w:pPr>
              <w:spacing w:after="0" w:line="20" w:lineRule="atLeast"/>
              <w:contextualSpacing/>
              <w:rPr>
                <w:rFonts w:ascii="Times New Roman" w:eastAsia="Times New Roman" w:hAnsi="Times New Roman" w:cs="Times New Roman"/>
                <w:sz w:val="24"/>
                <w:szCs w:val="24"/>
              </w:rPr>
            </w:pPr>
            <w:r w:rsidRPr="005B1ADA">
              <w:rPr>
                <w:rFonts w:ascii="Times New Roman" w:eastAsia="Times New Roman" w:hAnsi="Times New Roman" w:cs="Times New Roman"/>
                <w:sz w:val="24"/>
                <w:szCs w:val="24"/>
              </w:rPr>
              <w:t>копия основного документа, удостоверяющего личность полномочного представителя физического или юридического лица</w:t>
            </w:r>
          </w:p>
        </w:tc>
        <w:tc>
          <w:tcPr>
            <w:tcW w:w="992"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c>
          <w:tcPr>
            <w:tcW w:w="81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r>
      <w:tr w:rsidR="005B1ADA" w:rsidRPr="005B1ADA" w:rsidTr="002C53C7">
        <w:tc>
          <w:tcPr>
            <w:tcW w:w="92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3</w:t>
            </w:r>
          </w:p>
        </w:tc>
        <w:tc>
          <w:tcPr>
            <w:tcW w:w="6837" w:type="dxa"/>
          </w:tcPr>
          <w:p w:rsidR="005B1ADA" w:rsidRPr="005B1ADA" w:rsidRDefault="005B1ADA" w:rsidP="006F4D3D">
            <w:pPr>
              <w:spacing w:after="0" w:line="20" w:lineRule="atLeast"/>
              <w:contextualSpacing/>
              <w:rPr>
                <w:rFonts w:ascii="Times New Roman" w:eastAsia="Times New Roman" w:hAnsi="Times New Roman" w:cs="Times New Roman"/>
                <w:sz w:val="24"/>
                <w:szCs w:val="24"/>
              </w:rPr>
            </w:pPr>
            <w:r w:rsidRPr="005B1ADA">
              <w:rPr>
                <w:rFonts w:ascii="Times New Roman" w:eastAsia="Times New Roman" w:hAnsi="Times New Roman" w:cs="Times New Roman"/>
                <w:sz w:val="24"/>
                <w:szCs w:val="24"/>
              </w:rPr>
              <w:t>доверенность (договор), удостоверяющая права (полномочия)  представителя физического или юридического лица, если с заявлением обращается представитель заявителя (заявителей)</w:t>
            </w:r>
          </w:p>
        </w:tc>
        <w:tc>
          <w:tcPr>
            <w:tcW w:w="992"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c>
          <w:tcPr>
            <w:tcW w:w="81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r>
      <w:tr w:rsidR="005B1ADA" w:rsidRPr="005B1ADA" w:rsidTr="002C53C7">
        <w:tc>
          <w:tcPr>
            <w:tcW w:w="92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4</w:t>
            </w:r>
          </w:p>
        </w:tc>
        <w:tc>
          <w:tcPr>
            <w:tcW w:w="6837" w:type="dxa"/>
          </w:tcPr>
          <w:p w:rsidR="005B1ADA" w:rsidRPr="005B1ADA" w:rsidRDefault="005B1ADA" w:rsidP="006F4D3D">
            <w:pPr>
              <w:spacing w:after="0" w:line="20" w:lineRule="atLeast"/>
              <w:contextualSpacing/>
              <w:rPr>
                <w:rFonts w:ascii="Times New Roman" w:eastAsia="Times New Roman" w:hAnsi="Times New Roman" w:cs="Times New Roman"/>
                <w:sz w:val="24"/>
                <w:szCs w:val="24"/>
              </w:rPr>
            </w:pPr>
            <w:r w:rsidRPr="005B1ADA">
              <w:rPr>
                <w:rFonts w:ascii="Times New Roman" w:eastAsia="Times New Roman" w:hAnsi="Times New Roman" w:cs="Times New Roman"/>
                <w:sz w:val="24"/>
                <w:szCs w:val="24"/>
              </w:rPr>
              <w:t>правоустанавливающие документы на земельный участок</w:t>
            </w:r>
          </w:p>
        </w:tc>
        <w:tc>
          <w:tcPr>
            <w:tcW w:w="992"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c>
          <w:tcPr>
            <w:tcW w:w="81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r>
      <w:tr w:rsidR="005B1ADA" w:rsidRPr="005B1ADA" w:rsidTr="002C53C7">
        <w:tc>
          <w:tcPr>
            <w:tcW w:w="92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5</w:t>
            </w:r>
          </w:p>
        </w:tc>
        <w:tc>
          <w:tcPr>
            <w:tcW w:w="6837" w:type="dxa"/>
          </w:tcPr>
          <w:p w:rsidR="005B1ADA" w:rsidRPr="005B1ADA" w:rsidRDefault="005B1ADA" w:rsidP="006F4D3D">
            <w:pPr>
              <w:spacing w:after="0" w:line="20" w:lineRule="atLeast"/>
              <w:contextualSpacing/>
              <w:rPr>
                <w:rFonts w:ascii="Times New Roman" w:eastAsia="Times New Roman" w:hAnsi="Times New Roman" w:cs="Times New Roman"/>
                <w:sz w:val="24"/>
                <w:szCs w:val="24"/>
              </w:rPr>
            </w:pPr>
            <w:r w:rsidRPr="005B1ADA">
              <w:rPr>
                <w:rFonts w:ascii="Times New Roman" w:eastAsia="Times New Roman" w:hAnsi="Times New Roman" w:cs="Times New Roman"/>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992"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c>
          <w:tcPr>
            <w:tcW w:w="81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r>
      <w:tr w:rsidR="005B1ADA" w:rsidRPr="005B1ADA" w:rsidTr="002C53C7">
        <w:tc>
          <w:tcPr>
            <w:tcW w:w="92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6</w:t>
            </w:r>
          </w:p>
        </w:tc>
        <w:tc>
          <w:tcPr>
            <w:tcW w:w="6837" w:type="dxa"/>
          </w:tcPr>
          <w:p w:rsidR="005B1ADA" w:rsidRPr="005B1ADA" w:rsidRDefault="005B1ADA" w:rsidP="006F4D3D">
            <w:pPr>
              <w:spacing w:after="0" w:line="20" w:lineRule="atLeast"/>
              <w:contextualSpacing/>
              <w:rPr>
                <w:rFonts w:ascii="Times New Roman" w:eastAsia="Times New Roman" w:hAnsi="Times New Roman" w:cs="Times New Roman"/>
                <w:sz w:val="24"/>
                <w:szCs w:val="24"/>
              </w:rPr>
            </w:pPr>
            <w:r w:rsidRPr="005B1ADA">
              <w:rPr>
                <w:rFonts w:ascii="Times New Roman" w:eastAsia="Times New Roman" w:hAnsi="Times New Roman" w:cs="Times New Roman"/>
                <w:sz w:val="24"/>
                <w:szCs w:val="24"/>
              </w:rPr>
              <w:t>разрешение на строительство</w:t>
            </w:r>
          </w:p>
        </w:tc>
        <w:tc>
          <w:tcPr>
            <w:tcW w:w="992"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c>
          <w:tcPr>
            <w:tcW w:w="81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r>
      <w:tr w:rsidR="005B1ADA" w:rsidRPr="005B1ADA" w:rsidTr="002C53C7">
        <w:tc>
          <w:tcPr>
            <w:tcW w:w="92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7</w:t>
            </w:r>
          </w:p>
        </w:tc>
        <w:tc>
          <w:tcPr>
            <w:tcW w:w="6837" w:type="dxa"/>
          </w:tcPr>
          <w:p w:rsidR="005B1ADA" w:rsidRPr="005B1ADA" w:rsidRDefault="005B1ADA" w:rsidP="006F4D3D">
            <w:pPr>
              <w:spacing w:after="0" w:line="20" w:lineRule="atLeast"/>
              <w:contextualSpacing/>
              <w:rPr>
                <w:rFonts w:ascii="Times New Roman" w:eastAsia="Times New Roman" w:hAnsi="Times New Roman" w:cs="Times New Roman"/>
                <w:sz w:val="24"/>
                <w:szCs w:val="24"/>
              </w:rPr>
            </w:pPr>
            <w:r w:rsidRPr="005B1ADA">
              <w:rPr>
                <w:rFonts w:ascii="Times New Roman" w:eastAsia="Times New Roman" w:hAnsi="Times New Roman" w:cs="Times New Roman"/>
                <w:sz w:val="24"/>
                <w:szCs w:val="24"/>
              </w:rPr>
              <w:t>заключение органа государственного строительного надзора</w:t>
            </w:r>
          </w:p>
        </w:tc>
        <w:tc>
          <w:tcPr>
            <w:tcW w:w="992"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c>
          <w:tcPr>
            <w:tcW w:w="81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r>
      <w:tr w:rsidR="005B1ADA" w:rsidRPr="005B1ADA" w:rsidTr="002C53C7">
        <w:tc>
          <w:tcPr>
            <w:tcW w:w="92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8</w:t>
            </w:r>
          </w:p>
        </w:tc>
        <w:tc>
          <w:tcPr>
            <w:tcW w:w="6837" w:type="dxa"/>
          </w:tcPr>
          <w:p w:rsidR="005B1ADA" w:rsidRPr="005B1ADA" w:rsidRDefault="005B1ADA" w:rsidP="006F4D3D">
            <w:pPr>
              <w:spacing w:after="0" w:line="20" w:lineRule="atLeast"/>
              <w:contextualSpacing/>
              <w:rPr>
                <w:rFonts w:ascii="Times New Roman" w:eastAsia="Times New Roman" w:hAnsi="Times New Roman" w:cs="Times New Roman"/>
                <w:sz w:val="24"/>
                <w:szCs w:val="24"/>
              </w:rPr>
            </w:pPr>
            <w:r w:rsidRPr="005B1ADA">
              <w:rPr>
                <w:rFonts w:ascii="Times New Roman" w:eastAsia="Times New Roman" w:hAnsi="Times New Roman" w:cs="Times New Roman"/>
                <w:sz w:val="24"/>
                <w:szCs w:val="24"/>
                <w:shd w:val="clear" w:color="auto" w:fill="FFFFFF"/>
              </w:rPr>
              <w:t>документ, подтверждающий заключение договора обязательного страхования гражданской ответственности</w:t>
            </w:r>
          </w:p>
        </w:tc>
        <w:tc>
          <w:tcPr>
            <w:tcW w:w="992"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c>
          <w:tcPr>
            <w:tcW w:w="81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r>
      <w:tr w:rsidR="005B1ADA" w:rsidRPr="005B1ADA" w:rsidTr="002C53C7">
        <w:tc>
          <w:tcPr>
            <w:tcW w:w="92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9</w:t>
            </w:r>
          </w:p>
        </w:tc>
        <w:tc>
          <w:tcPr>
            <w:tcW w:w="6837" w:type="dxa"/>
          </w:tcPr>
          <w:p w:rsidR="005B1ADA" w:rsidRPr="005B1ADA" w:rsidRDefault="005B1ADA" w:rsidP="006F4D3D">
            <w:pPr>
              <w:spacing w:after="0" w:line="20" w:lineRule="atLeast"/>
              <w:contextualSpacing/>
              <w:rPr>
                <w:rFonts w:ascii="Times New Roman" w:eastAsia="Times New Roman" w:hAnsi="Times New Roman" w:cs="Times New Roman"/>
                <w:sz w:val="24"/>
                <w:szCs w:val="24"/>
              </w:rPr>
            </w:pPr>
            <w:r w:rsidRPr="005B1ADA">
              <w:rPr>
                <w:rFonts w:ascii="Times New Roman" w:eastAsia="Times New Roman" w:hAnsi="Times New Roman" w:cs="Times New Roman"/>
                <w:sz w:val="24"/>
                <w:szCs w:val="24"/>
              </w:rPr>
              <w:t>акт приемки объекта капитального строительства</w:t>
            </w:r>
          </w:p>
        </w:tc>
        <w:tc>
          <w:tcPr>
            <w:tcW w:w="992"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c>
          <w:tcPr>
            <w:tcW w:w="81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r>
      <w:tr w:rsidR="005B1ADA" w:rsidRPr="005B1ADA" w:rsidTr="002C53C7">
        <w:tc>
          <w:tcPr>
            <w:tcW w:w="92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10</w:t>
            </w:r>
          </w:p>
        </w:tc>
        <w:tc>
          <w:tcPr>
            <w:tcW w:w="6837" w:type="dxa"/>
          </w:tcPr>
          <w:p w:rsidR="005B1ADA" w:rsidRPr="005B1ADA" w:rsidRDefault="005B1ADA" w:rsidP="006F4D3D">
            <w:pPr>
              <w:spacing w:after="0" w:line="20" w:lineRule="atLeast"/>
              <w:contextualSpacing/>
              <w:rPr>
                <w:rFonts w:ascii="Times New Roman" w:eastAsia="Times New Roman" w:hAnsi="Times New Roman" w:cs="Times New Roman"/>
                <w:sz w:val="24"/>
                <w:szCs w:val="24"/>
              </w:rPr>
            </w:pPr>
            <w:r w:rsidRPr="005B1ADA">
              <w:rPr>
                <w:rFonts w:ascii="Times New Roman" w:eastAsia="Times New Roman" w:hAnsi="Times New Roman" w:cs="Times New Roman"/>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tc>
        <w:tc>
          <w:tcPr>
            <w:tcW w:w="992"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c>
          <w:tcPr>
            <w:tcW w:w="81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r>
      <w:tr w:rsidR="005B1ADA" w:rsidRPr="005B1ADA" w:rsidTr="002C53C7">
        <w:tc>
          <w:tcPr>
            <w:tcW w:w="92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11</w:t>
            </w:r>
          </w:p>
        </w:tc>
        <w:tc>
          <w:tcPr>
            <w:tcW w:w="6837" w:type="dxa"/>
          </w:tcPr>
          <w:p w:rsidR="005B1ADA" w:rsidRPr="005B1ADA" w:rsidRDefault="005B1ADA" w:rsidP="006F4D3D">
            <w:pPr>
              <w:spacing w:after="0" w:line="20" w:lineRule="atLeast"/>
              <w:contextualSpacing/>
              <w:rPr>
                <w:rFonts w:ascii="Times New Roman" w:eastAsia="Times New Roman" w:hAnsi="Times New Roman" w:cs="Times New Roman"/>
                <w:sz w:val="24"/>
                <w:szCs w:val="24"/>
              </w:rPr>
            </w:pPr>
            <w:r w:rsidRPr="005B1ADA">
              <w:rPr>
                <w:rFonts w:ascii="Times New Roman" w:eastAsia="Times New Roman" w:hAnsi="Times New Roman" w:cs="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w:t>
            </w:r>
          </w:p>
        </w:tc>
        <w:tc>
          <w:tcPr>
            <w:tcW w:w="992"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c>
          <w:tcPr>
            <w:tcW w:w="81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r>
      <w:tr w:rsidR="005B1ADA" w:rsidRPr="005B1ADA" w:rsidTr="002C53C7">
        <w:tc>
          <w:tcPr>
            <w:tcW w:w="92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12</w:t>
            </w:r>
          </w:p>
        </w:tc>
        <w:tc>
          <w:tcPr>
            <w:tcW w:w="6837" w:type="dxa"/>
          </w:tcPr>
          <w:p w:rsidR="005B1ADA" w:rsidRPr="005B1ADA" w:rsidRDefault="005B1ADA" w:rsidP="006F4D3D">
            <w:pPr>
              <w:spacing w:after="0" w:line="20" w:lineRule="atLeast"/>
              <w:contextualSpacing/>
              <w:rPr>
                <w:rFonts w:ascii="Times New Roman" w:eastAsia="Times New Roman" w:hAnsi="Times New Roman" w:cs="Times New Roman"/>
                <w:sz w:val="24"/>
                <w:szCs w:val="24"/>
              </w:rPr>
            </w:pPr>
            <w:r w:rsidRPr="005B1ADA">
              <w:rPr>
                <w:rFonts w:ascii="Times New Roman" w:eastAsia="Times New Roman" w:hAnsi="Times New Roman" w:cs="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w:t>
            </w:r>
          </w:p>
        </w:tc>
        <w:tc>
          <w:tcPr>
            <w:tcW w:w="992"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c>
          <w:tcPr>
            <w:tcW w:w="81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r>
      <w:tr w:rsidR="005B1ADA" w:rsidRPr="005B1ADA" w:rsidTr="002C53C7">
        <w:tc>
          <w:tcPr>
            <w:tcW w:w="92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13</w:t>
            </w:r>
          </w:p>
        </w:tc>
        <w:tc>
          <w:tcPr>
            <w:tcW w:w="6837" w:type="dxa"/>
          </w:tcPr>
          <w:p w:rsidR="005B1ADA" w:rsidRPr="005B1ADA" w:rsidRDefault="005B1ADA" w:rsidP="006F4D3D">
            <w:pPr>
              <w:spacing w:after="0" w:line="20" w:lineRule="atLeast"/>
              <w:contextualSpacing/>
              <w:rPr>
                <w:rFonts w:ascii="Times New Roman" w:eastAsia="Times New Roman" w:hAnsi="Times New Roman" w:cs="Times New Roman"/>
                <w:sz w:val="24"/>
                <w:szCs w:val="24"/>
              </w:rPr>
            </w:pPr>
            <w:r w:rsidRPr="005B1ADA">
              <w:rPr>
                <w:rFonts w:ascii="Times New Roman" w:eastAsia="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c>
          <w:tcPr>
            <w:tcW w:w="992"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c>
          <w:tcPr>
            <w:tcW w:w="816" w:type="dxa"/>
          </w:tcPr>
          <w:p w:rsidR="005B1ADA" w:rsidRPr="005B1ADA" w:rsidRDefault="005B1ADA" w:rsidP="006F4D3D">
            <w:pPr>
              <w:spacing w:after="0" w:line="20" w:lineRule="atLeast"/>
              <w:contextualSpacing/>
              <w:jc w:val="center"/>
              <w:rPr>
                <w:rFonts w:ascii="Times New Roman" w:eastAsia="Times New Roman" w:hAnsi="Times New Roman" w:cs="Times New Roman"/>
                <w:sz w:val="28"/>
                <w:szCs w:val="28"/>
              </w:rPr>
            </w:pPr>
          </w:p>
        </w:tc>
      </w:tr>
    </w:tbl>
    <w:p w:rsidR="005B1ADA" w:rsidRPr="005B1ADA" w:rsidRDefault="005B1ADA" w:rsidP="006F4D3D">
      <w:pPr>
        <w:spacing w:after="0" w:line="20" w:lineRule="atLeast"/>
        <w:contextualSpacing/>
        <w:rPr>
          <w:rFonts w:ascii="Times New Roman" w:eastAsia="Times New Roman" w:hAnsi="Times New Roman" w:cs="Times New Roman"/>
          <w:sz w:val="28"/>
          <w:szCs w:val="28"/>
        </w:rPr>
      </w:pPr>
    </w:p>
    <w:p w:rsidR="005B1ADA" w:rsidRPr="005B1ADA" w:rsidRDefault="005B1ADA" w:rsidP="006F4D3D">
      <w:pPr>
        <w:spacing w:after="0" w:line="20" w:lineRule="atLeast"/>
        <w:contextualSpacing/>
        <w:rPr>
          <w:rFonts w:ascii="Times New Roman" w:eastAsia="Times New Roman" w:hAnsi="Times New Roman" w:cs="Times New Roman"/>
          <w:sz w:val="28"/>
          <w:szCs w:val="28"/>
        </w:rPr>
      </w:pPr>
    </w:p>
    <w:p w:rsidR="005B1ADA" w:rsidRPr="005B1ADA" w:rsidRDefault="005B1ADA" w:rsidP="006F4D3D">
      <w:pPr>
        <w:spacing w:after="0" w:line="20" w:lineRule="atLeast"/>
        <w:contextualSpacing/>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Дата приема документов   __________________</w:t>
      </w:r>
    </w:p>
    <w:p w:rsidR="005B1ADA" w:rsidRPr="005B1ADA" w:rsidRDefault="005B1ADA" w:rsidP="006F4D3D">
      <w:pPr>
        <w:autoSpaceDE w:val="0"/>
        <w:autoSpaceDN w:val="0"/>
        <w:adjustRightInd w:val="0"/>
        <w:spacing w:after="0" w:line="20" w:lineRule="atLeast"/>
        <w:contextualSpacing/>
        <w:jc w:val="right"/>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Должность</w:t>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r w:rsidRPr="005B1ADA">
        <w:rPr>
          <w:rFonts w:ascii="Times New Roman" w:eastAsia="Times New Roman" w:hAnsi="Times New Roman" w:cs="Times New Roman"/>
          <w:sz w:val="28"/>
          <w:szCs w:val="28"/>
        </w:rPr>
        <w:t>________________________</w:t>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t>___________</w:t>
      </w:r>
    </w:p>
    <w:p w:rsidR="005B1ADA" w:rsidRPr="005B1ADA" w:rsidRDefault="005B1ADA" w:rsidP="006F4D3D">
      <w:pPr>
        <w:spacing w:after="0" w:line="20" w:lineRule="atLeast"/>
        <w:contextualSpacing/>
        <w:rPr>
          <w:rFonts w:ascii="Times New Roman" w:eastAsia="Times New Roman" w:hAnsi="Times New Roman" w:cs="Times New Roman"/>
          <w:sz w:val="16"/>
          <w:szCs w:val="16"/>
        </w:rPr>
      </w:pPr>
      <w:r w:rsidRPr="005B1ADA">
        <w:rPr>
          <w:rFonts w:ascii="Times New Roman" w:eastAsia="Times New Roman" w:hAnsi="Times New Roman" w:cs="Times New Roman"/>
          <w:sz w:val="16"/>
          <w:szCs w:val="16"/>
        </w:rPr>
        <w:t xml:space="preserve">                           (Фамилия, Имя, Отчество)</w:t>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28"/>
          <w:szCs w:val="28"/>
        </w:rPr>
        <w:tab/>
      </w:r>
      <w:r w:rsidRPr="005B1ADA">
        <w:rPr>
          <w:rFonts w:ascii="Times New Roman" w:eastAsia="Times New Roman" w:hAnsi="Times New Roman" w:cs="Times New Roman"/>
          <w:sz w:val="16"/>
          <w:szCs w:val="16"/>
        </w:rPr>
        <w:t xml:space="preserve">             (подпись)</w:t>
      </w: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Pr="005B1ADA" w:rsidRDefault="005B1ADA" w:rsidP="006F4D3D">
      <w:pPr>
        <w:spacing w:after="0" w:line="20" w:lineRule="atLeast"/>
        <w:contextualSpacing/>
        <w:jc w:val="both"/>
        <w:rPr>
          <w:rFonts w:ascii="Times New Roman" w:eastAsia="Times New Roman" w:hAnsi="Times New Roman" w:cs="Times New Roman"/>
          <w:sz w:val="28"/>
          <w:szCs w:val="28"/>
        </w:rPr>
      </w:pPr>
    </w:p>
    <w:p w:rsidR="005B1ADA" w:rsidRDefault="005B1ADA" w:rsidP="006F4D3D">
      <w:pPr>
        <w:spacing w:line="20" w:lineRule="atLeast"/>
        <w:ind w:firstLine="698"/>
        <w:contextualSpacing/>
        <w:jc w:val="right"/>
        <w:rPr>
          <w:rStyle w:val="a5"/>
          <w:rFonts w:ascii="Times New Roman" w:hAnsi="Times New Roman" w:cs="Times New Roman"/>
          <w:bCs/>
          <w:color w:val="auto"/>
        </w:rPr>
      </w:pPr>
    </w:p>
    <w:p w:rsidR="005B1ADA" w:rsidRDefault="005B1ADA" w:rsidP="006F4D3D">
      <w:pPr>
        <w:spacing w:line="20" w:lineRule="atLeast"/>
        <w:ind w:firstLine="698"/>
        <w:contextualSpacing/>
        <w:jc w:val="right"/>
        <w:rPr>
          <w:rStyle w:val="a5"/>
          <w:rFonts w:ascii="Times New Roman" w:hAnsi="Times New Roman" w:cs="Times New Roman"/>
          <w:bCs/>
          <w:color w:val="auto"/>
        </w:rPr>
      </w:pPr>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Style w:val="a5"/>
          <w:rFonts w:ascii="Times New Roman" w:hAnsi="Times New Roman" w:cs="Times New Roman"/>
          <w:bCs/>
          <w:color w:val="auto"/>
        </w:rPr>
        <w:t>Приложение 2</w:t>
      </w:r>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Style w:val="a5"/>
          <w:rFonts w:ascii="Times New Roman" w:hAnsi="Times New Roman" w:cs="Times New Roman"/>
          <w:bCs/>
          <w:color w:val="auto"/>
        </w:rPr>
        <w:t xml:space="preserve">к </w:t>
      </w:r>
      <w:hyperlink w:anchor="sub_5" w:history="1">
        <w:r w:rsidRPr="00E700F4">
          <w:rPr>
            <w:rStyle w:val="a4"/>
            <w:rFonts w:ascii="Times New Roman" w:hAnsi="Times New Roman"/>
            <w:b w:val="0"/>
            <w:bCs/>
            <w:color w:val="auto"/>
          </w:rPr>
          <w:t>административному регламенту</w:t>
        </w:r>
      </w:hyperlink>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Style w:val="a5"/>
          <w:rFonts w:ascii="Times New Roman" w:hAnsi="Times New Roman" w:cs="Times New Roman"/>
          <w:bCs/>
          <w:color w:val="auto"/>
        </w:rPr>
        <w:t>по оказанию муниципальной услуги</w:t>
      </w:r>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Style w:val="a5"/>
          <w:rFonts w:ascii="Times New Roman" w:hAnsi="Times New Roman" w:cs="Times New Roman"/>
          <w:bCs/>
          <w:color w:val="auto"/>
        </w:rPr>
        <w:t>"выдача разрешений на ввод объектов в эксплуатацию</w:t>
      </w:r>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Style w:val="a5"/>
          <w:rFonts w:ascii="Times New Roman" w:hAnsi="Times New Roman" w:cs="Times New Roman"/>
          <w:bCs/>
          <w:color w:val="auto"/>
        </w:rPr>
        <w:t xml:space="preserve">при осуществлении строительства, реконструкции </w:t>
      </w:r>
    </w:p>
    <w:p w:rsidR="00E700F4" w:rsidRPr="00E700F4" w:rsidRDefault="00E700F4" w:rsidP="006F4D3D">
      <w:pPr>
        <w:spacing w:line="20" w:lineRule="atLeast"/>
        <w:ind w:firstLine="698"/>
        <w:contextualSpacing/>
        <w:jc w:val="right"/>
        <w:rPr>
          <w:rFonts w:ascii="Times New Roman" w:hAnsi="Times New Roman" w:cs="Times New Roman"/>
        </w:rPr>
      </w:pPr>
      <w:r w:rsidRPr="00E700F4">
        <w:rPr>
          <w:rStyle w:val="a5"/>
          <w:rFonts w:ascii="Times New Roman" w:hAnsi="Times New Roman" w:cs="Times New Roman"/>
          <w:bCs/>
          <w:color w:val="auto"/>
        </w:rPr>
        <w:t>объектов капитального строительства"</w:t>
      </w:r>
    </w:p>
    <w:p w:rsidR="00E700F4" w:rsidRPr="00E700F4" w:rsidRDefault="00E700F4" w:rsidP="006F4D3D">
      <w:pPr>
        <w:spacing w:line="20" w:lineRule="atLeast"/>
        <w:contextualSpacing/>
        <w:rPr>
          <w:rFonts w:ascii="Times New Roman" w:hAnsi="Times New Roman" w:cs="Times New Roman"/>
        </w:rPr>
      </w:pPr>
    </w:p>
    <w:tbl>
      <w:tblPr>
        <w:tblW w:w="0" w:type="auto"/>
        <w:tblLook w:val="01E0"/>
      </w:tblPr>
      <w:tblGrid>
        <w:gridCol w:w="3227"/>
        <w:gridCol w:w="6237"/>
      </w:tblGrid>
      <w:tr w:rsidR="00E700F4" w:rsidRPr="006763E2" w:rsidTr="002C53C7">
        <w:tc>
          <w:tcPr>
            <w:tcW w:w="3227" w:type="dxa"/>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28"/>
                <w:szCs w:val="28"/>
              </w:rPr>
            </w:pPr>
          </w:p>
        </w:tc>
        <w:tc>
          <w:tcPr>
            <w:tcW w:w="6237" w:type="dxa"/>
            <w:tcBorders>
              <w:bottom w:val="single" w:sz="4" w:space="0" w:color="auto"/>
            </w:tcBorders>
            <w:shd w:val="clear" w:color="auto" w:fill="auto"/>
          </w:tcPr>
          <w:p w:rsidR="00E700F4" w:rsidRPr="006763E2" w:rsidRDefault="00E700F4" w:rsidP="006F4D3D">
            <w:pPr>
              <w:spacing w:line="20" w:lineRule="atLeast"/>
              <w:contextualSpacing/>
              <w:rPr>
                <w:rFonts w:ascii="Times New Roman" w:eastAsia="Times New Roman" w:hAnsi="Times New Roman" w:cs="Times New Roman"/>
                <w:b/>
                <w:bCs/>
                <w:sz w:val="28"/>
                <w:szCs w:val="28"/>
              </w:rPr>
            </w:pPr>
            <w:r w:rsidRPr="006763E2">
              <w:rPr>
                <w:rFonts w:ascii="Times New Roman" w:eastAsia="Times New Roman" w:hAnsi="Times New Roman" w:cs="Times New Roman"/>
                <w:sz w:val="28"/>
                <w:szCs w:val="28"/>
              </w:rPr>
              <w:t xml:space="preserve">Кому </w:t>
            </w:r>
          </w:p>
        </w:tc>
      </w:tr>
      <w:tr w:rsidR="00E700F4" w:rsidRPr="006763E2" w:rsidTr="002C53C7">
        <w:tc>
          <w:tcPr>
            <w:tcW w:w="3227" w:type="dxa"/>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18"/>
                <w:szCs w:val="18"/>
              </w:rPr>
            </w:pPr>
          </w:p>
        </w:tc>
        <w:tc>
          <w:tcPr>
            <w:tcW w:w="6237" w:type="dxa"/>
            <w:tcBorders>
              <w:top w:val="single" w:sz="4" w:space="0" w:color="auto"/>
            </w:tcBorders>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proofErr w:type="gramStart"/>
            <w:r w:rsidRPr="006763E2">
              <w:rPr>
                <w:rFonts w:ascii="Times New Roman" w:eastAsia="Times New Roman" w:hAnsi="Times New Roman" w:cs="Times New Roman"/>
                <w:sz w:val="18"/>
                <w:szCs w:val="18"/>
              </w:rPr>
              <w:t>(наименование застройщика</w:t>
            </w:r>
            <w:proofErr w:type="gramEnd"/>
          </w:p>
        </w:tc>
      </w:tr>
      <w:tr w:rsidR="00E700F4" w:rsidRPr="006763E2" w:rsidTr="002C53C7">
        <w:tc>
          <w:tcPr>
            <w:tcW w:w="3227" w:type="dxa"/>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28"/>
                <w:szCs w:val="28"/>
              </w:rPr>
            </w:pPr>
          </w:p>
        </w:tc>
        <w:tc>
          <w:tcPr>
            <w:tcW w:w="6237" w:type="dxa"/>
            <w:tcBorders>
              <w:bottom w:val="single" w:sz="4" w:space="0" w:color="auto"/>
            </w:tcBorders>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28"/>
                <w:szCs w:val="28"/>
              </w:rPr>
            </w:pPr>
          </w:p>
        </w:tc>
      </w:tr>
      <w:tr w:rsidR="00E700F4" w:rsidRPr="006763E2" w:rsidTr="002C53C7">
        <w:tc>
          <w:tcPr>
            <w:tcW w:w="3227" w:type="dxa"/>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p>
        </w:tc>
        <w:tc>
          <w:tcPr>
            <w:tcW w:w="6237" w:type="dxa"/>
            <w:tcBorders>
              <w:top w:val="single" w:sz="4" w:space="0" w:color="auto"/>
            </w:tcBorders>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proofErr w:type="gramStart"/>
            <w:r w:rsidRPr="006763E2">
              <w:rPr>
                <w:rFonts w:ascii="Times New Roman" w:eastAsia="Times New Roman" w:hAnsi="Times New Roman" w:cs="Times New Roman"/>
                <w:sz w:val="18"/>
                <w:szCs w:val="18"/>
              </w:rPr>
              <w:t>(фамилия, имя, отчество - для граждан,</w:t>
            </w:r>
            <w:proofErr w:type="gramEnd"/>
          </w:p>
        </w:tc>
      </w:tr>
      <w:tr w:rsidR="00E700F4" w:rsidRPr="006763E2" w:rsidTr="002C53C7">
        <w:tc>
          <w:tcPr>
            <w:tcW w:w="3227" w:type="dxa"/>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28"/>
                <w:szCs w:val="28"/>
              </w:rPr>
            </w:pPr>
          </w:p>
        </w:tc>
        <w:tc>
          <w:tcPr>
            <w:tcW w:w="6237" w:type="dxa"/>
            <w:tcBorders>
              <w:bottom w:val="single" w:sz="4" w:space="0" w:color="auto"/>
            </w:tcBorders>
            <w:shd w:val="clear" w:color="auto" w:fill="auto"/>
          </w:tcPr>
          <w:p w:rsidR="00E700F4" w:rsidRPr="006763E2" w:rsidRDefault="00E700F4" w:rsidP="006F4D3D">
            <w:pPr>
              <w:spacing w:line="20" w:lineRule="atLeast"/>
              <w:contextualSpacing/>
              <w:rPr>
                <w:rFonts w:ascii="Times New Roman" w:eastAsia="Times New Roman" w:hAnsi="Times New Roman" w:cs="Times New Roman"/>
                <w:b/>
                <w:bCs/>
                <w:sz w:val="28"/>
                <w:szCs w:val="28"/>
              </w:rPr>
            </w:pPr>
          </w:p>
        </w:tc>
      </w:tr>
      <w:tr w:rsidR="00E700F4" w:rsidRPr="006763E2" w:rsidTr="002C53C7">
        <w:tc>
          <w:tcPr>
            <w:tcW w:w="3227" w:type="dxa"/>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18"/>
                <w:szCs w:val="18"/>
              </w:rPr>
            </w:pPr>
          </w:p>
        </w:tc>
        <w:tc>
          <w:tcPr>
            <w:tcW w:w="6237" w:type="dxa"/>
            <w:tcBorders>
              <w:top w:val="single" w:sz="4" w:space="0" w:color="auto"/>
            </w:tcBorders>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r w:rsidRPr="006763E2">
              <w:rPr>
                <w:rFonts w:ascii="Times New Roman" w:eastAsia="Times New Roman" w:hAnsi="Times New Roman" w:cs="Times New Roman"/>
                <w:sz w:val="18"/>
                <w:szCs w:val="18"/>
              </w:rPr>
              <w:t>полное наименование организации - для юридических лиц,</w:t>
            </w:r>
          </w:p>
        </w:tc>
      </w:tr>
      <w:tr w:rsidR="00E700F4" w:rsidRPr="006763E2" w:rsidTr="002C53C7">
        <w:tc>
          <w:tcPr>
            <w:tcW w:w="3227" w:type="dxa"/>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28"/>
                <w:szCs w:val="28"/>
              </w:rPr>
            </w:pPr>
          </w:p>
        </w:tc>
        <w:tc>
          <w:tcPr>
            <w:tcW w:w="6237" w:type="dxa"/>
            <w:tcBorders>
              <w:bottom w:val="single" w:sz="4" w:space="0" w:color="auto"/>
            </w:tcBorders>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28"/>
                <w:szCs w:val="28"/>
              </w:rPr>
            </w:pPr>
          </w:p>
        </w:tc>
      </w:tr>
      <w:tr w:rsidR="00E700F4" w:rsidRPr="006763E2" w:rsidTr="002C53C7">
        <w:tc>
          <w:tcPr>
            <w:tcW w:w="3227" w:type="dxa"/>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18"/>
                <w:szCs w:val="18"/>
              </w:rPr>
            </w:pPr>
          </w:p>
        </w:tc>
        <w:tc>
          <w:tcPr>
            <w:tcW w:w="6237" w:type="dxa"/>
            <w:tcBorders>
              <w:top w:val="single" w:sz="4" w:space="0" w:color="auto"/>
            </w:tcBorders>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r w:rsidRPr="006763E2">
              <w:rPr>
                <w:rFonts w:ascii="Times New Roman" w:eastAsia="Times New Roman" w:hAnsi="Times New Roman" w:cs="Times New Roman"/>
                <w:sz w:val="18"/>
                <w:szCs w:val="18"/>
              </w:rPr>
              <w:t>его почтовый индекс и адрес)</w:t>
            </w:r>
          </w:p>
        </w:tc>
      </w:tr>
      <w:tr w:rsidR="00E700F4" w:rsidRPr="006763E2" w:rsidTr="002C53C7">
        <w:tc>
          <w:tcPr>
            <w:tcW w:w="3227" w:type="dxa"/>
            <w:shd w:val="clear" w:color="auto" w:fill="auto"/>
          </w:tcPr>
          <w:p w:rsidR="00E700F4" w:rsidRPr="006763E2" w:rsidRDefault="00E700F4" w:rsidP="006F4D3D">
            <w:pPr>
              <w:spacing w:line="20" w:lineRule="atLeast"/>
              <w:contextualSpacing/>
              <w:rPr>
                <w:rFonts w:ascii="Times New Roman" w:eastAsia="Times New Roman" w:hAnsi="Times New Roman" w:cs="Times New Roman"/>
                <w:szCs w:val="24"/>
              </w:rPr>
            </w:pPr>
          </w:p>
        </w:tc>
        <w:tc>
          <w:tcPr>
            <w:tcW w:w="6237" w:type="dxa"/>
            <w:shd w:val="clear" w:color="auto" w:fill="auto"/>
          </w:tcPr>
          <w:p w:rsidR="00E700F4" w:rsidRPr="006763E2" w:rsidRDefault="00E700F4" w:rsidP="006F4D3D">
            <w:pPr>
              <w:spacing w:line="20" w:lineRule="atLeast"/>
              <w:contextualSpacing/>
              <w:rPr>
                <w:rFonts w:ascii="Times New Roman" w:eastAsia="Times New Roman" w:hAnsi="Times New Roman" w:cs="Times New Roman"/>
                <w:szCs w:val="24"/>
              </w:rPr>
            </w:pPr>
          </w:p>
        </w:tc>
      </w:tr>
    </w:tbl>
    <w:p w:rsidR="00E700F4" w:rsidRPr="006763E2" w:rsidRDefault="00E700F4" w:rsidP="006F4D3D">
      <w:pPr>
        <w:spacing w:line="20" w:lineRule="atLeast"/>
        <w:contextualSpacing/>
        <w:jc w:val="center"/>
        <w:rPr>
          <w:rFonts w:ascii="Times New Roman" w:eastAsia="Times New Roman" w:hAnsi="Times New Roman" w:cs="Times New Roman"/>
          <w:b/>
          <w:bCs/>
          <w:sz w:val="28"/>
          <w:szCs w:val="28"/>
        </w:rPr>
      </w:pPr>
      <w:r w:rsidRPr="006763E2">
        <w:rPr>
          <w:rFonts w:ascii="Times New Roman" w:eastAsia="Times New Roman" w:hAnsi="Times New Roman" w:cs="Times New Roman"/>
          <w:b/>
          <w:bCs/>
          <w:sz w:val="28"/>
          <w:szCs w:val="28"/>
        </w:rPr>
        <w:lastRenderedPageBreak/>
        <w:t>РАЗРЕШЕНИЕ</w:t>
      </w:r>
    </w:p>
    <w:p w:rsidR="00E700F4" w:rsidRPr="006763E2" w:rsidRDefault="00E700F4" w:rsidP="006F4D3D">
      <w:pPr>
        <w:spacing w:line="20" w:lineRule="atLeast"/>
        <w:contextualSpacing/>
        <w:jc w:val="center"/>
        <w:rPr>
          <w:rFonts w:ascii="Times New Roman" w:eastAsia="Times New Roman" w:hAnsi="Times New Roman" w:cs="Times New Roman"/>
          <w:b/>
          <w:bCs/>
          <w:sz w:val="28"/>
          <w:szCs w:val="28"/>
        </w:rPr>
      </w:pPr>
      <w:r w:rsidRPr="006763E2">
        <w:rPr>
          <w:rFonts w:ascii="Times New Roman" w:eastAsia="Times New Roman" w:hAnsi="Times New Roman" w:cs="Times New Roman"/>
          <w:b/>
          <w:bCs/>
          <w:sz w:val="28"/>
          <w:szCs w:val="28"/>
        </w:rPr>
        <w:t>на ввод объекта в эксплуатацию</w:t>
      </w:r>
    </w:p>
    <w:p w:rsidR="00E700F4" w:rsidRPr="006763E2" w:rsidRDefault="00E700F4" w:rsidP="006F4D3D">
      <w:pPr>
        <w:spacing w:line="20" w:lineRule="atLeast"/>
        <w:contextualSpacing/>
        <w:jc w:val="center"/>
        <w:rPr>
          <w:rFonts w:ascii="Times New Roman" w:eastAsia="Times New Roman" w:hAnsi="Times New Roman" w:cs="Times New Roman"/>
          <w:sz w:val="28"/>
        </w:rPr>
      </w:pPr>
    </w:p>
    <w:tbl>
      <w:tblPr>
        <w:tblW w:w="0" w:type="auto"/>
        <w:tblLook w:val="01E0"/>
      </w:tblPr>
      <w:tblGrid>
        <w:gridCol w:w="534"/>
        <w:gridCol w:w="3189"/>
        <w:gridCol w:w="3190"/>
      </w:tblGrid>
      <w:tr w:rsidR="00E700F4" w:rsidRPr="006763E2" w:rsidTr="002C53C7">
        <w:tc>
          <w:tcPr>
            <w:tcW w:w="534" w:type="dxa"/>
            <w:shd w:val="clear" w:color="auto" w:fill="auto"/>
          </w:tcPr>
          <w:p w:rsidR="00E700F4" w:rsidRPr="006763E2" w:rsidRDefault="00E700F4" w:rsidP="006F4D3D">
            <w:pPr>
              <w:spacing w:line="20" w:lineRule="atLeast"/>
              <w:contextualSpacing/>
              <w:rPr>
                <w:rFonts w:ascii="Times New Roman" w:eastAsia="Times New Roman" w:hAnsi="Times New Roman" w:cs="Times New Roman"/>
                <w:b/>
                <w:bCs/>
                <w:sz w:val="28"/>
                <w:szCs w:val="28"/>
              </w:rPr>
            </w:pPr>
            <w:r w:rsidRPr="006763E2">
              <w:rPr>
                <w:rFonts w:ascii="Times New Roman" w:eastAsia="Times New Roman" w:hAnsi="Times New Roman" w:cs="Times New Roman"/>
                <w:b/>
                <w:bCs/>
                <w:sz w:val="28"/>
                <w:szCs w:val="28"/>
              </w:rPr>
              <w:t>№</w:t>
            </w:r>
          </w:p>
        </w:tc>
        <w:tc>
          <w:tcPr>
            <w:tcW w:w="3189" w:type="dxa"/>
            <w:tcBorders>
              <w:bottom w:val="single" w:sz="4" w:space="0" w:color="auto"/>
            </w:tcBorders>
            <w:shd w:val="clear" w:color="auto" w:fill="auto"/>
          </w:tcPr>
          <w:p w:rsidR="00E700F4" w:rsidRPr="006763E2" w:rsidRDefault="00E700F4" w:rsidP="006F4D3D">
            <w:pPr>
              <w:spacing w:line="20" w:lineRule="atLeast"/>
              <w:contextualSpacing/>
              <w:rPr>
                <w:rFonts w:ascii="Times New Roman" w:eastAsia="Times New Roman" w:hAnsi="Times New Roman" w:cs="Times New Roman"/>
                <w:b/>
                <w:bCs/>
                <w:sz w:val="28"/>
                <w:szCs w:val="28"/>
              </w:rPr>
            </w:pPr>
          </w:p>
        </w:tc>
        <w:tc>
          <w:tcPr>
            <w:tcW w:w="3190" w:type="dxa"/>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28"/>
                <w:szCs w:val="28"/>
              </w:rPr>
            </w:pPr>
          </w:p>
        </w:tc>
      </w:tr>
    </w:tbl>
    <w:p w:rsidR="00E700F4" w:rsidRPr="006763E2" w:rsidRDefault="00E700F4" w:rsidP="006F4D3D">
      <w:pPr>
        <w:spacing w:line="20" w:lineRule="atLeast"/>
        <w:contextualSpacing/>
        <w:rPr>
          <w:rFonts w:ascii="Times New Roman" w:eastAsia="Times New Roman" w:hAnsi="Times New Roman" w:cs="Times New Roman"/>
          <w:sz w:val="28"/>
          <w:szCs w:val="28"/>
        </w:rPr>
      </w:pPr>
    </w:p>
    <w:tbl>
      <w:tblPr>
        <w:tblW w:w="9648" w:type="dxa"/>
        <w:tblLook w:val="01E0"/>
      </w:tblPr>
      <w:tblGrid>
        <w:gridCol w:w="468"/>
        <w:gridCol w:w="9180"/>
      </w:tblGrid>
      <w:tr w:rsidR="00E700F4" w:rsidRPr="006763E2" w:rsidTr="002C53C7">
        <w:tc>
          <w:tcPr>
            <w:tcW w:w="468" w:type="dxa"/>
            <w:shd w:val="clear" w:color="auto" w:fill="auto"/>
          </w:tcPr>
          <w:p w:rsidR="00E700F4" w:rsidRPr="006763E2" w:rsidRDefault="00E700F4" w:rsidP="006F4D3D">
            <w:pPr>
              <w:spacing w:line="20" w:lineRule="atLeast"/>
              <w:contextualSpacing/>
              <w:rPr>
                <w:rFonts w:ascii="Times New Roman" w:eastAsia="Times New Roman" w:hAnsi="Times New Roman" w:cs="Times New Roman"/>
                <w:bCs/>
                <w:sz w:val="28"/>
                <w:szCs w:val="28"/>
              </w:rPr>
            </w:pPr>
            <w:r w:rsidRPr="006763E2">
              <w:rPr>
                <w:rFonts w:ascii="Times New Roman" w:eastAsia="Times New Roman" w:hAnsi="Times New Roman" w:cs="Times New Roman"/>
                <w:bCs/>
                <w:sz w:val="28"/>
                <w:szCs w:val="28"/>
              </w:rPr>
              <w:t>1.</w:t>
            </w:r>
          </w:p>
        </w:tc>
        <w:tc>
          <w:tcPr>
            <w:tcW w:w="9180" w:type="dxa"/>
            <w:tcBorders>
              <w:bottom w:val="single" w:sz="4" w:space="0" w:color="auto"/>
            </w:tcBorders>
            <w:shd w:val="clear" w:color="auto" w:fill="auto"/>
          </w:tcPr>
          <w:p w:rsidR="00E700F4" w:rsidRPr="006763E2" w:rsidRDefault="00E700F4" w:rsidP="006F4D3D">
            <w:pPr>
              <w:spacing w:line="20" w:lineRule="atLeast"/>
              <w:contextualSpacing/>
              <w:rPr>
                <w:rFonts w:ascii="Times New Roman" w:eastAsia="Times New Roman" w:hAnsi="Times New Roman" w:cs="Times New Roman"/>
                <w:b/>
                <w:bCs/>
                <w:sz w:val="28"/>
                <w:szCs w:val="28"/>
              </w:rPr>
            </w:pPr>
          </w:p>
        </w:tc>
      </w:tr>
      <w:tr w:rsidR="00E700F4" w:rsidRPr="006763E2" w:rsidTr="002C53C7">
        <w:tc>
          <w:tcPr>
            <w:tcW w:w="9648" w:type="dxa"/>
            <w:gridSpan w:val="2"/>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proofErr w:type="gramStart"/>
            <w:r w:rsidRPr="006763E2">
              <w:rPr>
                <w:rFonts w:ascii="Times New Roman" w:eastAsia="Times New Roman" w:hAnsi="Times New Roman" w:cs="Times New Roman"/>
                <w:sz w:val="18"/>
                <w:szCs w:val="18"/>
              </w:rPr>
              <w:t>(наименование уполномоченного федерального органа исполнительной власти,</w:t>
            </w:r>
            <w:proofErr w:type="gramEnd"/>
          </w:p>
        </w:tc>
      </w:tr>
      <w:tr w:rsidR="00E700F4" w:rsidRPr="006763E2" w:rsidTr="002C53C7">
        <w:tc>
          <w:tcPr>
            <w:tcW w:w="9648" w:type="dxa"/>
            <w:gridSpan w:val="2"/>
            <w:tcBorders>
              <w:bottom w:val="single" w:sz="4" w:space="0" w:color="auto"/>
            </w:tcBorders>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28"/>
                <w:szCs w:val="28"/>
              </w:rPr>
            </w:pPr>
          </w:p>
        </w:tc>
      </w:tr>
      <w:tr w:rsidR="00E700F4" w:rsidRPr="006763E2" w:rsidTr="002C53C7">
        <w:tc>
          <w:tcPr>
            <w:tcW w:w="9648" w:type="dxa"/>
            <w:gridSpan w:val="2"/>
            <w:tcBorders>
              <w:top w:val="single" w:sz="4" w:space="0" w:color="auto"/>
            </w:tcBorders>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r w:rsidRPr="006763E2">
              <w:rPr>
                <w:rFonts w:ascii="Times New Roman" w:eastAsia="Times New Roman" w:hAnsi="Times New Roman" w:cs="Times New Roman"/>
                <w:sz w:val="18"/>
                <w:szCs w:val="18"/>
              </w:rPr>
              <w:t>или органа исполнительной власти субъекта Российской Федерации, или</w:t>
            </w:r>
          </w:p>
        </w:tc>
      </w:tr>
      <w:tr w:rsidR="00E700F4" w:rsidRPr="006763E2" w:rsidTr="002C53C7">
        <w:tc>
          <w:tcPr>
            <w:tcW w:w="9648" w:type="dxa"/>
            <w:gridSpan w:val="2"/>
            <w:tcBorders>
              <w:bottom w:val="single" w:sz="4" w:space="0" w:color="auto"/>
            </w:tcBorders>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28"/>
                <w:szCs w:val="28"/>
              </w:rPr>
            </w:pPr>
          </w:p>
        </w:tc>
      </w:tr>
      <w:tr w:rsidR="00E700F4" w:rsidRPr="006763E2" w:rsidTr="002C53C7">
        <w:tc>
          <w:tcPr>
            <w:tcW w:w="9648" w:type="dxa"/>
            <w:gridSpan w:val="2"/>
            <w:tcBorders>
              <w:top w:val="single" w:sz="4" w:space="0" w:color="auto"/>
            </w:tcBorders>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r w:rsidRPr="006763E2">
              <w:rPr>
                <w:rFonts w:ascii="Times New Roman" w:eastAsia="Times New Roman" w:hAnsi="Times New Roman" w:cs="Times New Roman"/>
                <w:sz w:val="18"/>
                <w:szCs w:val="18"/>
              </w:rPr>
              <w:t xml:space="preserve">органа местного самоуправления, </w:t>
            </w:r>
            <w:proofErr w:type="gramStart"/>
            <w:r w:rsidRPr="006763E2">
              <w:rPr>
                <w:rFonts w:ascii="Times New Roman" w:eastAsia="Times New Roman" w:hAnsi="Times New Roman" w:cs="Times New Roman"/>
                <w:sz w:val="18"/>
                <w:szCs w:val="18"/>
              </w:rPr>
              <w:t>осуществляющих</w:t>
            </w:r>
            <w:proofErr w:type="gramEnd"/>
            <w:r w:rsidRPr="006763E2">
              <w:rPr>
                <w:rFonts w:ascii="Times New Roman" w:eastAsia="Times New Roman" w:hAnsi="Times New Roman" w:cs="Times New Roman"/>
                <w:sz w:val="18"/>
                <w:szCs w:val="18"/>
              </w:rPr>
              <w:t xml:space="preserve"> выдачу разрешения на ввод объекта в эксплуатацию)</w:t>
            </w:r>
          </w:p>
        </w:tc>
      </w:tr>
    </w:tbl>
    <w:p w:rsidR="00E700F4" w:rsidRPr="006763E2" w:rsidRDefault="00E700F4" w:rsidP="006F4D3D">
      <w:pPr>
        <w:spacing w:line="20" w:lineRule="atLeast"/>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 xml:space="preserve">руководствуясь статьей 55 Градостроительного кодекса Российской Федерации, разрешает ввод в эксплуатацию  </w:t>
      </w:r>
    </w:p>
    <w:tbl>
      <w:tblPr>
        <w:tblW w:w="0" w:type="auto"/>
        <w:tblLook w:val="01E0"/>
      </w:tblPr>
      <w:tblGrid>
        <w:gridCol w:w="3472"/>
        <w:gridCol w:w="1238"/>
        <w:gridCol w:w="4861"/>
      </w:tblGrid>
      <w:tr w:rsidR="00E700F4" w:rsidRPr="006763E2" w:rsidTr="002C53C7">
        <w:tc>
          <w:tcPr>
            <w:tcW w:w="9571" w:type="dxa"/>
            <w:gridSpan w:val="3"/>
            <w:tcBorders>
              <w:bottom w:val="single" w:sz="4" w:space="0" w:color="auto"/>
            </w:tcBorders>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28"/>
                <w:szCs w:val="28"/>
                <w:lang w:val="en-US"/>
              </w:rPr>
            </w:pPr>
            <w:r w:rsidRPr="006763E2">
              <w:rPr>
                <w:rFonts w:ascii="Times New Roman" w:eastAsia="Times New Roman" w:hAnsi="Times New Roman" w:cs="Times New Roman"/>
                <w:sz w:val="28"/>
                <w:szCs w:val="28"/>
              </w:rPr>
              <w:t>построенного, реконструированного</w:t>
            </w:r>
          </w:p>
        </w:tc>
      </w:tr>
      <w:tr w:rsidR="00E700F4" w:rsidRPr="006763E2" w:rsidTr="002C53C7">
        <w:tc>
          <w:tcPr>
            <w:tcW w:w="9571" w:type="dxa"/>
            <w:gridSpan w:val="3"/>
            <w:tcBorders>
              <w:top w:val="single" w:sz="4" w:space="0" w:color="auto"/>
            </w:tcBorders>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r w:rsidRPr="006763E2">
              <w:rPr>
                <w:rFonts w:ascii="Times New Roman" w:eastAsia="Times New Roman" w:hAnsi="Times New Roman" w:cs="Times New Roman"/>
                <w:sz w:val="18"/>
                <w:szCs w:val="18"/>
              </w:rPr>
              <w:t>(ненужное зачеркнуть)</w:t>
            </w:r>
          </w:p>
        </w:tc>
      </w:tr>
      <w:tr w:rsidR="00E700F4" w:rsidRPr="006763E2" w:rsidTr="002C5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710" w:type="dxa"/>
            <w:gridSpan w:val="2"/>
            <w:tcBorders>
              <w:top w:val="nil"/>
              <w:left w:val="nil"/>
              <w:bottom w:val="nil"/>
              <w:right w:val="nil"/>
            </w:tcBorders>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объекта капитального строительства</w:t>
            </w:r>
          </w:p>
        </w:tc>
        <w:tc>
          <w:tcPr>
            <w:tcW w:w="4861" w:type="dxa"/>
            <w:tcBorders>
              <w:top w:val="nil"/>
              <w:left w:val="nil"/>
              <w:right w:val="nil"/>
            </w:tcBorders>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b/>
                <w:bCs/>
                <w:sz w:val="28"/>
                <w:szCs w:val="28"/>
              </w:rPr>
            </w:pPr>
          </w:p>
        </w:tc>
      </w:tr>
      <w:tr w:rsidR="00E700F4" w:rsidRPr="006763E2" w:rsidTr="002C5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710" w:type="dxa"/>
            <w:gridSpan w:val="2"/>
            <w:tcBorders>
              <w:top w:val="nil"/>
              <w:left w:val="nil"/>
              <w:bottom w:val="nil"/>
              <w:right w:val="nil"/>
            </w:tcBorders>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18"/>
                <w:szCs w:val="18"/>
              </w:rPr>
            </w:pPr>
          </w:p>
        </w:tc>
        <w:tc>
          <w:tcPr>
            <w:tcW w:w="4861" w:type="dxa"/>
            <w:tcBorders>
              <w:left w:val="nil"/>
              <w:bottom w:val="nil"/>
              <w:right w:val="nil"/>
            </w:tcBorders>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proofErr w:type="gramStart"/>
            <w:r w:rsidRPr="006763E2">
              <w:rPr>
                <w:rFonts w:ascii="Times New Roman" w:eastAsia="Times New Roman" w:hAnsi="Times New Roman" w:cs="Times New Roman"/>
                <w:sz w:val="18"/>
                <w:szCs w:val="18"/>
              </w:rPr>
              <w:t>(наименование объекта капитального</w:t>
            </w:r>
            <w:proofErr w:type="gramEnd"/>
          </w:p>
        </w:tc>
      </w:tr>
      <w:tr w:rsidR="00E700F4" w:rsidRPr="006763E2" w:rsidTr="002C5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3"/>
            <w:tcBorders>
              <w:top w:val="nil"/>
              <w:left w:val="nil"/>
              <w:right w:val="nil"/>
            </w:tcBorders>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28"/>
                <w:szCs w:val="28"/>
              </w:rPr>
            </w:pPr>
          </w:p>
        </w:tc>
      </w:tr>
      <w:tr w:rsidR="00E700F4" w:rsidRPr="006763E2" w:rsidTr="002C5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3"/>
            <w:tcBorders>
              <w:left w:val="nil"/>
              <w:bottom w:val="nil"/>
              <w:right w:val="nil"/>
            </w:tcBorders>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r w:rsidRPr="006763E2">
              <w:rPr>
                <w:rFonts w:ascii="Times New Roman" w:eastAsia="Times New Roman" w:hAnsi="Times New Roman" w:cs="Times New Roman"/>
                <w:sz w:val="18"/>
                <w:szCs w:val="18"/>
              </w:rPr>
              <w:t>строительства в соответствии с проектной документацией)</w:t>
            </w:r>
          </w:p>
        </w:tc>
      </w:tr>
      <w:tr w:rsidR="00E700F4" w:rsidRPr="006763E2" w:rsidTr="002C5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3"/>
            <w:tcBorders>
              <w:top w:val="nil"/>
              <w:left w:val="nil"/>
              <w:right w:val="nil"/>
            </w:tcBorders>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28"/>
                <w:szCs w:val="28"/>
              </w:rPr>
            </w:pPr>
          </w:p>
        </w:tc>
      </w:tr>
      <w:tr w:rsidR="00E700F4" w:rsidRPr="006763E2" w:rsidTr="002C5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472" w:type="dxa"/>
            <w:tcBorders>
              <w:top w:val="nil"/>
              <w:left w:val="nil"/>
              <w:bottom w:val="nil"/>
              <w:right w:val="nil"/>
            </w:tcBorders>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28"/>
                <w:szCs w:val="28"/>
              </w:rPr>
            </w:pPr>
            <w:proofErr w:type="gramStart"/>
            <w:r w:rsidRPr="006763E2">
              <w:rPr>
                <w:rFonts w:ascii="Times New Roman" w:eastAsia="Times New Roman" w:hAnsi="Times New Roman" w:cs="Times New Roman"/>
                <w:sz w:val="28"/>
                <w:szCs w:val="28"/>
              </w:rPr>
              <w:t>расположенного</w:t>
            </w:r>
            <w:proofErr w:type="gramEnd"/>
            <w:r w:rsidRPr="006763E2">
              <w:rPr>
                <w:rFonts w:ascii="Times New Roman" w:eastAsia="Times New Roman" w:hAnsi="Times New Roman" w:cs="Times New Roman"/>
                <w:sz w:val="28"/>
                <w:szCs w:val="28"/>
              </w:rPr>
              <w:t xml:space="preserve"> по адресу </w:t>
            </w:r>
          </w:p>
        </w:tc>
        <w:tc>
          <w:tcPr>
            <w:tcW w:w="6099" w:type="dxa"/>
            <w:gridSpan w:val="2"/>
            <w:tcBorders>
              <w:top w:val="nil"/>
              <w:left w:val="nil"/>
              <w:right w:val="nil"/>
            </w:tcBorders>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b/>
                <w:bCs/>
                <w:sz w:val="28"/>
                <w:szCs w:val="28"/>
              </w:rPr>
            </w:pPr>
          </w:p>
        </w:tc>
      </w:tr>
      <w:tr w:rsidR="00E700F4" w:rsidRPr="006763E2" w:rsidTr="002C5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72" w:type="dxa"/>
            <w:tcBorders>
              <w:top w:val="nil"/>
              <w:left w:val="nil"/>
              <w:bottom w:val="nil"/>
              <w:right w:val="nil"/>
            </w:tcBorders>
            <w:shd w:val="clear" w:color="auto" w:fill="auto"/>
          </w:tcPr>
          <w:p w:rsidR="00E700F4" w:rsidRPr="006763E2" w:rsidRDefault="00E700F4" w:rsidP="006F4D3D">
            <w:pPr>
              <w:spacing w:line="20" w:lineRule="atLeast"/>
              <w:contextualSpacing/>
              <w:rPr>
                <w:rFonts w:ascii="Times New Roman" w:eastAsia="Times New Roman" w:hAnsi="Times New Roman" w:cs="Times New Roman"/>
                <w:sz w:val="18"/>
                <w:szCs w:val="18"/>
              </w:rPr>
            </w:pPr>
          </w:p>
        </w:tc>
        <w:tc>
          <w:tcPr>
            <w:tcW w:w="6099" w:type="dxa"/>
            <w:gridSpan w:val="2"/>
            <w:tcBorders>
              <w:left w:val="nil"/>
              <w:bottom w:val="nil"/>
              <w:right w:val="nil"/>
            </w:tcBorders>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proofErr w:type="gramStart"/>
            <w:r w:rsidRPr="006763E2">
              <w:rPr>
                <w:rFonts w:ascii="Times New Roman" w:eastAsia="Times New Roman" w:hAnsi="Times New Roman" w:cs="Times New Roman"/>
                <w:sz w:val="18"/>
                <w:szCs w:val="18"/>
              </w:rPr>
              <w:t>(полный адрес объекта капитального строительства с указанием</w:t>
            </w:r>
            <w:proofErr w:type="gramEnd"/>
          </w:p>
        </w:tc>
      </w:tr>
      <w:tr w:rsidR="00E700F4" w:rsidRPr="006763E2" w:rsidTr="002C5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3"/>
            <w:tcBorders>
              <w:top w:val="nil"/>
              <w:left w:val="nil"/>
              <w:right w:val="nil"/>
            </w:tcBorders>
            <w:shd w:val="clear" w:color="auto" w:fill="auto"/>
          </w:tcPr>
          <w:p w:rsidR="00E700F4" w:rsidRPr="006763E2" w:rsidRDefault="00E700F4" w:rsidP="006F4D3D">
            <w:pPr>
              <w:spacing w:line="20" w:lineRule="atLeast"/>
              <w:contextualSpacing/>
              <w:rPr>
                <w:rFonts w:ascii="Times New Roman" w:eastAsia="Times New Roman" w:hAnsi="Times New Roman" w:cs="Times New Roman"/>
                <w:b/>
                <w:bCs/>
                <w:sz w:val="28"/>
                <w:szCs w:val="28"/>
              </w:rPr>
            </w:pPr>
          </w:p>
        </w:tc>
      </w:tr>
      <w:tr w:rsidR="00E700F4" w:rsidRPr="006763E2" w:rsidTr="002C5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3"/>
            <w:tcBorders>
              <w:left w:val="nil"/>
              <w:bottom w:val="nil"/>
              <w:right w:val="nil"/>
            </w:tcBorders>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r w:rsidRPr="006763E2">
              <w:rPr>
                <w:rFonts w:ascii="Times New Roman" w:eastAsia="Times New Roman" w:hAnsi="Times New Roman" w:cs="Times New Roman"/>
                <w:sz w:val="18"/>
                <w:szCs w:val="18"/>
              </w:rPr>
              <w:t>субъекта Российской Федерации, административного района и т.д. или строительный адрес)</w:t>
            </w:r>
          </w:p>
        </w:tc>
      </w:tr>
    </w:tbl>
    <w:p w:rsidR="00E700F4" w:rsidRPr="006763E2" w:rsidRDefault="00E700F4" w:rsidP="006F4D3D">
      <w:pPr>
        <w:spacing w:after="240" w:line="20" w:lineRule="atLeast"/>
        <w:ind w:firstLine="567"/>
        <w:contextualSpacing/>
        <w:rPr>
          <w:rFonts w:ascii="Times New Roman" w:eastAsia="Times New Roman" w:hAnsi="Times New Roman" w:cs="Times New Roman"/>
          <w:sz w:val="28"/>
          <w:szCs w:val="28"/>
        </w:rPr>
      </w:pPr>
    </w:p>
    <w:p w:rsidR="00E700F4" w:rsidRPr="006763E2" w:rsidRDefault="00E700F4" w:rsidP="006F4D3D">
      <w:pPr>
        <w:spacing w:after="240" w:line="20" w:lineRule="atLeast"/>
        <w:ind w:firstLine="567"/>
        <w:contextualSpacing/>
        <w:rPr>
          <w:rFonts w:ascii="Times New Roman" w:eastAsia="Times New Roman" w:hAnsi="Times New Roman" w:cs="Times New Roman"/>
          <w:sz w:val="28"/>
          <w:szCs w:val="28"/>
        </w:rPr>
      </w:pPr>
    </w:p>
    <w:p w:rsidR="00E700F4" w:rsidRPr="006763E2" w:rsidRDefault="00E700F4" w:rsidP="006F4D3D">
      <w:pPr>
        <w:spacing w:after="240" w:line="20" w:lineRule="atLeast"/>
        <w:ind w:firstLine="56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2. Сведения об объекте капитального строительства</w:t>
      </w:r>
    </w:p>
    <w:tbl>
      <w:tblPr>
        <w:tblW w:w="9588" w:type="dxa"/>
        <w:tblLayout w:type="fixed"/>
        <w:tblCellMar>
          <w:left w:w="28" w:type="dxa"/>
          <w:right w:w="28" w:type="dxa"/>
        </w:tblCellMar>
        <w:tblLook w:val="0000"/>
      </w:tblPr>
      <w:tblGrid>
        <w:gridCol w:w="4848"/>
        <w:gridCol w:w="283"/>
        <w:gridCol w:w="1560"/>
        <w:gridCol w:w="1257"/>
        <w:gridCol w:w="1640"/>
      </w:tblGrid>
      <w:tr w:rsidR="00E700F4" w:rsidRPr="006763E2" w:rsidTr="002C53C7">
        <w:tc>
          <w:tcPr>
            <w:tcW w:w="5131" w:type="dxa"/>
            <w:gridSpan w:val="2"/>
            <w:tcBorders>
              <w:top w:val="single" w:sz="4" w:space="0" w:color="auto"/>
              <w:left w:val="nil"/>
              <w:bottom w:val="single" w:sz="4" w:space="0" w:color="auto"/>
              <w:right w:val="single" w:sz="4" w:space="0" w:color="auto"/>
            </w:tcBorders>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Единица измерения</w:t>
            </w:r>
          </w:p>
        </w:tc>
        <w:tc>
          <w:tcPr>
            <w:tcW w:w="1257" w:type="dxa"/>
            <w:tcBorders>
              <w:top w:val="single" w:sz="4" w:space="0" w:color="auto"/>
              <w:left w:val="single" w:sz="4" w:space="0" w:color="auto"/>
              <w:bottom w:val="single" w:sz="4" w:space="0" w:color="auto"/>
              <w:right w:val="single" w:sz="4" w:space="0" w:color="auto"/>
            </w:tcBorders>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По проекту</w:t>
            </w:r>
          </w:p>
        </w:tc>
        <w:tc>
          <w:tcPr>
            <w:tcW w:w="1640" w:type="dxa"/>
            <w:tcBorders>
              <w:top w:val="single" w:sz="4" w:space="0" w:color="auto"/>
              <w:left w:val="single" w:sz="4" w:space="0" w:color="auto"/>
              <w:bottom w:val="single" w:sz="4" w:space="0" w:color="auto"/>
              <w:right w:val="nil"/>
            </w:tcBorders>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Фактически</w:t>
            </w:r>
          </w:p>
        </w:tc>
      </w:tr>
      <w:tr w:rsidR="00E700F4" w:rsidRPr="006763E2" w:rsidTr="002C53C7">
        <w:trPr>
          <w:cantSplit/>
          <w:trHeight w:val="467"/>
        </w:trPr>
        <w:tc>
          <w:tcPr>
            <w:tcW w:w="9588" w:type="dxa"/>
            <w:gridSpan w:val="5"/>
            <w:tcBorders>
              <w:top w:val="nil"/>
              <w:left w:val="nil"/>
              <w:bottom w:val="nil"/>
              <w:right w:val="nil"/>
            </w:tcBorders>
            <w:vAlign w:val="center"/>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lang w:val="en-US"/>
              </w:rPr>
              <w:t>I</w:t>
            </w:r>
            <w:r w:rsidRPr="006763E2">
              <w:rPr>
                <w:rFonts w:ascii="Times New Roman" w:eastAsia="Times New Roman" w:hAnsi="Times New Roman" w:cs="Times New Roman"/>
                <w:sz w:val="28"/>
                <w:szCs w:val="28"/>
              </w:rPr>
              <w:t>. Общие показатели вводимого в эксплуатацию объекта</w:t>
            </w: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Строительный объем - всего</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куб. м</w:t>
            </w: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firstLine="405"/>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в том числе надземной части</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куб. м</w:t>
            </w: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rPr>
          <w:trHeight w:val="467"/>
        </w:trPr>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Общая площадь</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кв. м</w:t>
            </w: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rPr>
          <w:trHeight w:val="467"/>
        </w:trPr>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Площадь встроенно-пристроенных помещений</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кв. м</w:t>
            </w: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rPr>
          <w:trHeight w:val="467"/>
        </w:trPr>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Количество зданий</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штук</w:t>
            </w: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rPr>
          <w:cantSplit/>
          <w:trHeight w:val="467"/>
        </w:trPr>
        <w:tc>
          <w:tcPr>
            <w:tcW w:w="9588" w:type="dxa"/>
            <w:gridSpan w:val="5"/>
            <w:tcBorders>
              <w:top w:val="nil"/>
              <w:left w:val="nil"/>
              <w:bottom w:val="nil"/>
              <w:right w:val="nil"/>
            </w:tcBorders>
            <w:vAlign w:val="center"/>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lang w:val="en-US"/>
              </w:rPr>
              <w:t>II</w:t>
            </w:r>
            <w:r w:rsidRPr="006763E2">
              <w:rPr>
                <w:rFonts w:ascii="Times New Roman" w:eastAsia="Times New Roman" w:hAnsi="Times New Roman" w:cs="Times New Roman"/>
                <w:sz w:val="28"/>
                <w:szCs w:val="28"/>
              </w:rPr>
              <w:t>. Нежилые объекты</w:t>
            </w:r>
          </w:p>
        </w:tc>
      </w:tr>
      <w:tr w:rsidR="00E700F4" w:rsidRPr="006763E2" w:rsidTr="002C53C7">
        <w:trPr>
          <w:cantSplit/>
          <w:trHeight w:val="694"/>
        </w:trPr>
        <w:tc>
          <w:tcPr>
            <w:tcW w:w="9588" w:type="dxa"/>
            <w:gridSpan w:val="5"/>
            <w:tcBorders>
              <w:top w:val="nil"/>
              <w:left w:val="nil"/>
              <w:bottom w:val="nil"/>
              <w:right w:val="nil"/>
            </w:tcBorders>
            <w:vAlign w:val="center"/>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Объекты непроизводственного назначения (школы, больницы, детские сады,</w:t>
            </w:r>
            <w:r w:rsidRPr="006763E2">
              <w:rPr>
                <w:rFonts w:ascii="Times New Roman" w:eastAsia="Times New Roman" w:hAnsi="Times New Roman" w:cs="Times New Roman"/>
                <w:sz w:val="28"/>
                <w:szCs w:val="28"/>
              </w:rPr>
              <w:br/>
              <w:t>объекты культуры, спорта и т.д.)</w:t>
            </w: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Количество мест</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Количество посещений</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Вместимость</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single" w:sz="4" w:space="0" w:color="auto"/>
              <w:left w:val="nil"/>
              <w:bottom w:val="single" w:sz="4" w:space="0" w:color="auto"/>
              <w:right w:val="single" w:sz="4" w:space="0" w:color="auto"/>
            </w:tcBorders>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Единица измерения</w:t>
            </w:r>
          </w:p>
        </w:tc>
        <w:tc>
          <w:tcPr>
            <w:tcW w:w="1257" w:type="dxa"/>
            <w:tcBorders>
              <w:top w:val="single" w:sz="4" w:space="0" w:color="auto"/>
              <w:left w:val="single" w:sz="4" w:space="0" w:color="auto"/>
              <w:bottom w:val="single" w:sz="4" w:space="0" w:color="auto"/>
              <w:right w:val="single" w:sz="4" w:space="0" w:color="auto"/>
            </w:tcBorders>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По проекту</w:t>
            </w:r>
          </w:p>
        </w:tc>
        <w:tc>
          <w:tcPr>
            <w:tcW w:w="1640" w:type="dxa"/>
            <w:tcBorders>
              <w:top w:val="single" w:sz="4" w:space="0" w:color="auto"/>
              <w:left w:val="single" w:sz="4" w:space="0" w:color="auto"/>
              <w:bottom w:val="single" w:sz="4" w:space="0" w:color="auto"/>
              <w:right w:val="nil"/>
            </w:tcBorders>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Фактически</w:t>
            </w:r>
          </w:p>
        </w:tc>
      </w:tr>
      <w:tr w:rsidR="00E700F4" w:rsidRPr="006763E2" w:rsidTr="002C53C7">
        <w:trPr>
          <w:cantSplit/>
        </w:trPr>
        <w:tc>
          <w:tcPr>
            <w:tcW w:w="4848" w:type="dxa"/>
            <w:tcBorders>
              <w:top w:val="nil"/>
              <w:left w:val="nil"/>
              <w:bottom w:val="single" w:sz="4" w:space="0" w:color="auto"/>
              <w:right w:val="nil"/>
            </w:tcBorders>
            <w:vAlign w:val="bottom"/>
          </w:tcPr>
          <w:p w:rsidR="00E700F4" w:rsidRPr="006763E2" w:rsidRDefault="00E700F4" w:rsidP="006F4D3D">
            <w:pPr>
              <w:spacing w:line="20" w:lineRule="atLeast"/>
              <w:ind w:left="57"/>
              <w:contextualSpacing/>
              <w:jc w:val="center"/>
              <w:rPr>
                <w:rFonts w:ascii="Times New Roman" w:eastAsia="Times New Roman" w:hAnsi="Times New Roman" w:cs="Times New Roman"/>
                <w:sz w:val="28"/>
                <w:szCs w:val="28"/>
              </w:rPr>
            </w:pPr>
          </w:p>
        </w:tc>
        <w:tc>
          <w:tcPr>
            <w:tcW w:w="283" w:type="dxa"/>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rPr>
          <w:cantSplit/>
        </w:trPr>
        <w:tc>
          <w:tcPr>
            <w:tcW w:w="4848" w:type="dxa"/>
            <w:tcBorders>
              <w:top w:val="nil"/>
              <w:left w:val="nil"/>
              <w:bottom w:val="nil"/>
              <w:right w:val="nil"/>
            </w:tcBorders>
            <w:vAlign w:val="bottom"/>
          </w:tcPr>
          <w:p w:rsidR="00E700F4" w:rsidRPr="006763E2" w:rsidRDefault="00E700F4" w:rsidP="006F4D3D">
            <w:pPr>
              <w:spacing w:line="20" w:lineRule="atLeast"/>
              <w:ind w:left="57"/>
              <w:contextualSpacing/>
              <w:jc w:val="center"/>
              <w:rPr>
                <w:rFonts w:ascii="Times New Roman" w:eastAsia="Times New Roman" w:hAnsi="Times New Roman" w:cs="Times New Roman"/>
                <w:sz w:val="20"/>
                <w:szCs w:val="20"/>
              </w:rPr>
            </w:pPr>
            <w:r w:rsidRPr="006763E2">
              <w:rPr>
                <w:rFonts w:ascii="Times New Roman" w:eastAsia="Times New Roman" w:hAnsi="Times New Roman" w:cs="Times New Roman"/>
                <w:sz w:val="20"/>
                <w:szCs w:val="20"/>
              </w:rPr>
              <w:lastRenderedPageBreak/>
              <w:t>(иные показатели)</w:t>
            </w:r>
          </w:p>
        </w:tc>
        <w:tc>
          <w:tcPr>
            <w:tcW w:w="283" w:type="dxa"/>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p>
        </w:tc>
        <w:tc>
          <w:tcPr>
            <w:tcW w:w="4457" w:type="dxa"/>
            <w:gridSpan w:val="3"/>
            <w:tcBorders>
              <w:top w:val="nil"/>
              <w:left w:val="nil"/>
              <w:bottom w:val="nil"/>
              <w:right w:val="nil"/>
            </w:tcBorders>
            <w:vAlign w:val="bottom"/>
          </w:tcPr>
          <w:p w:rsidR="00E700F4" w:rsidRPr="006763E2" w:rsidRDefault="00E700F4" w:rsidP="006F4D3D">
            <w:pPr>
              <w:spacing w:line="20" w:lineRule="atLeast"/>
              <w:contextualSpacing/>
              <w:rPr>
                <w:rFonts w:ascii="Times New Roman" w:eastAsia="Times New Roman" w:hAnsi="Times New Roman" w:cs="Times New Roman"/>
                <w:sz w:val="28"/>
                <w:szCs w:val="28"/>
              </w:rPr>
            </w:pPr>
          </w:p>
        </w:tc>
      </w:tr>
      <w:tr w:rsidR="00E700F4" w:rsidRPr="006763E2" w:rsidTr="002C53C7">
        <w:trPr>
          <w:cantSplit/>
        </w:trPr>
        <w:tc>
          <w:tcPr>
            <w:tcW w:w="4848" w:type="dxa"/>
            <w:tcBorders>
              <w:top w:val="nil"/>
              <w:left w:val="nil"/>
              <w:bottom w:val="single" w:sz="4" w:space="0" w:color="auto"/>
              <w:right w:val="nil"/>
            </w:tcBorders>
            <w:vAlign w:val="bottom"/>
          </w:tcPr>
          <w:p w:rsidR="00E700F4" w:rsidRPr="006763E2" w:rsidRDefault="00E700F4" w:rsidP="006F4D3D">
            <w:pPr>
              <w:spacing w:line="20" w:lineRule="atLeast"/>
              <w:ind w:left="57"/>
              <w:contextualSpacing/>
              <w:jc w:val="center"/>
              <w:rPr>
                <w:rFonts w:ascii="Times New Roman" w:eastAsia="Times New Roman" w:hAnsi="Times New Roman" w:cs="Times New Roman"/>
                <w:sz w:val="28"/>
                <w:szCs w:val="28"/>
              </w:rPr>
            </w:pPr>
          </w:p>
        </w:tc>
        <w:tc>
          <w:tcPr>
            <w:tcW w:w="283" w:type="dxa"/>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rPr>
          <w:cantSplit/>
        </w:trPr>
        <w:tc>
          <w:tcPr>
            <w:tcW w:w="4848" w:type="dxa"/>
            <w:tcBorders>
              <w:top w:val="nil"/>
              <w:left w:val="nil"/>
              <w:bottom w:val="nil"/>
              <w:right w:val="nil"/>
            </w:tcBorders>
            <w:vAlign w:val="bottom"/>
          </w:tcPr>
          <w:p w:rsidR="00E700F4" w:rsidRPr="006763E2" w:rsidRDefault="00E700F4" w:rsidP="006F4D3D">
            <w:pPr>
              <w:spacing w:line="20" w:lineRule="atLeast"/>
              <w:ind w:left="57"/>
              <w:contextualSpacing/>
              <w:jc w:val="center"/>
              <w:rPr>
                <w:rFonts w:ascii="Times New Roman" w:eastAsia="Times New Roman" w:hAnsi="Times New Roman" w:cs="Times New Roman"/>
                <w:sz w:val="20"/>
                <w:szCs w:val="20"/>
              </w:rPr>
            </w:pPr>
            <w:r w:rsidRPr="006763E2">
              <w:rPr>
                <w:rFonts w:ascii="Times New Roman" w:eastAsia="Times New Roman" w:hAnsi="Times New Roman" w:cs="Times New Roman"/>
                <w:sz w:val="20"/>
                <w:szCs w:val="20"/>
              </w:rPr>
              <w:t>(иные показатели)</w:t>
            </w:r>
          </w:p>
        </w:tc>
        <w:tc>
          <w:tcPr>
            <w:tcW w:w="283" w:type="dxa"/>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p>
        </w:tc>
        <w:tc>
          <w:tcPr>
            <w:tcW w:w="4457" w:type="dxa"/>
            <w:gridSpan w:val="3"/>
            <w:tcBorders>
              <w:top w:val="nil"/>
              <w:left w:val="nil"/>
              <w:bottom w:val="nil"/>
              <w:right w:val="nil"/>
            </w:tcBorders>
            <w:vAlign w:val="bottom"/>
          </w:tcPr>
          <w:p w:rsidR="00E700F4" w:rsidRPr="006763E2" w:rsidRDefault="00E700F4" w:rsidP="006F4D3D">
            <w:pPr>
              <w:spacing w:line="20" w:lineRule="atLeast"/>
              <w:contextualSpacing/>
              <w:rPr>
                <w:rFonts w:ascii="Times New Roman" w:eastAsia="Times New Roman" w:hAnsi="Times New Roman" w:cs="Times New Roman"/>
                <w:sz w:val="28"/>
                <w:szCs w:val="28"/>
              </w:rPr>
            </w:pPr>
          </w:p>
        </w:tc>
      </w:tr>
      <w:tr w:rsidR="00E700F4" w:rsidRPr="006763E2" w:rsidTr="002C53C7">
        <w:trPr>
          <w:cantSplit/>
          <w:trHeight w:val="467"/>
        </w:trPr>
        <w:tc>
          <w:tcPr>
            <w:tcW w:w="9588" w:type="dxa"/>
            <w:gridSpan w:val="5"/>
            <w:tcBorders>
              <w:top w:val="nil"/>
              <w:left w:val="nil"/>
              <w:bottom w:val="nil"/>
              <w:right w:val="nil"/>
            </w:tcBorders>
            <w:vAlign w:val="center"/>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Объекты производственного назначения</w:t>
            </w: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Мощность</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Производительность</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Протяженность</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rPr>
          <w:cantSplit/>
        </w:trPr>
        <w:tc>
          <w:tcPr>
            <w:tcW w:w="4848" w:type="dxa"/>
            <w:tcBorders>
              <w:top w:val="nil"/>
              <w:left w:val="nil"/>
              <w:bottom w:val="single" w:sz="4" w:space="0" w:color="auto"/>
              <w:right w:val="nil"/>
            </w:tcBorders>
            <w:vAlign w:val="bottom"/>
          </w:tcPr>
          <w:p w:rsidR="00E700F4" w:rsidRPr="006763E2" w:rsidRDefault="00E700F4" w:rsidP="006F4D3D">
            <w:pPr>
              <w:spacing w:line="20" w:lineRule="atLeast"/>
              <w:ind w:left="57"/>
              <w:contextualSpacing/>
              <w:jc w:val="center"/>
              <w:rPr>
                <w:rFonts w:ascii="Times New Roman" w:eastAsia="Times New Roman" w:hAnsi="Times New Roman" w:cs="Times New Roman"/>
                <w:sz w:val="28"/>
                <w:szCs w:val="28"/>
              </w:rPr>
            </w:pPr>
          </w:p>
        </w:tc>
        <w:tc>
          <w:tcPr>
            <w:tcW w:w="283" w:type="dxa"/>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rPr>
          <w:cantSplit/>
        </w:trPr>
        <w:tc>
          <w:tcPr>
            <w:tcW w:w="4848" w:type="dxa"/>
            <w:tcBorders>
              <w:top w:val="nil"/>
              <w:left w:val="nil"/>
              <w:bottom w:val="nil"/>
              <w:right w:val="nil"/>
            </w:tcBorders>
            <w:vAlign w:val="bottom"/>
          </w:tcPr>
          <w:p w:rsidR="00E700F4" w:rsidRPr="006763E2" w:rsidRDefault="00E700F4" w:rsidP="006F4D3D">
            <w:pPr>
              <w:spacing w:line="20" w:lineRule="atLeast"/>
              <w:ind w:left="57"/>
              <w:contextualSpacing/>
              <w:jc w:val="center"/>
              <w:rPr>
                <w:rFonts w:ascii="Times New Roman" w:eastAsia="Times New Roman" w:hAnsi="Times New Roman" w:cs="Times New Roman"/>
                <w:sz w:val="20"/>
                <w:szCs w:val="20"/>
              </w:rPr>
            </w:pPr>
            <w:r w:rsidRPr="006763E2">
              <w:rPr>
                <w:rFonts w:ascii="Times New Roman" w:eastAsia="Times New Roman" w:hAnsi="Times New Roman" w:cs="Times New Roman"/>
                <w:sz w:val="20"/>
                <w:szCs w:val="20"/>
              </w:rPr>
              <w:t>(иные показатели)</w:t>
            </w:r>
          </w:p>
        </w:tc>
        <w:tc>
          <w:tcPr>
            <w:tcW w:w="283" w:type="dxa"/>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p>
        </w:tc>
        <w:tc>
          <w:tcPr>
            <w:tcW w:w="4457" w:type="dxa"/>
            <w:gridSpan w:val="3"/>
            <w:tcBorders>
              <w:top w:val="nil"/>
              <w:left w:val="nil"/>
              <w:bottom w:val="nil"/>
              <w:right w:val="nil"/>
            </w:tcBorders>
            <w:vAlign w:val="bottom"/>
          </w:tcPr>
          <w:p w:rsidR="00E700F4" w:rsidRPr="006763E2" w:rsidRDefault="00E700F4" w:rsidP="006F4D3D">
            <w:pPr>
              <w:spacing w:line="20" w:lineRule="atLeast"/>
              <w:contextualSpacing/>
              <w:rPr>
                <w:rFonts w:ascii="Times New Roman" w:eastAsia="Times New Roman" w:hAnsi="Times New Roman" w:cs="Times New Roman"/>
                <w:sz w:val="28"/>
                <w:szCs w:val="28"/>
              </w:rPr>
            </w:pPr>
          </w:p>
        </w:tc>
      </w:tr>
      <w:tr w:rsidR="00E700F4" w:rsidRPr="006763E2" w:rsidTr="002C53C7">
        <w:trPr>
          <w:cantSplit/>
        </w:trPr>
        <w:tc>
          <w:tcPr>
            <w:tcW w:w="4848" w:type="dxa"/>
            <w:tcBorders>
              <w:top w:val="nil"/>
              <w:left w:val="nil"/>
              <w:bottom w:val="single" w:sz="4" w:space="0" w:color="auto"/>
              <w:right w:val="nil"/>
            </w:tcBorders>
            <w:vAlign w:val="bottom"/>
          </w:tcPr>
          <w:p w:rsidR="00E700F4" w:rsidRPr="006763E2" w:rsidRDefault="00E700F4" w:rsidP="006F4D3D">
            <w:pPr>
              <w:spacing w:line="20" w:lineRule="atLeast"/>
              <w:ind w:left="57"/>
              <w:contextualSpacing/>
              <w:jc w:val="center"/>
              <w:rPr>
                <w:rFonts w:ascii="Times New Roman" w:eastAsia="Times New Roman" w:hAnsi="Times New Roman" w:cs="Times New Roman"/>
                <w:sz w:val="28"/>
                <w:szCs w:val="28"/>
              </w:rPr>
            </w:pPr>
          </w:p>
        </w:tc>
        <w:tc>
          <w:tcPr>
            <w:tcW w:w="283" w:type="dxa"/>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rPr>
          <w:cantSplit/>
        </w:trPr>
        <w:tc>
          <w:tcPr>
            <w:tcW w:w="4848" w:type="dxa"/>
            <w:tcBorders>
              <w:top w:val="nil"/>
              <w:left w:val="nil"/>
              <w:bottom w:val="nil"/>
              <w:right w:val="nil"/>
            </w:tcBorders>
            <w:vAlign w:val="bottom"/>
          </w:tcPr>
          <w:p w:rsidR="00E700F4" w:rsidRPr="006763E2" w:rsidRDefault="00E700F4" w:rsidP="006F4D3D">
            <w:pPr>
              <w:spacing w:line="20" w:lineRule="atLeast"/>
              <w:ind w:left="57"/>
              <w:contextualSpacing/>
              <w:jc w:val="center"/>
              <w:rPr>
                <w:rFonts w:ascii="Times New Roman" w:eastAsia="Times New Roman" w:hAnsi="Times New Roman" w:cs="Times New Roman"/>
                <w:sz w:val="20"/>
                <w:szCs w:val="20"/>
              </w:rPr>
            </w:pPr>
            <w:r w:rsidRPr="006763E2">
              <w:rPr>
                <w:rFonts w:ascii="Times New Roman" w:eastAsia="Times New Roman" w:hAnsi="Times New Roman" w:cs="Times New Roman"/>
                <w:sz w:val="20"/>
                <w:szCs w:val="20"/>
              </w:rPr>
              <w:t>(иные показатели)</w:t>
            </w:r>
          </w:p>
        </w:tc>
        <w:tc>
          <w:tcPr>
            <w:tcW w:w="283" w:type="dxa"/>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p>
        </w:tc>
        <w:tc>
          <w:tcPr>
            <w:tcW w:w="4457" w:type="dxa"/>
            <w:gridSpan w:val="3"/>
            <w:tcBorders>
              <w:top w:val="nil"/>
              <w:left w:val="nil"/>
              <w:bottom w:val="nil"/>
              <w:right w:val="nil"/>
            </w:tcBorders>
            <w:vAlign w:val="bottom"/>
          </w:tcPr>
          <w:p w:rsidR="00E700F4" w:rsidRPr="006763E2" w:rsidRDefault="00E700F4" w:rsidP="006F4D3D">
            <w:pPr>
              <w:spacing w:line="20" w:lineRule="atLeast"/>
              <w:contextualSpacing/>
              <w:rPr>
                <w:rFonts w:ascii="Times New Roman" w:eastAsia="Times New Roman" w:hAnsi="Times New Roman" w:cs="Times New Roman"/>
                <w:sz w:val="28"/>
                <w:szCs w:val="28"/>
              </w:rPr>
            </w:pPr>
          </w:p>
        </w:tc>
      </w:tr>
      <w:tr w:rsidR="00E700F4" w:rsidRPr="006763E2" w:rsidTr="002C53C7">
        <w:trPr>
          <w:trHeight w:val="467"/>
        </w:trPr>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Материалы фундаментов</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Материалы стен</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Материалы перекрытий</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Материалы кровли</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rPr>
          <w:cantSplit/>
          <w:trHeight w:val="467"/>
        </w:trPr>
        <w:tc>
          <w:tcPr>
            <w:tcW w:w="9588" w:type="dxa"/>
            <w:gridSpan w:val="5"/>
            <w:tcBorders>
              <w:top w:val="nil"/>
              <w:left w:val="nil"/>
              <w:bottom w:val="nil"/>
              <w:right w:val="nil"/>
            </w:tcBorders>
            <w:vAlign w:val="center"/>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lang w:val="en-US"/>
              </w:rPr>
              <w:t>III</w:t>
            </w:r>
            <w:r w:rsidRPr="006763E2">
              <w:rPr>
                <w:rFonts w:ascii="Times New Roman" w:eastAsia="Times New Roman" w:hAnsi="Times New Roman" w:cs="Times New Roman"/>
                <w:sz w:val="28"/>
                <w:szCs w:val="28"/>
              </w:rPr>
              <w:t>. Объекты жилищного строительства</w:t>
            </w: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Общая площадь жилых помещений (за исключением балконов, лоджий, веранд и террас)</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кв. м</w:t>
            </w: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Количество этажей</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штук</w:t>
            </w: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Количество секций</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секций</w:t>
            </w: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Количество квартир - всего</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штук/кв. м</w:t>
            </w: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firstLine="510"/>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в том числе:</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1-комнатные</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штук/кв. м</w:t>
            </w: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2-комнатные</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штук/кв. м</w:t>
            </w: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3-комнатные</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штук/кв. м</w:t>
            </w: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4-комнатные</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штук/кв. м</w:t>
            </w: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более чем 4-комнатные</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штук/кв. м</w:t>
            </w: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rPr>
          <w:trHeight w:val="782"/>
        </w:trPr>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Общая площадь жилых помещений (с учетом балконов, лоджий, веранд и террас)</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кв. м</w:t>
            </w: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rPr>
          <w:trHeight w:val="467"/>
        </w:trPr>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Материалы фундаментов</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Материалы стен</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Материалы перекрытий</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Материалы кровли</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rPr>
          <w:cantSplit/>
          <w:trHeight w:val="467"/>
        </w:trPr>
        <w:tc>
          <w:tcPr>
            <w:tcW w:w="9588" w:type="dxa"/>
            <w:gridSpan w:val="5"/>
            <w:tcBorders>
              <w:top w:val="nil"/>
              <w:left w:val="nil"/>
              <w:bottom w:val="nil"/>
              <w:right w:val="nil"/>
            </w:tcBorders>
            <w:vAlign w:val="center"/>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lang w:val="en-US"/>
              </w:rPr>
              <w:t>IV</w:t>
            </w:r>
            <w:r w:rsidRPr="006763E2">
              <w:rPr>
                <w:rFonts w:ascii="Times New Roman" w:eastAsia="Times New Roman" w:hAnsi="Times New Roman" w:cs="Times New Roman"/>
                <w:sz w:val="28"/>
                <w:szCs w:val="28"/>
              </w:rPr>
              <w:t>. Стоимость строительства</w:t>
            </w: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Стоимость строительства объекта - всего</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тыс. рублей</w:t>
            </w: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r w:rsidR="00E700F4" w:rsidRPr="006763E2" w:rsidTr="002C53C7">
        <w:tc>
          <w:tcPr>
            <w:tcW w:w="5131" w:type="dxa"/>
            <w:gridSpan w:val="2"/>
            <w:tcBorders>
              <w:top w:val="nil"/>
              <w:left w:val="nil"/>
              <w:bottom w:val="nil"/>
              <w:right w:val="nil"/>
            </w:tcBorders>
            <w:vAlign w:val="bottom"/>
          </w:tcPr>
          <w:p w:rsidR="00E700F4" w:rsidRPr="006763E2" w:rsidRDefault="00E700F4" w:rsidP="006F4D3D">
            <w:pPr>
              <w:spacing w:line="20" w:lineRule="atLeast"/>
              <w:ind w:left="57" w:firstLine="293"/>
              <w:contextualSpacing/>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в том числе строительно-монтажных работ</w:t>
            </w:r>
          </w:p>
        </w:tc>
        <w:tc>
          <w:tcPr>
            <w:tcW w:w="156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r w:rsidRPr="006763E2">
              <w:rPr>
                <w:rFonts w:ascii="Times New Roman" w:eastAsia="Times New Roman" w:hAnsi="Times New Roman" w:cs="Times New Roman"/>
                <w:sz w:val="28"/>
                <w:szCs w:val="28"/>
              </w:rPr>
              <w:t>тыс. рублей</w:t>
            </w:r>
          </w:p>
        </w:tc>
        <w:tc>
          <w:tcPr>
            <w:tcW w:w="1257"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c>
          <w:tcPr>
            <w:tcW w:w="1640" w:type="dxa"/>
            <w:tcBorders>
              <w:top w:val="nil"/>
              <w:left w:val="nil"/>
              <w:bottom w:val="nil"/>
              <w:right w:val="nil"/>
            </w:tcBorders>
            <w:vAlign w:val="bottom"/>
          </w:tcPr>
          <w:p w:rsidR="00E700F4" w:rsidRPr="006763E2" w:rsidRDefault="00E700F4" w:rsidP="006F4D3D">
            <w:pPr>
              <w:spacing w:line="20" w:lineRule="atLeast"/>
              <w:contextualSpacing/>
              <w:jc w:val="center"/>
              <w:rPr>
                <w:rFonts w:ascii="Times New Roman" w:eastAsia="Times New Roman" w:hAnsi="Times New Roman" w:cs="Times New Roman"/>
                <w:sz w:val="28"/>
                <w:szCs w:val="28"/>
              </w:rPr>
            </w:pPr>
          </w:p>
        </w:tc>
      </w:tr>
    </w:tbl>
    <w:p w:rsidR="00E700F4" w:rsidRPr="006763E2" w:rsidRDefault="00E700F4" w:rsidP="006F4D3D">
      <w:pPr>
        <w:spacing w:before="120" w:line="20" w:lineRule="atLeast"/>
        <w:contextualSpacing/>
        <w:rPr>
          <w:rFonts w:ascii="Times New Roman" w:eastAsia="Times New Roman" w:hAnsi="Times New Roman" w:cs="Times New Roman"/>
          <w:sz w:val="28"/>
          <w:szCs w:val="28"/>
        </w:rPr>
      </w:pPr>
    </w:p>
    <w:p w:rsidR="00E700F4" w:rsidRPr="006763E2" w:rsidRDefault="00E700F4" w:rsidP="006F4D3D">
      <w:pPr>
        <w:spacing w:line="20" w:lineRule="atLeast"/>
        <w:contextualSpacing/>
        <w:rPr>
          <w:rFonts w:ascii="Times New Roman" w:eastAsia="Times New Roman" w:hAnsi="Times New Roman" w:cs="Times New Roman"/>
          <w:sz w:val="28"/>
        </w:rPr>
      </w:pPr>
    </w:p>
    <w:tbl>
      <w:tblPr>
        <w:tblW w:w="9740" w:type="dxa"/>
        <w:tblLook w:val="01E0"/>
      </w:tblPr>
      <w:tblGrid>
        <w:gridCol w:w="4361"/>
        <w:gridCol w:w="709"/>
        <w:gridCol w:w="1701"/>
        <w:gridCol w:w="589"/>
        <w:gridCol w:w="2380"/>
      </w:tblGrid>
      <w:tr w:rsidR="00E700F4" w:rsidRPr="006763E2" w:rsidTr="002C53C7">
        <w:tc>
          <w:tcPr>
            <w:tcW w:w="4361" w:type="dxa"/>
            <w:tcBorders>
              <w:bottom w:val="single" w:sz="4" w:space="0" w:color="auto"/>
            </w:tcBorders>
            <w:shd w:val="clear" w:color="auto" w:fill="auto"/>
          </w:tcPr>
          <w:p w:rsidR="00E700F4" w:rsidRPr="006763E2" w:rsidRDefault="00E700F4" w:rsidP="006F4D3D">
            <w:pPr>
              <w:spacing w:line="20" w:lineRule="atLeast"/>
              <w:contextualSpacing/>
              <w:rPr>
                <w:rFonts w:ascii="Times New Roman" w:eastAsia="Times New Roman" w:hAnsi="Times New Roman" w:cs="Times New Roman"/>
                <w:b/>
                <w:bCs/>
              </w:rPr>
            </w:pPr>
          </w:p>
        </w:tc>
        <w:tc>
          <w:tcPr>
            <w:tcW w:w="709" w:type="dxa"/>
            <w:shd w:val="clear" w:color="auto" w:fill="auto"/>
          </w:tcPr>
          <w:p w:rsidR="00E700F4" w:rsidRPr="006763E2" w:rsidRDefault="00E700F4" w:rsidP="006F4D3D">
            <w:pPr>
              <w:spacing w:line="20" w:lineRule="atLeast"/>
              <w:contextualSpacing/>
              <w:rPr>
                <w:rFonts w:ascii="Times New Roman" w:eastAsia="Times New Roman" w:hAnsi="Times New Roman" w:cs="Times New Roman"/>
                <w:b/>
                <w:bCs/>
              </w:rPr>
            </w:pPr>
          </w:p>
        </w:tc>
        <w:tc>
          <w:tcPr>
            <w:tcW w:w="1701" w:type="dxa"/>
            <w:tcBorders>
              <w:bottom w:val="single" w:sz="4" w:space="0" w:color="auto"/>
            </w:tcBorders>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b/>
                <w:bCs/>
              </w:rPr>
            </w:pPr>
          </w:p>
        </w:tc>
        <w:tc>
          <w:tcPr>
            <w:tcW w:w="589" w:type="dxa"/>
            <w:shd w:val="clear" w:color="auto" w:fill="auto"/>
          </w:tcPr>
          <w:p w:rsidR="00E700F4" w:rsidRPr="006763E2" w:rsidRDefault="00E700F4" w:rsidP="006F4D3D">
            <w:pPr>
              <w:spacing w:line="20" w:lineRule="atLeast"/>
              <w:contextualSpacing/>
              <w:rPr>
                <w:rFonts w:ascii="Times New Roman" w:eastAsia="Times New Roman" w:hAnsi="Times New Roman" w:cs="Times New Roman"/>
                <w:b/>
                <w:bCs/>
              </w:rPr>
            </w:pPr>
          </w:p>
        </w:tc>
        <w:tc>
          <w:tcPr>
            <w:tcW w:w="2380" w:type="dxa"/>
            <w:tcBorders>
              <w:bottom w:val="single" w:sz="4" w:space="0" w:color="auto"/>
            </w:tcBorders>
            <w:shd w:val="clear" w:color="auto" w:fill="auto"/>
          </w:tcPr>
          <w:p w:rsidR="00E700F4" w:rsidRPr="006763E2" w:rsidRDefault="00E700F4" w:rsidP="006F4D3D">
            <w:pPr>
              <w:spacing w:line="20" w:lineRule="atLeast"/>
              <w:contextualSpacing/>
              <w:rPr>
                <w:rFonts w:ascii="Times New Roman" w:eastAsia="Times New Roman" w:hAnsi="Times New Roman" w:cs="Times New Roman"/>
                <w:b/>
                <w:bCs/>
              </w:rPr>
            </w:pPr>
          </w:p>
        </w:tc>
      </w:tr>
      <w:tr w:rsidR="00E700F4" w:rsidRPr="006763E2" w:rsidTr="002C53C7">
        <w:tc>
          <w:tcPr>
            <w:tcW w:w="4361" w:type="dxa"/>
            <w:tcBorders>
              <w:top w:val="single" w:sz="4" w:space="0" w:color="auto"/>
            </w:tcBorders>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r w:rsidRPr="006763E2">
              <w:rPr>
                <w:rFonts w:ascii="Times New Roman" w:eastAsia="Times New Roman" w:hAnsi="Times New Roman" w:cs="Times New Roman"/>
                <w:sz w:val="18"/>
                <w:szCs w:val="18"/>
              </w:rPr>
              <w:t xml:space="preserve">(должность уполномоченного сотрудника органа, </w:t>
            </w:r>
            <w:r w:rsidRPr="006763E2">
              <w:rPr>
                <w:rFonts w:ascii="Times New Roman" w:eastAsia="Times New Roman" w:hAnsi="Times New Roman" w:cs="Times New Roman"/>
                <w:sz w:val="18"/>
                <w:szCs w:val="18"/>
              </w:rPr>
              <w:lastRenderedPageBreak/>
              <w:t>осуществляющего выдачу разрешения на строительство)</w:t>
            </w:r>
          </w:p>
        </w:tc>
        <w:tc>
          <w:tcPr>
            <w:tcW w:w="709" w:type="dxa"/>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p>
        </w:tc>
        <w:tc>
          <w:tcPr>
            <w:tcW w:w="1701" w:type="dxa"/>
            <w:tcBorders>
              <w:top w:val="single" w:sz="4" w:space="0" w:color="auto"/>
            </w:tcBorders>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r w:rsidRPr="006763E2">
              <w:rPr>
                <w:rFonts w:ascii="Times New Roman" w:eastAsia="Times New Roman" w:hAnsi="Times New Roman" w:cs="Times New Roman"/>
                <w:sz w:val="18"/>
                <w:szCs w:val="18"/>
              </w:rPr>
              <w:t>(подпись)</w:t>
            </w:r>
          </w:p>
        </w:tc>
        <w:tc>
          <w:tcPr>
            <w:tcW w:w="589" w:type="dxa"/>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p>
        </w:tc>
        <w:tc>
          <w:tcPr>
            <w:tcW w:w="2380" w:type="dxa"/>
            <w:shd w:val="clear" w:color="auto" w:fill="auto"/>
          </w:tcPr>
          <w:p w:rsidR="00E700F4" w:rsidRPr="006763E2" w:rsidRDefault="00E700F4" w:rsidP="006F4D3D">
            <w:pPr>
              <w:spacing w:line="20" w:lineRule="atLeast"/>
              <w:contextualSpacing/>
              <w:jc w:val="center"/>
              <w:rPr>
                <w:rFonts w:ascii="Times New Roman" w:eastAsia="Times New Roman" w:hAnsi="Times New Roman" w:cs="Times New Roman"/>
                <w:sz w:val="18"/>
                <w:szCs w:val="18"/>
              </w:rPr>
            </w:pPr>
            <w:r w:rsidRPr="006763E2">
              <w:rPr>
                <w:rFonts w:ascii="Times New Roman" w:eastAsia="Times New Roman" w:hAnsi="Times New Roman" w:cs="Times New Roman"/>
                <w:sz w:val="18"/>
                <w:szCs w:val="18"/>
              </w:rPr>
              <w:t>(расшифровка подписи)</w:t>
            </w:r>
          </w:p>
        </w:tc>
      </w:tr>
    </w:tbl>
    <w:p w:rsidR="00E700F4" w:rsidRPr="006763E2" w:rsidRDefault="00E700F4" w:rsidP="006F4D3D">
      <w:pPr>
        <w:spacing w:line="20" w:lineRule="atLeast"/>
        <w:contextualSpacing/>
        <w:rPr>
          <w:rFonts w:ascii="Times New Roman" w:eastAsia="Times New Roman" w:hAnsi="Times New Roman" w:cs="Times New Roman"/>
          <w:bCs/>
          <w:sz w:val="28"/>
          <w:szCs w:val="28"/>
        </w:rPr>
      </w:pPr>
      <w:r w:rsidRPr="006763E2">
        <w:rPr>
          <w:rFonts w:ascii="Times New Roman" w:eastAsia="Times New Roman" w:hAnsi="Times New Roman" w:cs="Times New Roman"/>
          <w:bCs/>
          <w:sz w:val="28"/>
          <w:szCs w:val="28"/>
        </w:rPr>
        <w:lastRenderedPageBreak/>
        <w:t>"___"_____________20___г.</w:t>
      </w:r>
    </w:p>
    <w:p w:rsidR="00E700F4" w:rsidRPr="006763E2" w:rsidRDefault="00E700F4" w:rsidP="006F4D3D">
      <w:pPr>
        <w:spacing w:line="20" w:lineRule="atLeast"/>
        <w:contextualSpacing/>
        <w:rPr>
          <w:rFonts w:ascii="Times New Roman" w:eastAsia="Times New Roman" w:hAnsi="Times New Roman" w:cs="Times New Roman"/>
          <w:sz w:val="20"/>
          <w:szCs w:val="20"/>
        </w:rPr>
      </w:pPr>
      <w:r w:rsidRPr="006763E2">
        <w:rPr>
          <w:rFonts w:ascii="Times New Roman" w:eastAsia="Times New Roman" w:hAnsi="Times New Roman" w:cs="Times New Roman"/>
          <w:sz w:val="20"/>
          <w:szCs w:val="20"/>
        </w:rPr>
        <w:t>М.П.</w:t>
      </w:r>
    </w:p>
    <w:p w:rsidR="00E700F4" w:rsidRPr="006763E2" w:rsidRDefault="00E700F4" w:rsidP="006F4D3D">
      <w:pPr>
        <w:spacing w:line="20" w:lineRule="atLeast"/>
        <w:contextualSpacing/>
        <w:rPr>
          <w:rFonts w:ascii="Times New Roman" w:eastAsia="Times New Roman" w:hAnsi="Times New Roman" w:cs="Times New Roman"/>
          <w:sz w:val="28"/>
          <w:szCs w:val="28"/>
        </w:rPr>
      </w:pPr>
    </w:p>
    <w:p w:rsidR="00E700F4" w:rsidRPr="006763E2" w:rsidRDefault="00E700F4" w:rsidP="006F4D3D">
      <w:pPr>
        <w:spacing w:line="20" w:lineRule="atLeast"/>
        <w:contextualSpacing/>
        <w:rPr>
          <w:rFonts w:ascii="Times New Roman" w:eastAsia="Times New Roman" w:hAnsi="Times New Roman" w:cs="Times New Roman"/>
          <w:sz w:val="28"/>
          <w:szCs w:val="28"/>
        </w:rPr>
      </w:pPr>
    </w:p>
    <w:p w:rsidR="00E700F4" w:rsidRPr="006763E2" w:rsidRDefault="00E700F4" w:rsidP="006F4D3D">
      <w:pPr>
        <w:spacing w:line="20" w:lineRule="atLeast"/>
        <w:contextualSpacing/>
        <w:rPr>
          <w:rFonts w:ascii="Times New Roman" w:eastAsia="Times New Roman" w:hAnsi="Times New Roman" w:cs="Times New Roman"/>
          <w:sz w:val="28"/>
          <w:szCs w:val="28"/>
        </w:rPr>
      </w:pPr>
    </w:p>
    <w:p w:rsidR="00E700F4" w:rsidRPr="006763E2" w:rsidRDefault="00E700F4" w:rsidP="006F4D3D">
      <w:pPr>
        <w:spacing w:line="20" w:lineRule="atLeast"/>
        <w:contextualSpacing/>
        <w:rPr>
          <w:rFonts w:ascii="Times New Roman" w:eastAsia="Times New Roman" w:hAnsi="Times New Roman" w:cs="Times New Roman"/>
          <w:sz w:val="28"/>
          <w:szCs w:val="28"/>
        </w:rPr>
      </w:pPr>
    </w:p>
    <w:p w:rsidR="00E700F4" w:rsidRPr="006763E2" w:rsidRDefault="00E700F4" w:rsidP="006F4D3D">
      <w:pPr>
        <w:spacing w:line="20" w:lineRule="atLeast"/>
        <w:contextualSpacing/>
        <w:rPr>
          <w:rFonts w:ascii="Times New Roman" w:eastAsia="Times New Roman" w:hAnsi="Times New Roman" w:cs="Times New Roman"/>
          <w:sz w:val="28"/>
          <w:szCs w:val="28"/>
        </w:rPr>
      </w:pPr>
    </w:p>
    <w:p w:rsidR="00E700F4" w:rsidRPr="006763E2" w:rsidRDefault="00E700F4" w:rsidP="006F4D3D">
      <w:pPr>
        <w:spacing w:line="20" w:lineRule="atLeast"/>
        <w:contextualSpacing/>
        <w:rPr>
          <w:rFonts w:ascii="Times New Roman" w:eastAsia="Times New Roman" w:hAnsi="Times New Roman" w:cs="Times New Roman"/>
          <w:sz w:val="28"/>
          <w:szCs w:val="28"/>
        </w:rPr>
      </w:pPr>
    </w:p>
    <w:p w:rsidR="00E700F4" w:rsidRPr="006763E2" w:rsidRDefault="00E700F4" w:rsidP="006F4D3D">
      <w:pPr>
        <w:spacing w:line="20" w:lineRule="atLeast"/>
        <w:contextualSpacing/>
        <w:rPr>
          <w:rFonts w:ascii="Times New Roman" w:eastAsia="Times New Roman" w:hAnsi="Times New Roman" w:cs="Times New Roman"/>
          <w:sz w:val="28"/>
          <w:szCs w:val="28"/>
        </w:rPr>
      </w:pPr>
    </w:p>
    <w:p w:rsidR="00E700F4" w:rsidRPr="006763E2" w:rsidRDefault="00E700F4" w:rsidP="006F4D3D">
      <w:pPr>
        <w:spacing w:line="20" w:lineRule="atLeast"/>
        <w:contextualSpacing/>
        <w:rPr>
          <w:rFonts w:ascii="Times New Roman" w:eastAsia="Times New Roman" w:hAnsi="Times New Roman" w:cs="Times New Roman"/>
          <w:sz w:val="28"/>
          <w:szCs w:val="28"/>
        </w:rPr>
      </w:pPr>
    </w:p>
    <w:p w:rsidR="00E700F4" w:rsidRPr="006763E2" w:rsidRDefault="00E700F4" w:rsidP="006F4D3D">
      <w:pPr>
        <w:spacing w:line="20" w:lineRule="atLeast"/>
        <w:contextualSpacing/>
        <w:rPr>
          <w:rFonts w:ascii="Times New Roman" w:eastAsia="Times New Roman" w:hAnsi="Times New Roman" w:cs="Times New Roman"/>
          <w:sz w:val="28"/>
          <w:szCs w:val="28"/>
        </w:rPr>
      </w:pPr>
    </w:p>
    <w:p w:rsidR="00E700F4" w:rsidRPr="006763E2" w:rsidRDefault="00E700F4" w:rsidP="006F4D3D">
      <w:pPr>
        <w:spacing w:line="20" w:lineRule="atLeast"/>
        <w:contextualSpacing/>
        <w:rPr>
          <w:rFonts w:ascii="Times New Roman" w:eastAsia="Times New Roman" w:hAnsi="Times New Roman" w:cs="Times New Roman"/>
          <w:sz w:val="28"/>
          <w:szCs w:val="28"/>
        </w:rPr>
      </w:pPr>
    </w:p>
    <w:p w:rsidR="00E700F4" w:rsidRPr="006763E2" w:rsidRDefault="00E700F4" w:rsidP="006F4D3D">
      <w:pPr>
        <w:spacing w:line="20" w:lineRule="atLeast"/>
        <w:contextualSpacing/>
        <w:rPr>
          <w:rFonts w:ascii="Times New Roman" w:eastAsia="Times New Roman" w:hAnsi="Times New Roman" w:cs="Times New Roman"/>
          <w:sz w:val="28"/>
          <w:szCs w:val="28"/>
        </w:rPr>
      </w:pPr>
    </w:p>
    <w:p w:rsidR="00E700F4" w:rsidRPr="006763E2" w:rsidRDefault="00E700F4" w:rsidP="006F4D3D">
      <w:pPr>
        <w:spacing w:line="20" w:lineRule="atLeast"/>
        <w:contextualSpacing/>
        <w:rPr>
          <w:rFonts w:ascii="Times New Roman" w:eastAsia="Times New Roman" w:hAnsi="Times New Roman" w:cs="Times New Roman"/>
          <w:sz w:val="28"/>
          <w:szCs w:val="28"/>
        </w:rPr>
      </w:pPr>
    </w:p>
    <w:p w:rsidR="00E700F4" w:rsidRPr="006763E2" w:rsidRDefault="00E700F4" w:rsidP="006F4D3D">
      <w:pPr>
        <w:spacing w:line="20" w:lineRule="atLeast"/>
        <w:contextualSpacing/>
        <w:rPr>
          <w:rFonts w:ascii="Times New Roman" w:eastAsia="Times New Roman" w:hAnsi="Times New Roman" w:cs="Times New Roman"/>
          <w:sz w:val="28"/>
          <w:szCs w:val="28"/>
        </w:rPr>
      </w:pPr>
    </w:p>
    <w:p w:rsidR="00E700F4" w:rsidRPr="006763E2" w:rsidRDefault="00E700F4" w:rsidP="006F4D3D">
      <w:pPr>
        <w:spacing w:line="20" w:lineRule="atLeast"/>
        <w:contextualSpacing/>
        <w:rPr>
          <w:rFonts w:ascii="Times New Roman" w:eastAsia="Times New Roman" w:hAnsi="Times New Roman" w:cs="Times New Roman"/>
          <w:sz w:val="28"/>
          <w:szCs w:val="28"/>
        </w:rPr>
      </w:pPr>
    </w:p>
    <w:p w:rsidR="00E700F4" w:rsidRPr="006763E2" w:rsidRDefault="00E700F4" w:rsidP="006F4D3D">
      <w:pPr>
        <w:spacing w:line="20" w:lineRule="atLeast"/>
        <w:contextualSpacing/>
        <w:rPr>
          <w:rFonts w:ascii="Times New Roman" w:eastAsia="Times New Roman" w:hAnsi="Times New Roman" w:cs="Times New Roman"/>
          <w:sz w:val="28"/>
          <w:szCs w:val="28"/>
        </w:rPr>
      </w:pPr>
    </w:p>
    <w:p w:rsidR="00E700F4" w:rsidRPr="006763E2" w:rsidRDefault="00E700F4" w:rsidP="006F4D3D">
      <w:pPr>
        <w:spacing w:line="20" w:lineRule="atLeast"/>
        <w:contextualSpacing/>
        <w:rPr>
          <w:rFonts w:ascii="Times New Roman" w:eastAsia="Times New Roman" w:hAnsi="Times New Roman" w:cs="Times New Roman"/>
          <w:sz w:val="28"/>
          <w:szCs w:val="28"/>
        </w:rPr>
      </w:pPr>
    </w:p>
    <w:p w:rsidR="00E700F4" w:rsidRPr="006763E2" w:rsidRDefault="00E700F4" w:rsidP="006F4D3D">
      <w:pPr>
        <w:spacing w:line="20" w:lineRule="atLeast"/>
        <w:contextualSpacing/>
        <w:rPr>
          <w:rFonts w:ascii="Times New Roman" w:eastAsia="Times New Roman" w:hAnsi="Times New Roman" w:cs="Times New Roman"/>
          <w:sz w:val="28"/>
          <w:szCs w:val="28"/>
          <w:lang w:val="en-US"/>
        </w:rPr>
      </w:pPr>
    </w:p>
    <w:p w:rsidR="00E700F4" w:rsidRPr="006763E2" w:rsidRDefault="00E700F4" w:rsidP="006F4D3D">
      <w:pPr>
        <w:spacing w:line="20" w:lineRule="atLeast"/>
        <w:contextualSpacing/>
        <w:rPr>
          <w:rFonts w:ascii="Times New Roman" w:eastAsia="Times New Roman" w:hAnsi="Times New Roman" w:cs="Times New Roman"/>
          <w:sz w:val="28"/>
        </w:rPr>
      </w:pPr>
    </w:p>
    <w:p w:rsidR="00E700F4" w:rsidRPr="00E700F4" w:rsidRDefault="00E700F4" w:rsidP="006F4D3D">
      <w:pPr>
        <w:spacing w:line="20" w:lineRule="atLeast"/>
        <w:contextualSpacing/>
        <w:rPr>
          <w:rFonts w:ascii="Times New Roman" w:hAnsi="Times New Roman" w:cs="Times New Roman"/>
        </w:rPr>
      </w:pPr>
    </w:p>
    <w:p w:rsidR="00E700F4" w:rsidRPr="00E700F4" w:rsidRDefault="00E700F4" w:rsidP="006F4D3D">
      <w:pPr>
        <w:spacing w:after="0" w:line="20" w:lineRule="atLeast"/>
        <w:contextualSpacing/>
        <w:rPr>
          <w:rFonts w:ascii="Times New Roman" w:eastAsia="Times New Roman" w:hAnsi="Times New Roman" w:cs="Times New Roman"/>
          <w:sz w:val="28"/>
          <w:szCs w:val="28"/>
        </w:rPr>
      </w:pPr>
    </w:p>
    <w:sectPr w:rsidR="00E700F4" w:rsidRPr="00E700F4" w:rsidSect="002C53C7">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C3F61"/>
    <w:multiLevelType w:val="hybridMultilevel"/>
    <w:tmpl w:val="683E9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460B"/>
    <w:rsid w:val="00066669"/>
    <w:rsid w:val="000C4428"/>
    <w:rsid w:val="001A460B"/>
    <w:rsid w:val="001D3B8E"/>
    <w:rsid w:val="00240F0E"/>
    <w:rsid w:val="002C53C7"/>
    <w:rsid w:val="002E7393"/>
    <w:rsid w:val="003B5EFF"/>
    <w:rsid w:val="003C2D3B"/>
    <w:rsid w:val="003E19E5"/>
    <w:rsid w:val="0044362A"/>
    <w:rsid w:val="0044395F"/>
    <w:rsid w:val="00443B9B"/>
    <w:rsid w:val="00464842"/>
    <w:rsid w:val="004C4603"/>
    <w:rsid w:val="004C4A9D"/>
    <w:rsid w:val="0058654F"/>
    <w:rsid w:val="005B1ADA"/>
    <w:rsid w:val="00632AEF"/>
    <w:rsid w:val="006F4D3D"/>
    <w:rsid w:val="00720188"/>
    <w:rsid w:val="00723075"/>
    <w:rsid w:val="007245D5"/>
    <w:rsid w:val="00727714"/>
    <w:rsid w:val="00761AB5"/>
    <w:rsid w:val="007B6174"/>
    <w:rsid w:val="00882E87"/>
    <w:rsid w:val="009A52C1"/>
    <w:rsid w:val="009E4A6D"/>
    <w:rsid w:val="00A026FE"/>
    <w:rsid w:val="00A44EBB"/>
    <w:rsid w:val="00AA7399"/>
    <w:rsid w:val="00AF59BE"/>
    <w:rsid w:val="00B71971"/>
    <w:rsid w:val="00BE279A"/>
    <w:rsid w:val="00C461A5"/>
    <w:rsid w:val="00CE2074"/>
    <w:rsid w:val="00CF4D78"/>
    <w:rsid w:val="00D759BC"/>
    <w:rsid w:val="00DE4653"/>
    <w:rsid w:val="00E700F4"/>
    <w:rsid w:val="00EA074F"/>
    <w:rsid w:val="00F369FF"/>
    <w:rsid w:val="00F74CD8"/>
    <w:rsid w:val="00FB16B3"/>
    <w:rsid w:val="00FB1A57"/>
    <w:rsid w:val="00FC6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2A"/>
  </w:style>
  <w:style w:type="paragraph" w:styleId="1">
    <w:name w:val="heading 1"/>
    <w:basedOn w:val="a"/>
    <w:next w:val="a"/>
    <w:link w:val="10"/>
    <w:uiPriority w:val="99"/>
    <w:qFormat/>
    <w:rsid w:val="00E700F4"/>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5D5"/>
    <w:pPr>
      <w:ind w:left="720"/>
      <w:contextualSpacing/>
    </w:pPr>
  </w:style>
  <w:style w:type="character" w:customStyle="1" w:styleId="10">
    <w:name w:val="Заголовок 1 Знак"/>
    <w:basedOn w:val="a0"/>
    <w:link w:val="1"/>
    <w:uiPriority w:val="9"/>
    <w:rsid w:val="00E700F4"/>
    <w:rPr>
      <w:rFonts w:ascii="Arial" w:hAnsi="Arial" w:cs="Arial"/>
      <w:b/>
      <w:bCs/>
      <w:color w:val="26282F"/>
      <w:sz w:val="24"/>
      <w:szCs w:val="24"/>
    </w:rPr>
  </w:style>
  <w:style w:type="character" w:customStyle="1" w:styleId="a4">
    <w:name w:val="Гипертекстовая ссылка"/>
    <w:basedOn w:val="a0"/>
    <w:uiPriority w:val="99"/>
    <w:rsid w:val="00E700F4"/>
    <w:rPr>
      <w:rFonts w:cs="Times New Roman"/>
      <w:b/>
      <w:color w:val="106BBE"/>
    </w:rPr>
  </w:style>
  <w:style w:type="character" w:customStyle="1" w:styleId="a5">
    <w:name w:val="Цветовое выделение"/>
    <w:uiPriority w:val="99"/>
    <w:rsid w:val="00E700F4"/>
    <w:rPr>
      <w:b/>
      <w:color w:val="26282F"/>
    </w:rPr>
  </w:style>
  <w:style w:type="paragraph" w:customStyle="1" w:styleId="a6">
    <w:name w:val="Нормальный (таблица)"/>
    <w:basedOn w:val="a"/>
    <w:next w:val="a"/>
    <w:uiPriority w:val="99"/>
    <w:rsid w:val="00E700F4"/>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E700F4"/>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20093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35574.0" TargetMode="External"/><Relationship Id="rId13" Type="http://schemas.openxmlformats.org/officeDocument/2006/relationships/hyperlink" Target="garantF1://10064072.0" TargetMode="External"/><Relationship Id="rId18" Type="http://schemas.openxmlformats.org/officeDocument/2006/relationships/hyperlink" Target="garantF1://12058997.0" TargetMode="External"/><Relationship Id="rId26" Type="http://schemas.openxmlformats.org/officeDocument/2006/relationships/hyperlink" Target="garantF1://16235574.0" TargetMode="External"/><Relationship Id="rId3" Type="http://schemas.openxmlformats.org/officeDocument/2006/relationships/settings" Target="settings.xml"/><Relationship Id="rId21" Type="http://schemas.openxmlformats.org/officeDocument/2006/relationships/hyperlink" Target="garantF1://84059.31" TargetMode="External"/><Relationship Id="rId34" Type="http://schemas.openxmlformats.org/officeDocument/2006/relationships/theme" Target="theme/theme1.xml"/><Relationship Id="rId7" Type="http://schemas.openxmlformats.org/officeDocument/2006/relationships/hyperlink" Target="garantF1://16351083.0" TargetMode="External"/><Relationship Id="rId12" Type="http://schemas.openxmlformats.org/officeDocument/2006/relationships/hyperlink" Target="garantF1://12038258.0" TargetMode="External"/><Relationship Id="rId17" Type="http://schemas.openxmlformats.org/officeDocument/2006/relationships/hyperlink" Target="garantF1://12086272.0" TargetMode="External"/><Relationship Id="rId25" Type="http://schemas.openxmlformats.org/officeDocument/2006/relationships/hyperlink" Target="garantF1://12038258.11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43191.0" TargetMode="External"/><Relationship Id="rId20" Type="http://schemas.openxmlformats.org/officeDocument/2006/relationships/hyperlink" Target="garantF1://12038258.5407" TargetMode="External"/><Relationship Id="rId29" Type="http://schemas.openxmlformats.org/officeDocument/2006/relationships/hyperlink" Target="garantF1://84059.31"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garantF1://10003000.0" TargetMode="External"/><Relationship Id="rId24" Type="http://schemas.openxmlformats.org/officeDocument/2006/relationships/hyperlink" Target="garantF1://12038258.480128" TargetMode="External"/><Relationship Id="rId32" Type="http://schemas.openxmlformats.org/officeDocument/2006/relationships/hyperlink" Target="garantF1://84059.32" TargetMode="External"/><Relationship Id="rId5" Type="http://schemas.openxmlformats.org/officeDocument/2006/relationships/hyperlink" Target="garantF1://16251083.0" TargetMode="External"/><Relationship Id="rId15" Type="http://schemas.openxmlformats.org/officeDocument/2006/relationships/hyperlink" Target="garantF1://12046661.0" TargetMode="External"/><Relationship Id="rId23" Type="http://schemas.openxmlformats.org/officeDocument/2006/relationships/hyperlink" Target="garantF1://12038258.480122" TargetMode="External"/><Relationship Id="rId28" Type="http://schemas.openxmlformats.org/officeDocument/2006/relationships/hyperlink" Target="garantF1://84059.32" TargetMode="External"/><Relationship Id="rId10" Type="http://schemas.openxmlformats.org/officeDocument/2006/relationships/hyperlink" Target="garantF1://16235574.0" TargetMode="External"/><Relationship Id="rId19" Type="http://schemas.openxmlformats.org/officeDocument/2006/relationships/hyperlink" Target="garantF1://12077515.0" TargetMode="External"/><Relationship Id="rId31" Type="http://schemas.openxmlformats.org/officeDocument/2006/relationships/hyperlink" Target="garantF1://84059.31" TargetMode="External"/><Relationship Id="rId4" Type="http://schemas.openxmlformats.org/officeDocument/2006/relationships/webSettings" Target="webSettings.xml"/><Relationship Id="rId9" Type="http://schemas.openxmlformats.org/officeDocument/2006/relationships/hyperlink" Target="garantF1://16226428.0" TargetMode="External"/><Relationship Id="rId14" Type="http://schemas.openxmlformats.org/officeDocument/2006/relationships/hyperlink" Target="garantF1://86367.0" TargetMode="External"/><Relationship Id="rId22" Type="http://schemas.openxmlformats.org/officeDocument/2006/relationships/hyperlink" Target="garantF1://12038258.51018" TargetMode="External"/><Relationship Id="rId27" Type="http://schemas.openxmlformats.org/officeDocument/2006/relationships/hyperlink" Target="garantF1://16235574.0" TargetMode="External"/><Relationship Id="rId30" Type="http://schemas.openxmlformats.org/officeDocument/2006/relationships/hyperlink" Target="garantF1://8405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6875</Words>
  <Characters>39194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2014-05-22T04:34:00Z</cp:lastPrinted>
  <dcterms:created xsi:type="dcterms:W3CDTF">2014-05-28T07:21:00Z</dcterms:created>
  <dcterms:modified xsi:type="dcterms:W3CDTF">2014-05-30T07:43:00Z</dcterms:modified>
</cp:coreProperties>
</file>