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28" w:rsidRPr="00BA6828" w:rsidRDefault="00BA6828" w:rsidP="00BA6828">
      <w:pPr>
        <w:shd w:val="clear" w:color="auto" w:fill="EEF2F5"/>
        <w:spacing w:after="0" w:line="240" w:lineRule="auto"/>
        <w:ind w:right="1600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</w:pPr>
      <w:bookmarkStart w:id="0" w:name="_GoBack"/>
      <w:r w:rsidRPr="00BA6828"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>Профилактика курения, алкоголизма, наркомании у детей</w:t>
      </w:r>
    </w:p>
    <w:bookmarkEnd w:id="0"/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Профилактика курения, алкоголизма, наркомании у детей, переживших травму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 Дети и молодое поколение, пережившие кризисную социально-психологическую ситуацию и не имеющие жизненных навыков, которые позволили бы сохранить свою индивидуальность, здоровый и эффективный жизненный стиль, нуждаются в обучении новым для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них  формам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поведения, формировании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стрессоустойчивой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личности, способной самостоятельно, эффективно и ответственно строить свою жизнь.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   Обследование подростков в различных регионах мира показывает, что у них имеются выраженные факторы риска наркотизации и алкоголизации, лежащие в основе глубоких психосоциальных расстройств. Поэтому, говоря об употреблении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подростками и молодежью, прежде всего, следует знать о специфическом феномене, представляющем собой конгломерат признаков, включающий множество проблем, таких как семейное неблагополучие, коммуникативные проблемы в семье и со сверстниками, уходы из дома, плохая успеваемость и непосещение школы, ранняя беременность и т.д. Как правило, различные поведенческие, эмоциональные, физические расстройства у подростков и употребление ими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тесно взаимосвязаны.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В методической рассылке № 8 2014 года рассказывается об основных причинах возникновения зависимостей у детей и подростков. В данной методической рассылке представлены основные важные аспекты в работе специалистов и замещающих родителей по профилактике курения, алкоголизма и наркомании у детей, переживших травму.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righ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Привычка к употреблению алкоголя вредит человечеству больше, </w:t>
      </w:r>
      <w:r w:rsidRPr="00BA68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чем война, голод и чума вместе взятые</w:t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br/>
        <w:t>Чарльз Дарвин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депрессия, суицид, алкоголизм и наркомания.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Дюб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др., 2005).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При долговременных стрессах возникает потребность в искусственных успокоительных средствах, поэтому дети начинают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довольно рано курить, употреблять наркотики, алкоголь, транквилизаторы, токсические вещества.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 xml:space="preserve">Полный список причин детского алкоголизма, наркомании и </w:t>
      </w:r>
      <w:proofErr w:type="spellStart"/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 xml:space="preserve"> очень широк, но все они связаны с недостаточным вниманием взрослых к своим детям.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  Семья наряду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алкоголизма и наркомании среди подростков. Многочисленные исследования, проведенные в последние годы, показали, что именно ситуация, сложившаяся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семье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 многом определяет, насколько велика вероятность приобщения подростков к употреблению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(факторы риска и защитные факторы). Современные модели, на основе которых строятся в настоящее время наиболее эффективные профилактические программы, выделяют семью, как отдельный субъект профилактической работы.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занять себя и трудиться. Родители должны понимать, что они формируют потребности личности через вовлечение ребенка в различные виды активности – спорт, искусство, познание. 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 xml:space="preserve">Что такое профилактика алкоголизма, наркомании и </w:t>
      </w:r>
      <w:proofErr w:type="spellStart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?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Это система мер, направленных на усиление факторов защиты среди населения от алкогольной, наркотической и никотиновой зависимостей.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 В Республике Беларусь профилактика различных видов зависимостей остается одной из самых актуальных проблем. И особое место, конечно, здесь занимает профилактика среди подрастающего поколения, среди детей и подростков.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Эта работа ведется одновременно в нескольких направлениях: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профилактика, основанная в семье (семейные и родительские программы);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профилактика в учебных заведениях (школьные программы);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профилактика в организованных общественных группах населения;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профилактика с помощью средств массовой информации;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профилактика, направленная на группы риска в учебных заведениях и вне их;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систематическая подготовка специалистов в области профилактики;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мотивационная профилактическая работа;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профилактика рецидивов;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терапия социальной средой;</w:t>
      </w:r>
    </w:p>
    <w:p w:rsidR="00BA6828" w:rsidRPr="00BA6828" w:rsidRDefault="00BA6828" w:rsidP="00BA6828">
      <w:pPr>
        <w:numPr>
          <w:ilvl w:val="0"/>
          <w:numId w:val="1"/>
        </w:numPr>
        <w:shd w:val="clear" w:color="auto" w:fill="FFFFFF"/>
        <w:spacing w:after="100" w:line="240" w:lineRule="auto"/>
        <w:ind w:left="87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профилактика последствий, связанных с употреблением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righ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Побороть дурные привычки  легче сегодня, чем завтра.</w:t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br/>
        <w:t>Конфуций (551 до н.э. — 479 до н.э.)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 xml:space="preserve">     Специалисты разделяют профилактику </w:t>
      </w:r>
      <w:proofErr w:type="gramStart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алкоголизма,  наркомании</w:t>
      </w:r>
      <w:proofErr w:type="gramEnd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 xml:space="preserve"> и </w:t>
      </w:r>
      <w:proofErr w:type="spellStart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 xml:space="preserve"> на три стадии: первичная, вторичная и третичная.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Первичная профилактика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имеет своей целью предупредить начало употребления </w:t>
      </w:r>
      <w:proofErr w:type="spellStart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 веществ лицами, ранее его не употреблявшими. Первичная профилактика нацелена прежде всего на детей, подростков, молодежь.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Первичная профилактика способствует уменьшению количества людей, у которых может возникнуть зависимость, а её усилия направлены не столько на предупреждение негативных проявлений, сколько на сохранение или укрепление здоровья.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Профилактика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Профессиональные группы лиц, работающие с детьми и подростками - учителя, школьные психологи, сотрудники других подразделений по работе с несовершеннолетними, нуждаются в выработке общего подхода к взаимодействию со своими подопечными. Для того чтобы обучить детей новым формам поведения, сформировать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стрессоустойчивую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личность, требуется, во-первых, самим обладать необходимыми для этого качествами и демонстрировать их в процессе профессионального взаимодействия с подростками, а во-вторых, обладать знаниями, умениями и навыками обучения способности эффективно преодолевать жизненные проблемы, развивать стереотипы здорового поведения. 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Профилактика наркомании и алкоголизма рассматривается как одно из важнейших и эффективных направлений профилактики неинфекционной патологии.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Вторичная профилактика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является избирательной. Она направлена на людей, которые уже попробовали различные </w:t>
      </w:r>
      <w:proofErr w:type="spellStart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психоактивные</w:t>
      </w:r>
      <w:proofErr w:type="spellEnd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 </w:t>
      </w:r>
      <w:proofErr w:type="gramStart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вещества  и</w:t>
      </w:r>
      <w:proofErr w:type="gramEnd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 на людей, у которых уже формируются признаки зависимости.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Третичная профилактика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направлена на людей, зависимых от </w:t>
      </w:r>
      <w:proofErr w:type="spellStart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 веществ, и является преимущественно медицинской.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006400"/>
          <w:sz w:val="28"/>
          <w:szCs w:val="28"/>
          <w:lang w:eastAsia="ru-RU"/>
        </w:rPr>
        <w:t>Нас же будет интересовать главным образом первичная профилактика.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26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Основные технологии и методы первичной профилактики зависимостей: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1. </w:t>
      </w: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Формирование мотивации на здоровый образ жизни.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Учеными установлено, что настрой человека на позитивное отношение и здоровый образ жизни более эффективно, чем запугивание последствиями курения, употребления алкоголя и наркотиков.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2. </w:t>
      </w: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Формирование мотивации на поддержку.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Каждый человек должен иметь возможность поделиться своим несчастьем или, наоборот, счастьем с другими и получить значимую поддержку. Важно научить людей помогать другим и знать, что в случае необходимости к ним тоже придут на помощь. Люди, у которых есть поддерживающие друзья (семья, друзья, коллеги), легче справляются со стрессами без употребления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и могут эффективно решать задачи.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3. </w:t>
      </w: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Развитие защитных факторов здорового и социально-эффективного поведения.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Люди, имеющие поведенческие стратегии и развитые личностные, физические, психические ресурсы, более устойчивы к стрессам и у них меньше вероятность формирования зависимости.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4. </w:t>
      </w: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Предоставление знаний и навыков в области противодействия </w:t>
      </w:r>
      <w:proofErr w:type="gram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курению,  употреблению</w:t>
      </w:r>
      <w:proofErr w:type="gram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 алкоголя и наркотиков у школьников, родителей, учителей и др.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5. </w:t>
      </w: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Разработка альтернативных программ досуга людей.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ПРОФИЛАКТИКА ТАБАКОКУРЕНИЯ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      Никотиновая зависимость зачастую является самой первой вредной привычкой в жизни человека.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Чаще всего дети пробуют первую сигарету еще в начальной школе. Резкий подъем количества курящих учеников происходит к концу школы – в выпускном классе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курит половина учеников. Причем в последние годы среди мальчиков наблюдается определенная стабилизация количества курящих, а среди девочек рост увлечения табаком. Поэтому среди подростков сохраняется та же тенденция, что и среди взрослых курильщиков. А женское курение среди взрослых за последние десятилетия возросло более чем в два раза.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righ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Единственная красота, которую я знаю, — это здоровье. </w:t>
      </w:r>
      <w:r w:rsidRPr="00BA68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Генрих Гейне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  С курением, как и с любой другой проблемой, намного эффективнее бороться профилактикой, ведь бросить свою вредную привычку может не каждый. А если это и происходит, это уже после глубокого осознания проблемы, которое наступает, чаще всего после нанесения ощутимого вреда здоровью. Таким образом, профилактику курения необходимо начинать как можно раньше, лучше всего еще до школы.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Профилактика курения строится на следующих принципах: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     </w:t>
      </w: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Дифференцированный подход.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каждой группы (младшие, средние и старшие классы, педагоги, родители) существует своя специфика обучения. Доза информации должна соответствовать зрелости нервно-психических процессов у детей, тому, насколько они готовы к ее восприятию.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Подобный подход должен быть и внутри возрастных групп, т.к. 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сверстников; низкий интеллектуальный уровень; ограниченность и отсутствие интереса к учебе; семейные проблемы (конфликты в семье, неполная семья, необеспеченность); наличие свободных денег; курение родителей.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Психолого-педагогическая диагностика помогает адекватно построить воспитательную работу в классе.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    Принцип противопоставления.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подростковой аудитории курение нужно рассматривать с позиции его отрицательного влияния на здоровье (что человек теряет) и выбора альтернативного поведения - ЗОЖ (что приобретает при отсутствии курения).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    Принцип модульного обучения.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Использование комплекса средств, включающих наряду с общепедагогическими методами обучения нестандартные формы предъявления информации.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lastRenderedPageBreak/>
        <w:t>     Раскрыть себя.</w:t>
      </w: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br/>
        <w:t>    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Возможно, недостаток воспитания в семье спровоцировал закомплексованность, из-за которой подростки не могут раскрыть свои природные свойства, и единственным способом самоутверждения оказываются курение и приобщение к группе с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аддиктивным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поведением.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Разбор причин курения и поиск выхода из сложившейся ситуации - это тот самый ключ, поворот которого может изменить будущую жизнь школьника. Способствовать раскрепощению ребят, тому, чтобы они стали более уверенными, а не искали разрядку в сомнительных компаниях, сигаретах, алкоголе или наркотиках, может творческая работа.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 Очень полезно подобрать литературу по теме и поручить ученику подготовить сообщение с ее использованием. Важно разобрать вместе с подростком сущность содержания и основные положения будущей работы, продумать варианты возможных вопросов его одноклассников и ответов, выступление обязательно надо отрепетировать. Дети могут проводить такие доклады и на классных часах, и на общешкольных мероприятиях, и в рамках образовательных дисциплин.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Для переоценки самого себя особенно важны успехи в учебе. Помощь на дополнительных занятиях, привлечение в кружки и спортивные секции могут быть весьма эффективны в формировании нового отношения к товарищам и к учебе в целом.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ПРОФИЛАКТИКА КУРЕНИЯ СРЕДИ ШКОЛЬНИКОВ 6-11 ЛЕТ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Курение в младшем школьном возрасте встречается в единичных случаях.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этом необходимо различать два вида раннего курения — «игру», основанную на любопытстве, подражании взрослым, случайном нерегулярном экспериментировании, и раннее начало курения, связанное с педагогической запущенностью ребенка и его вовлеченностью в компанию старших курящих подростков.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 Таким образом, если первый вид курения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 xml:space="preserve">Проведение профилактики курения среди детей младшего школьного возраста, традиционно основанной на разъяснении вредных последствий курения для организма, затрудняется отсутствием у детей этого возраста базисных знаний из области анатомии и физиологии человека, и поэтому у них складывается абстрактное, личностно незначимое отношение к курению. Это обусловливает определенные требования к ранней профилактике 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lastRenderedPageBreak/>
        <w:t>курения.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Так,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 Другой задачей ранней профилактики является правильная расстановка акцентов при подаче материала. Основным направлением профилактической работы должно стать обоснование необходимости сохранения и поддержания здоровья в любом возрасте, для чего весьма важно избегать вредных привычек, и в частности курения. Такая постановка вопроса создает основу для формирования здорового образа жизни в целом. В отличие от этого запугивание последствиями курения не только перестает восприниматься детьми, но и формирует у них неосознанный страх за здоровье курящих родителей, поведение которых они не могут изменить. Возникающая при этом эмоциональная напряженность может стать одной из психологических предпосылок будущего курения.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Нередко в беседе о курении дети спрашивают, почему взрослые курят, если это вредно, и почему продают сигареты, если все знают об их вредном воздействии. В этом случае нужно сообщить детям, что курение входит в привычку, от которой бывает очень трудно избавиться. Курящие, взрослые знают о вреде курения и чаще всего хотели бы бросить курить, но уже не могут сделать этого без специальной помощи. Иными словами, сигарета вызывает привыкание и лучше вовсе не начинать курить. Важно подчеркнуть, что именно факт привыкания к табаку очень мало осознается юными курильщиками.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Особое внимание нужно уделить работе с родителями, так как они по-прежнему оказывают значительное влияние на формирование привычек ребенка, его жизненных установок и будущего стиля жизни.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Однако 80% курящих родителей считают, что их дети не будут курить, в то время как статистика говорит об обратном — большинство курильщиков выросли в семьях, где отец или мать курили. Родителям необходимо понять, что раннее начало курения связано с их собственными ошибками в воспитании, что наступил момент серьезно ознакомиться с основами профилактики, запастись нужными аргументами и терпеливо объяснить ребенку его ошибку.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Таким образом, можно сформулировать основные задачи ранней профилактики курения среди детей 6—11 лет.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Формирование представления об основных системах организма человека и их функционировании.</w:t>
      </w:r>
      <w:r w:rsidRPr="00BA6828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Разъяснение полезного влияния физических упражнений и закаливания на организм человека и вредного влияния курения.</w:t>
      </w:r>
      <w:r w:rsidRPr="00BA6828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3. Разъяснение причин курения взрослых — однажды приобщившись к курению, человек совершает ошибку, а потом не может избавиться от этой привычки.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Притча о табаке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В одном восточном городе жил мудрец. Однажды шел он по базару и увидел толпу возле торговца табаком.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Мудрец подошел к ним и сказал: у табака, по крайней мере, есть три полезных свойства: курящего никогда собака не укусит, вор ночью к нему не заберется и никогда он не будет старым.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Торговец, обрадованный похвалой своему товару, попросил его объяснить почему.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Мудрец сказал: «У курильщика рано начинают болеть ноги, он хромает, ходит с палочкой. А какая же собака укусит человека с палкой? У него появляется кашель по ночам, а какой же вор заберется в дом, где не спят? И они обычно рано умирают, не дожив до старости».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4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Люди, послушав мудреца, стали в задумчивости расходиться.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ПРОФИЛАКТИКА КУРЕНИЯ СРЕДИ ШКОЛЬНИКОВ 11 - 13 ЛЕТ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С наступлением подросткового возраста риск начала курения резко возрастает.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в младшем школьном возрасте свыше 95% учеников отрицательно высказываются о курении как подростков, так и взрослых, то с наступлением подросткового возраста картина резко меняется — оказывается, что прежние установки уже не действуют.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В подростковом возрасте взрослые утрачивают свое влияние и все большую значимость приобретает общение со сверстниками. Это связано с тем, что подросток, с одной стороны, озабочен поиском своего стиля поведения, а с другой — не хочет ни в чем отставать от членов своего коллектива. Именно поэтому учащаются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попытки курения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оно приобретает характер эпидемии, которая может охватить коллектив класса.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Проблема преодоления давления группы сверстников в подростковом возрасте является основной с точки зрения профилактики курения, а информирование о вредных последствиях курения может иметь только вспомогательный характер.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 то же время опыт работы показал, что большинство подростков не умеют достаточно четко сформулировать свои аргументы "за" и "против" курения. Это может означать, что информация о влиянии курения на организм человека в их представлении носит неопределенный, аморфный характер. Кроме того, общаясь со сверстниками, подростки не могут выразить свое отрицательное отношение к курению достаточно определенно, не вступая при этом в конфликтные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отношения с группой. Как правило, подросток не осознает, что степень эмоционального давления группы обратно пропорциональна его статусу в ней. Иными словами, чем ниже статус подростка, тем меньше его влияние на группу, а значит, тем больше действий, с которыми он в душе не согласен, ему придется совершить в угоду групповым нормам.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Таким образом,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профилактика курения в подростковом возрасте особенно необходима и должна проводиться с учетом возрастно-психологических особенностей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Одной из форм профилактики является проведение групповых дискуссий на темы, связанные с курением. В ходе подобных дискуссий подростки не только четко формулируют аргументы против курения, но и активно используют их в ходе обсуждения. Результатом проведения такого занятия является формирование группового мнения, что особенно важно.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Другой формой профилактики курения в подростковом возрасте является проведение ролевых игр, в ходе которых проживаются и проигрываются основные ситуации, связанные с курением и давлением сверстников. По мнению подростков, труднее всего бывает отказать не только группе, но и своему ближайшему другу, который настойчиво предлагает курить. Проведение такого рода игр показало, что основной ошибкой подростков является хаотическая и разноплановая аргументация своего отказа закурить, абсолютное неуважение к своему мнению, нечеткость собственной позиции.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27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Таким образом, психологический тренинг в ходе ролевой игры направлен на профилактику курения, личное развитие и обучение навыкам общения. Безусловно, проведение таких занятий, как групповые дискуссии и ролевые игры, требует от учителя определенной специальной подготовки, однако основным фактором является умение установить неформальный контакт с группой в обстановке непринужденности и взаимного принятия. Ни в коем случае нельзя "вызывать" к доске для участия в ролевой игре на основании того, что данный ученик курит. Обычно задачей, формулируемой для детей, является отработка навыков умения побеждать в споре, не поддаваться на уговоры: а вся группа оценивает, насколько игра "актеров" правдива и достоверна. Курение в этом случае является как бы случайной темой, выбранной для игры. Такой </w:t>
      </w:r>
      <w:proofErr w:type="spellStart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недирективный</w:t>
      </w:r>
      <w:proofErr w:type="spellEnd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метод позволяет подросткам раскрыться полнее.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Другим методом, используемым в профилактике курения в подростковом возрасте, является демонстрация наглядного пособия "курящая кукла". Этот метод сочетает в себе элементы наглядного обучения 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аверсивных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(вызывающих отвращение) методов борьбы с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курением. С описанием наглядного пособия «Курящая кукла» можно ознакомиться по ссылке: </w:t>
      </w:r>
      <w:hyperlink r:id="rId5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http://festival.1september.ru/articles/311824/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Таким образом, профилактика курения в подростковом возрасте дает: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1. Достоверную информацию о влиянии курения на организм человека.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2. Умение четко формулировать аргументы против курения.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3. Умение противостоять давлению сверстников.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righ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Начинаешь курить, чтобы доказать, что ты мужчина. </w:t>
      </w:r>
      <w:r w:rsidRPr="00BA68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Потом пытаешься бросить курить, чтобы доказать, </w:t>
      </w:r>
      <w:r w:rsidRPr="00BA68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что ты мужчина.</w:t>
      </w:r>
      <w:r w:rsidRPr="00BA682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br/>
        <w:t>Жорж Сименон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ПРОФИЛАКТИКА КУРЕНИЯ СРЕДИ ШКОЛЬНИКОВ 14 -17 ЛЕТ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 По данным массовых обследований, количество курильщиков в старших классах резко возрастает.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Мотивы, побуждавшие курить младших подростков, утрачивают свою значимость — уже не надо кому-то доказывать свою взрослость. В отличие от подростков, у старшеклассников в меньшей степени выражена эмоциональная зависимость от группы сверстников и на первый план выдвигаются формы поведения, выражающие индивидуальность.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    Наряду с поиском своего места в жизни, выявлением своих способностей, склонности к той или иной профессии, большую значимость приобретает осознание себя как представителя пола, и этой идее во многом подчиняется формирование своего социального образа. С этой точки зрения большую роль играет реклама, которая в той или иной степени оказывает воздействие на формирующийся стиль жизни 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самовосприятие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молодого человека или девушки. Соединение идеи курения с такими понятиями, как молодость, красота, жизненный успех, победа, в значительной степени укрепляет социально-психологическую мотивацию курения. Одновременно с этим на первый план выдвигается другая проблема — для многих старшеклассников курение уже стало привычкой, формируется фармакологическая зависимость от табака. Это значит, что "курить или не курить" уже не только вопрос "хорошего поведения" —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тема отказа от курения приобретает значимость.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 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     Одной из тем профилактической работы может стать обсуждение влияния курения на внешность женщины и вреда курения для будущего потомства. В то же время, рассказывая о вредном влиянии табака, очень важно строго придерживаться фактов и не впадать в морализаторство! Слишком сильный нажим и демонстрация "отвращения" курящей девушке могут привести к противоположному результату, поскольку и в этом возрасте еще силен мотив негативного поведения, противопоставления себя миру взрослых. Так, например, нередко рассказывают о том, что курящая девушка становится непривлекательной, перестает нравиться и т.д. В то же время конкретные примеры в жизни старшеклассниц противоречат этому утверждению, что вызывает недоверие и ко всей остальной информации о вреде курения.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Важно подчеркнуть, что отказ от курения позволяет восстановить утраченную привлекательность и чем раньше это произойдет, тем лучше для сохранения внешности.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28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 В то же время разговор о влиянии курения на здоровье будущих детей не должен допускать компромисса. Нужно указать на недопустимость курения во время беременности, грудного вскармливания, так как это уже касается не личного пристрастия женщины, а жизни и здоровья ребенка, нарушения его права на здоровье. И юношам, и девушкам нужно знать о вреде пассивного курения для детей и об ответственности курильщика перед членами своей семьи.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Иными словами, </w:t>
      </w:r>
      <w:r w:rsidRPr="00BA6828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курение перестает быть личным делом каждого, если оно вторгается в личную жизнь других людей.</w:t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Этот тезис может найти свое развитие в дискуссии на тему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 правах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курящих и некурящих или о том, могут ли дети упрекать своих родителей в том, что они курят.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Таким образом, можно сформулировать основные темы профилактической работы среди старших школьников: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1. Как бросить курить.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2. Курение, женщина, красота.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3. Курение и материнство.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4. Права курящих и некурящих.</w:t>
      </w:r>
      <w:r w:rsidRPr="00BA6828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color w:val="800080"/>
          <w:sz w:val="28"/>
          <w:szCs w:val="28"/>
          <w:lang w:eastAsia="ru-RU"/>
        </w:rPr>
        <w:t>5. Курение и реклама.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   Молодых курильщиков надо ознакомить с методами отказа от курения, которые они могли бы применять самостоятельно. Эти приемы могут быть изложены в лекциях и в виде памяток.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ШПАРГАЛКА ДЛЯ РОДИТЕЛЕЙ.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Будет ли профилактика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</w:p>
    <w:p w:rsidR="00BA6828" w:rsidRPr="00BA6828" w:rsidRDefault="00BA6828" w:rsidP="00BA6828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                      </w:t>
      </w:r>
      <w:proofErr w:type="spellStart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Табакокурение</w:t>
      </w:r>
      <w:proofErr w:type="spellEnd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 – это проблема.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Конечно, проблема, никто не спорит! Но, как это ни странно звучит, не все родители считают, что курение – «страшная проблема». «Мой ребенок курит? Это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ужасно!..Не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умер…Беседу, конечно, надо провести, поругать…» В действительности же от нашего отношения очень много зависит. Нам самим важно осознать, что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 – число курящих людей огромно. У вашего ребенка есть все шансы попасть в зависимость от табака.</w:t>
      </w:r>
    </w:p>
    <w:p w:rsidR="00BA6828" w:rsidRPr="00BA6828" w:rsidRDefault="00BA6828" w:rsidP="00BA6828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       Мы не курим.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мы хотим, чтобы ребенок не курил, тогда и сами не должны этого делать. Родители несут ответственность за детей, в частности, она предполагает осознанное отношение к своему поведению. В идеале, ребенок,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Притча о здоровой привычке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Сын-подросток пришел как-то домой с запахом табака. Отец же радостно воскликнул: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— Сын, я думал, что ты еще маленький, а ты уже взрослый — курить пытаешься! Не знал я, где найти напарника для бега по утрам, а вот он, вырос! Одна беда, вставать очень рано приходится. Но раз куришь — значит, ты уже взрослый, проснешься! Завтра с утра встанем пораньше и начнем!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Несколько лет они бегали вместе. Отца уже нет в живых. Сын уже своих детей растит, но все так же бегает по утрам — привычка!</w:t>
      </w:r>
    </w:p>
    <w:p w:rsidR="00BA6828" w:rsidRPr="00BA6828" w:rsidRDefault="00BA6828" w:rsidP="00BA6828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       Уважение к некурящим.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Во-первых, не надо прятаться и пытаться скрыть дурную привычку, все равно не получится – обоняние у подростков острее, чем у взрослых. Это не даст желаемого эффекта, но вполне может подорвать доверие подростка к вам, а также даст плохой пример: если куришь, то надо просто скрывать это от взрослых – и никаких проблем. В такой ситуации следует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попробовали,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некурение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нормальное поведение человека, а курение накладывает определенные ограничения и курильщики не хозяева положения.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т.к. такая ситуация может привлечь излишнее внимание к проблеме и спровоцировать интерес.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же вы курите и не считаете эту привычку такой уж дурной, вам правится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4. Правила для курильщиков.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 дома, в присутствии детей.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5. Единая позиция семьи и школы.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Необходимое условие для успешного проведения работы по профилактике курения подростков – общность позиций семьи и школы. Если вы равнодушно относитесь к деятельности школы,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6. Поговорите со своим ребенком.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Надо ли с ребенком говорить о курении? Когда начинать проводить беседы? О чем говорить? А может, лучше не говорить вообще? Конечно же, беседовать с ребенком, подростком о курении нужно, но при этом соблюдать некоторые условия: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·Разговор должен проходить в доверительной обстановке, обязательно на равных;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·Нельзя доминировать в разговоре, навязывая свою точку зрения;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·Нужно выяснить знания ребенка по проблеме и его отношение к ней и на этой основе строить дальнейший разговор;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·Таких бесед не должно быть слишком много, нельзя постоянно и по любому случаю говорить о вреде курения.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7. Установление причин курения.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успешной профилактики курения необходимо знать, почему подростки начинают курить, и постараться нейтрализовать причины.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8. Фразы, которые не рекомендуется произносить в разговоре с подростком, и предполагаемая ответная реакция на них.</w:t>
      </w:r>
    </w:p>
    <w:tbl>
      <w:tblPr>
        <w:tblpPr w:leftFromText="30" w:rightFromText="30" w:topFromText="100" w:bottomFromText="120" w:vertAnchor="text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5040"/>
      </w:tblGrid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Реакция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«Ты еще мал курить!»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«Отлично! Как только вырасту… Хотя я уже взрослый»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«Чтоб я не видел тебя с сигаретой!»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«Курят только глупые люди»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«Не смей курить!»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«Не надо мне приказывать!»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«Увижу с сигаретой – выгоню из </w:t>
            </w: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дома!»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«Какая ерунда! Любопытно на это </w:t>
            </w: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посмотреть»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«Сигарета – это яд. Капля никотина убивает лошадь»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«Это банально, к тому же я не лошадь»</w:t>
            </w:r>
          </w:p>
        </w:tc>
      </w:tr>
      <w:tr w:rsidR="00BA6828" w:rsidRPr="00BA6828" w:rsidTr="00BA682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A6828" w:rsidRPr="00BA6828" w:rsidRDefault="00BA6828" w:rsidP="00BA6828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«А что, можно попробовать!»</w:t>
            </w:r>
          </w:p>
        </w:tc>
      </w:tr>
    </w:tbl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Подобно тому, как бывает болезнь тела,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бывает также болезнь образа жизни</w:t>
      </w: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Демокрит</w:t>
      </w:r>
      <w:proofErr w:type="spellEnd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Абдерский</w:t>
      </w:r>
      <w:proofErr w:type="spellEnd"/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ПРОФИЛАКТИКА АЛКОГОЛИЗМА И НАРКОМАНИИ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Особую тревогу общества вызывает стремительное нарастание тенденции злоупотребления молодежью алкогольных напитков 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веществ. Можно выделить два </w:t>
      </w:r>
      <w:r w:rsidR="00493D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29" type="#_x0000_t75" alt="Изображение" style="width:24pt;height:24pt"/>
        </w:pic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периода в формировании установки на злоупотребление алкоголем и наркотиками – до и после начала приема. Первичные установки появляются в результате усвоения детьми обычаев, норм и правил, действующих в социальном окружении, их преломлением через собственную личность и отношением к наблюдаемым явлениям. Так, в пьющих семьях ребенок усваивает положительное отношение к алкоголю, если родитель – потребитель алкоголя является для ребенка объектом любви и уважения. Вторичные установки формируются в результате пробы алкоголя или наркотика и формированием собственного отношения их употреблению.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Поскольку детский алкоголизм и наркомания приводит к необратимым нарушениям здоровья и очень сложно поддается лечению, особенно важна профилактика заболевания.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 известно, определенные жизненные ситуации могут способствовать, либо наоборот препятствовать началу употребления веществ. Те обстоятельства, что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способствуют  их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употреблению, называются факторами риска, а те, что способствуют снижению – факторы защиты. В течение жизни на человека воздействуют как те, так и другие факторы.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Профилактика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имеет перед собой цель усилить факторы защиты и по возможности нейтрализовать факторы риска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Факторы риска: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</w:t>
      </w:r>
      <w:r w:rsidR="00493D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0" type="#_x0000_t75" alt="Изображение" style="width:24pt;height:24pt"/>
        </w:pic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проблемы с психическим или физическим здоровьем ребенка;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дети, рожденные и воспитанные родителями-алкоголиками;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ü общение с людьми, регулярно употребляющими алкоголь, и отсутствие устойчивости к давлению сверстников;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личностные качества (низкий уровень развития интеллекта,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раннее начало половой жизни;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частые конфликты в семье, низкий уровень дохода в семье;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плохая успеваемость в школе, нежелание учиться;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 проблемы при общении с родственниками, сверстниками.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Факторы защиты: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 </w:t>
      </w:r>
      <w:r w:rsidR="00493D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1" type="#_x0000_t75" alt="Изображение" style="width:24pt;height:24pt"/>
        </w:pic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благополучие в семье, сплоченность членов семьи, хорошее воспитание, отсутствие конфликтов в семье;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высокий уровень интеллекта, физическое и психическое здоровье, устойчивость к стрессам;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высокий уровень достатка, обеспеченность жильем;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регулярное медицинское наблюдение;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низкий уровень криминализации в населенном пункте;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   соблюдение общественных норм.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психолого-педагогической точки зрения все факторы алкогольной и наркотической зависимости разделяются на факторы среды (объективные) – социально–психологические и факторы личности подростка (субъективные) – психологические. Соответственно в вопросах профилактики выделяются также два основных направления: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во–первых, работа со средой обитания подростка (выделение факторов риска и их нейтрализация);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во–вторых, работа с личностью учащегося: воспитание и развитие устойчивости к неблагоприятным социально–психологическим факторам и воздействиям.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2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Важными являются навыки </w:t>
      </w:r>
      <w:proofErr w:type="spellStart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ассертивности</w:t>
      </w:r>
      <w:proofErr w:type="spellEnd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отказа от предложения употребить </w:t>
      </w:r>
      <w:proofErr w:type="spellStart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психоактивные</w:t>
      </w:r>
      <w:proofErr w:type="spellEnd"/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вещества. Эти умения базируются на жизненных навыках и ресурсах личности подростка (навыки постановки целей, принятия решения, групповой дискуссии, </w: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навыки персональной и социальной компетентности, навыки разрешения проблем).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Некоторые дети, даже когда они подвергаются многим факторам риска, не употребляют наркотиков и алкоголя. Исследования показывают, что от употребления алкоголя и наркотиков удерживает целый ряд защитных факторов: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      чувство юмора;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      внутренний самоконтроль, ребенок чрезвычайно целеустремленный; стрессоустойчивость;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      важность взаимоотношений по крайней мере с одним взрослым человеком помимо родителей. Учитель может иметь огромное влияние на поведение ребенка;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      привязанности – склонность жить по законам и нормам общества, школы, общины и/или семейным стандартам: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преданность, близость, открытость;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обязательства перед социальной группой и возложенные на нее надежды;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убеждения и совпадающие с принятыми в социальной группе нравственные ценности (семья, школа);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условия, способствующие возникновению привязанностей: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133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 возможность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активного участия в работе социальной группы. Учащийся имеет определенные обязанности и добивается успехов в их выполнении;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133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 успешное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овладение необходимыми умениями;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133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ü  признание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одобрение умелых действий.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      Нормы, исключающие употребление алкоголя и наркотиков, принятые: в семье, в школе, в окружении.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3" type="#_x0000_t75" alt="Изображение" style="width:24pt;height:24pt"/>
        </w:pic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Тормозить себя нужно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на каждом шагу,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и это должно превратиться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 привычку…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Человек без тормоза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 — это испорченная машина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А.С. Макаренко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В настоящее время профилактика потребления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во многих школьных коллективах представлена чаще всего тематическими лекциями школьных психологов, врачей психиатров-наркологов, либо работников органов внутренних дел, а также тематическими учебными занятиями, которые иногда проводятся по типу дискуссии на заданную тему. Подобный подход не отвечает основным требованиям к предупреждению употребления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в связи с тем, что в нем отсутствует последовательность, непрерывность, учет реальной ситуации.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активнонаправленной</w:t>
      </w:r>
      <w:proofErr w:type="spellEnd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 профилактической работы необходим переход от установок по информированию детей о негативных последствиях алкоголизации и наркотизации к формированию у детей ценностного отношения к здоровью, активной психологической защиты от предложений "попробовать, принять наркотик"; к формированию не только индивидуальной жизнестойкости, но и групповых форм противодействия (на уровне детского коллектива) различным формам алкоголизации, наркотизации и отклонений в поведении</w:t>
      </w: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4" type="#_x0000_t75" alt="Изображение" style="width:24pt;height:24pt"/>
        </w:pic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Конечно, среда формирует, но...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Исследования показывают, что подростки, устойчивые к наркотикам, обладают следующими общими качествами: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– они имеют низкие показатели психологической внушаемости, т.е. они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самореферентные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обладают (часто бессознательно, интуитивно) своими индивидуально-психологическими, достаточно конструктивными способами преодоления стрессовых переживаний и конфликтных ситуаций, умеют без напряжения общаться, уверены в себе, разумны и рассудительны;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стремятся и способны удовлетворять интерес и любопытство к интимным и таинственным сферам жизни, минуя потерю сознательного контроля, а если такое происходит, умеют отдавать себе отчет в произошедшем, способны к более или менее адекватной самооценке то, что в психологии часто называют способностью к рефлексии.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Отсюда становятся понятными основные базовые направления весьма эффективной психопрофилактической и педагогической работы с подростками.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Стрессопрофилактика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Это не столько нейтрализация стресс-факторов, воздействующих со всех сторон на подростка (часто нейтрализация или исключение этих факторов бывает просто невозможной, например, таких, как отношения в семье, жилищные, материальные условия жизни подростка, социальное окружение и пр.), а обучение, воспитание и развитие в нем способности к самостоятельному, цивилизованному, психологически эффективному способу их (стресс-факторов) преодоления, а также сознательной психологической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саморегуляции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Снижение внушаемости в процессе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тренингов 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психокоррекционных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упражнений.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Психологическая коррекция свойственного подросткам любопытства и интереса к нездоровым переживаниям особых состояний сознания способами, раскрывающими положительный личностный потенциал на основе сенсомоторной активности (аутотренинги, медитативные тренинги, транс–контрольные психотехники и т. д.).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5" type="#_x0000_t75" alt="Изображение" style="width:24pt;height:24pt"/>
        </w:pic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эти три направления работы могут быть организованы при достаточной грамотности педагогического коллектива школы, включающего подготовленных соответствующим образом школьных психологов и социальных педагогов.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Взросление подростков «переполнено» переживаниями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внутриличностных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противоречий, взаимоисключающих побуждений. Внутренняя противоречивость и мотивационная «расщепленность» на чувственно-телесном (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организмическом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) уровне проявляются как личностная беспомощность. Если подобное состояние души и тела подростка становятся хроническим, то употребление алкоголя и наркотических веществ может оказаться для него одной из наиболее вероятных альтернатив «плохому самочувствию». Плохое самочувствие – результат не завершаемых столкновений в субъективном пространстве подростка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взаимоуничтожающих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друг друга потребностей и мотивов.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сожалению, ни в семье, ни в школе не учат подростка тому, как преодолевать и разрешать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внутриличностные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рассогласования и противоречия. Здоровый образ жизни как панацея от всех проблем в подростковом возрасте актуально не привлекает. Физкультура и спорт, художественная самодеятельность, интересные экскурсии, книги, участие в олимпиадах, все, что принято называть занятостью подростка, само по себе не обеспечивает ему психологическую устойчивость к возникновению зависимостей. Как показывает практика, не обеспечивают психологическую защиту и пищевые добавки, витамины, диеты. Обучение подростков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копинг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-стратегиям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(стратегиям преодолевающего поведения) в отношении жизненно важных проблем ориентируется на когнитивные, рациональные «подавления» одних (негативных) побуждений другими (позитивными с точки зрения воспитателя). Однако результат такого обучения остается для личности подростка внешним, не находит чувственно-телесного резонанса, а значит отчуждается.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Содействуя подросткам в решении их задач взросления, можно сформировать у них чувственно-телесную и личностно-психологическую устойчивость к негативным зависимостям.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книге «Профилактика наркотизма: теория и практика» под ред.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С.В.Березина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К.С.Лисецкого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(книгу можно найти по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ссылке</w:t>
      </w:r>
      <w:hyperlink r:id="rId6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</w:t>
        </w:r>
        <w:proofErr w:type="spellEnd"/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://klex.ru/a8q</w:t>
        </w:r>
      </w:hyperlink>
      <w:r w:rsidRPr="00BA682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) 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представлены сравнительный анализ программ профилактики наркомании, а также программа работы с подростками, направленная на содействие им в решении задач взросления как наиболее результативного средства профилактики наркотической зависимости. В программу включены блоки работы с самими подростками, родителями, учителями, а также представлены формы работы с подростками, уже имеющими опыт употребления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веществ. Комплексный подход, сочетающий в себе все возможные формы работы с подростком и его окружением, позволит обеспечить эффективность профилактической деятельности.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Далеко не каждый человек, даже обладающий хорошими профессиональными знаниями способен эффективно работать с детьми, устанавливать с ними партнерские отношения. Специалист до начала работы должен четко осознать, в каких ролевых позициях он будет выступать перед детьми и к каким последствиям это может привести.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Специалисты, имеющие опыт ведения детских и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подростковых профилактических групп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выделяют следующие важные способности ведущего: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·Умение войти в мир подростков, не нарушая границ личности (своей и подростка);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·Умение создать безопасную и поддерживающую обстановку;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·Умение нести знания «между слов», т.е. умение пользоваться невербальным компонентом общения;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·Помнить и уважать себя в детском и подростковом возрасте;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·Знание подростковых стилей и способов овладения материалом и иметь большой багаж различных форм активности;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·Уметь получать удовольствие от работы с подростками и веселиться вместе с ними.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pict>
          <v:shape id="_x0000_i1036" type="#_x0000_t75" alt="Изображение" style="width:24pt;height:24pt"/>
        </w:pic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Специалист должен иметь свою собственную определенную позицию по отношению к употреблению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веществ. Подростки, как никто другой, остро чувствуют ложь и замешательство взрослых. До начала работы по предлагаемым программам, ведущий должен прояснить для себя какое место в его жизни занимают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психоактивные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вещества и быть готовым говорить об этом с детьми. В 80% случаев ребята на занятиях спрашивают ведущего о том, пьет ли он спиртные напитки, курит ли сигареты, и если да, то зачем. Ведущие профилактических программ для детей и подростков должны стремиться к полному исключению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психоактивных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веществ из своей собственной жизни.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Профилактическая деятельность в семье.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Жизненно необходимой средой для подростка несомненно является семья.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семьях, в которых родители не устанавливают четких норм поведения, в которых дети остаются предоставленными самим себе и где дисциплинарная практика чрезмерно сурова и непоследовательна, подростки подвергаются большему риску совершения правонарушений и частого употребления алкоголя и наркотиков. Здоровые, эмоционально насыщенные, отношения в семье чаще всего являются фактором, предотвращающим тягу ребенка к алкоголю и наркотикам.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Именно формирование семьи как социально-поддерживающей системы является основой профилактической деятельности. В рамках семейной профилактики используются различные программы.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Первый уровень семейных программ – программы для родителей детей и подростов, включенных в профилактическую систему. В рамках этой работы используется ряд аспектов: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·Мотивация родителей на включение в программную деятельность, анализ внутрисемейных отношений, изменение деструктивных паттернов поведения на конструктивные.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·Проведение профилактических тренингов для родителей и всех членов семей.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·Индивидуальная работа с родителями.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·Кроме этого в рамках программ первичной профилактики организуются «родительские экспертные советы», в задачи которых входит экспертиза профилактической программы, проводимой с их детьми, оценка ее эффективности, безопасности, определение фактов несогласия, замечаний по поводу тех или иных детских или </w:t>
      </w: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семейных программ, разъяснение другим родителям и детям смысла и задач профилактической деятельности.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ind w:left="2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·Важность включения родителей в профилактическую активность связана с необходимостью формирования семейной, школьной и общественной антиалкогольной и антинаркотической политики. Для достижения этой цели родители становятся одним из ведущих и высоко мотивированных групп населения.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настоящее время замещающие семьи могут испытывать дефицит компетентности по вопросам формирования у детей антинаркотических установок, ценностей здорового образа жизни, по взаимодействию со специалистами при необходимости консультативной, специализированной и социально-правовой помощи.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Поэтому в рамках профилактической работы с родителями и семьей в целом весьма эффективными являются семинары-тренинги, цель которых: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Осознание и понимание смысла детско-родительских отношений.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Проработка ролевых позиция (Я – ребенок, </w:t>
      </w:r>
      <w:proofErr w:type="gram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Я</w:t>
      </w:r>
      <w:proofErr w:type="gram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 – взрослый, Я –родитель) и внутрисемейных стратегий построения </w:t>
      </w:r>
      <w:proofErr w:type="spell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взаимоподдерживающих</w:t>
      </w:r>
      <w:proofErr w:type="spell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 отношений.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Работа с самоидентификацией и </w:t>
      </w:r>
      <w:proofErr w:type="gram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Я</w:t>
      </w:r>
      <w:proofErr w:type="gram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 – концепцией родителей.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Проработка личностных проблем, берущих начало из детства и семейных стереотипов родителей.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Осознание ответственности за собственную позицию в семье и свое поведение, а также за развитие позитивных изменений в семейной системе.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Осознание и развитие личностных и личностно-средовых ресурсов, на основании которых может быть сформировано более эффективное поведение и система семейных взаимоотношений.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Развитие этих ресурсов в родительских и детско-родительских </w:t>
      </w:r>
      <w:proofErr w:type="spell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тренинговых</w:t>
      </w:r>
      <w:proofErr w:type="spell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 группах.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Развитие поддерживающих стратегий поведения в семье.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Примером таких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тренинговых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программ могут служить «субботние» семейные программы. В рамках этих программ проводится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тренинговая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профилактическая работа по субботам в течение четырех часов: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час – тренинг с родителями;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час – тренинг с детьми;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час – детско-родительский тренинг;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час – индивидуальные консультации и ответы на вопросы.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lastRenderedPageBreak/>
        <w:t xml:space="preserve">Семейные условия, создаваемые замещающими родителями </w:t>
      </w:r>
      <w:proofErr w:type="gramStart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и  связанные</w:t>
      </w:r>
      <w:proofErr w:type="gramEnd"/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 с формированием успешного, «хорошего» поведения являются: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уметь разделять самого ребенка и его проступки: "Я люблю тебя, но не принимаю того, что ты сделал (а)";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уметь активно слушать и понимать переживания и потребности своего ребенка;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не вмешиваться в занятия, с которыми он справляется, и заниматься вместе, помогать, когда он просит;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стремиться разрешать возникающие конфликты с ребенком без угроз и наказаний, доверять его пониманию и делиться своими чувствами, которые возникли из-за конфликта, объяснять их;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постоянно поддерживать успехи ребенка, в повседневном общении использовать любые формы выражения своих теплых чувств и отношения: "Мне хорошо с тобой... Я рад(а) тебя видеть... Я по тебе соскучился(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лась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)... Мне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нравится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ты... Ты мой хороший(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)... Ты, конечно, справишься...".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стремиться выражать свои теплые чувства и поддержку не только словами, но и лаской, голосом, прикосновением.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Семейные условия, определяющие формирование деструктивного «плохого» поведения: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7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* неопределенные распоряжения без четких границ (часто достаточно одного раза, чтобы донести до ребенка в неадекватной форме важную информацию о том, как получить то, что хочешь. В следующий раз ребенок думает: "Может быть, я поднял недостаточно шума, чтобы получить то, что хочу? Я подниму еще больше шума.");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отсутствие у родителей между собой содружества и четкой позиции по отношению к детям; например, один из родителей не хочет быть авторитарным и, в результате, оказывается настолько уступчивым и услужливым, что теряет авторитет у ребенка, который начинает использовать слабости родителя, чтобы добиться желаемого;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игнорирование родителями хорошего поведения одновременно с наказанием плохого (чаще такой оказывается позиция отца);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неполный контроль, когда родители не знают, где находятся их дети;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непоследовательные дисциплинарные требования и пустые угрозы; постоянное выражение недовольства ребенком;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стойкий или затяжной конфликт между родителями и остальными членами семьи; "блоки" внутри семьи, неспособность испытывать общие для всей семьи радости;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* неспособность родителей понимать и сочувствовать потребностям своего ребенка; нереальные родительские ожидания по отношению к нему, то есть те случаи, когда родители ожидают от ребенка удовлетворения своих собственных, нереализованных эмоциональных потребностей;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вера родителей в воспитательное значение физических и других наказаний.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Алкоголизм и наркомания среди детей и подростков, </w:t>
      </w:r>
      <w:proofErr w:type="gram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также</w:t>
      </w:r>
      <w:proofErr w:type="gram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и у взрослых, имеет психологические причины. Поэтому профилактика детского алкоголизма и наркомании, в первую очередь, сводится к тому, чтобы не допустить отдаления ребенка от родителей в психологическом плане, помочь ему справиться с самим собой в непростой возрастной период и найти точки соприкосновения с внешним миром, не связанные с алкоголем. Если к этому добавится контроль над детьми и подростками со стороны школы и государства, то будет сделан решительный шаг к оздоровлению современного общества.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Есть такая притча.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«Путник, идущий вдоль реки, услышал отчаянные детские крики. Подбежав к берегу, он увидел в реке тонущих детей и бросился их спасать.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Заметив проходящего мимо человека, он стал звать его на помощь. Тот стал помогать тем, кто еще удерживался на плаву.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Увидев третьего путника, они позвали на помощь. Но он, не обращая внимания на призывы, ускорил шаги</w:t>
      </w:r>
      <w:proofErr w:type="gramStart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…«</w:t>
      </w:r>
      <w:proofErr w:type="gramEnd"/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Разве тебе безразлична судьба детей» - спросили спасатели.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Третий путник им ответил: «Я вижу, что вы вдвоем пока справляетесь. Я добегу до поворота, узнаю, почему дети попадают в реку, и постараюсь это предотвратить».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Эта притча иллюстрирует возможные подходы к решению проблемы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алкоголизма и наркомании. Можно спасать «тонущих» детей, строя лечебницы и реабилитационные центры. Заниматься этим должны и занимаются профессионалы.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pict>
          <v:shape id="_x0000_i1038" type="#_x0000_t75" alt="Изображение" style="width:24pt;height:24pt"/>
        </w:pict>
      </w:r>
      <w:r w:rsidR="00BA6828"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Задача педагогов и родителей – «добежать до поворота реки и не дать детям упасть в воду», то есть заниматься своим делом – профилактикой.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Здоровый образ жизни молодого поколения является залогом здоровья нации в целом. Вот почему необходима и воспитательная и образовательная деятельность семьи, школы и всего общества по вопросам сохранения и укрепления здоровья.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Благодаря совместным усилиям школы, семьи, общества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Информационно-просветительские и воспитательные меры должны осуществляться в комплексе с профилактикой. Осуществление профилактических и воспитательных мер – задача всего общества. Но в первую очередь – это забота семьи и школы.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Рекомендуемая литература: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С пособием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Кулганова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В.А., Белова В.Г., Парфенова Ю.А. «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Превентология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Профилактика социальных отклонений» можно ознакомиться по ссылке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hyperlink r:id="rId7" w:anchor="v=onepage&amp;q=%D0%9F%D1%81%D0%B8%D1%85%D0%BE%D0%BB%D0%BE%D0%B3%D0%B8%D1%87%D0%B5%D1%81%D0%BA%D0%B0%D1%8F%20%D0%BF%D1%80%D0%BE%D1%84%D0%B8%D0%BB%D0%B0%D0%BA%D1%82%D0%B8%D0%BA%D0%B0%20%D0%B0%D0%BB%D0%BA%D0%BE%D0%B3%D0%BE%D0%BB%D0%B8%D0%B7%D0%BC%D0%B0%20%D0%B8" w:history="1">
        <w:r w:rsidR="00BA6828"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s://books.google.by/books?id=ws5LDAAAQBAJ&amp;pg=PA296&amp;lpg=PA296&amp;dq=%D0%9F%D1%81%D0%B8%D1%85%D0%BE%D0%BB%D0%BE%D0%B3%D0%B8%D1%87%D0%B5%D1%81%D0%BA%D0%B0%D1%8F+%D0%BF%D1%80%D0%BE%D1%84%D0%B8%D0%BB%D0%B0%D0%BA%D1%82%D0%B8%D0%BA%D0%B0+%D0%B0%D0%BB%D0%BA%D0%BE%D0%B3%D0%BE%D0%BB%D0%B8%D0%B7%D0%BC%D0%B0+%D0%B8+%D0%BD%D0%B0%D1%80%D0%BA%D0%BE%D0%BC%D0%B0%D0%BD%D0%B8%D0%B8+%D0%BD%D0%B5%D1%81%D0%BE%D0%B2%D0%B5%D1%80%D1%88%D0%B5%D0%BD%D0%BD%D0%BE%D0%BB%D0%B5%D1%82%D0%BD%D0%B8%D1%85&amp;source=bl&amp;ots=HTuCf7EDXt&amp;sig=Uwa4OvxBNdE8-LPodZYE1YBhBf8&amp;hl=ru&amp;sa=X&amp;ved=0ahUKEwi5h8vW3svSAhVEkSwKHdtGD_04ChDoAQgqMAM#v=onepage&amp;q=%D0%9F%D1%81%D0%B8%D1%85%D0%BE%D0%BB%D0%BE%D0%B3%D0%B8%D1%87%D0%B5%D1%81%D0%BA%D0%B0%D1%8F%20%D0%BF%D1%80%D0%BE%D1%84%D0%B8%D0%BB%D0%B0%D0%BA%D1%82%D0%B8%D0%BA%D0%B0%20%D0%B0%D0%BB%D0%BA%D0%BE%D0%B3%D0%BE%D0%BB%D0%B8%D0%B7%D0%BC%D0%B0%20%D0%B8%20%D0%BD%D0%B0%D1%80%D0%BA%D0%BE%D0%BC%D0%B0%D0%BD%D0%B8%D0%B8%20%D0%BD%D0%B5%D1%81%D0%BE%D0%B2%D0%B5%D1%80%D1%88%D0%B5%D0%BD%D0%BD%D0%BE%D0%BB%D0%B5%D1%82%D0%BD%D0%B8%D1%85&amp;f=false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Книга раскрывает основные вопросы теории и практики профилактики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девиантного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 среди подростков и молодежи. Рассмотрены теоретические вопросы формирования, базовые понятия и классификация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аддикций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зависимого поведения, факторы риска и факторы защиты от формирования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девиантного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 у подростков, а также основные направления профилактики данного явления.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2. Пособие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Н.Ю.Максимовой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«Психологическая профилактика алкоголизма и наркомании несовершеннолетних» можно скачать здесь</w:t>
      </w:r>
      <w:hyperlink r:id="rId8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http://www.padabum.net/d.php?id=231694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пособии рассматриваются психологические аспекты предупреждения алкоголизма и наркомании: детерминанты указанных явлений, личностные особенности подростков, употребляющих психотропные вещества, механизмы возникновения психической зависимости от психотропных веществ. Представлена система психолого-педагогических воздействий, направленных на профилактику возникновения у подростков психологической готовности к употреблению алкоголя и наркотиков.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Книгу «Профилактика наркотизма: теория и практика» Под ред.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С.В.Березина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К.С.Лисецкого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можно скачать здесь </w:t>
      </w:r>
      <w:hyperlink r:id="rId9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http://klex.ru/a8q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Эта книга поможет разобраться в некоторых важных аспектах работы по предупреждению наркомании. Методические рекомендации, представленные в книге, направлены на то, чтобы подготовить взрослых людей – педагогов, психологов, работников силовых структур и т.д. – к профилактике наркомании, к работе с подростками и старшеклассниками, их взрослым окружением.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                      С Методическими рекомендациями для общеобразовательных учреждений можно познакомиться по ссылке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hyperlink r:id="rId10" w:history="1">
        <w:r w:rsidR="00BA6828"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http://centerlado.ru/uploadedFiles/files/biblioteka/sborniki/Metodicheskie_rekomendatsii_dlya_OU.pdf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брошюре предлагаются разработки занятий по профилактике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алкоголизма как наиболее острой сегодняшней проблемы подрастающего поколения. Данное пособие содержит материалы памяток, предназначенные для работы с родителями по профилактике наркомании. Пособие будет полезно всем тем, кто работает с детьми и подростками.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5. С Методическими рекомендациями для педагогов и родителей можно ознакомиться по ссылке «Профилактика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алкоголизма и наркомании. Формирование здорового образа жизни среди подростков и молодежи»</w:t>
      </w:r>
    </w:p>
    <w:p w:rsidR="00BA6828" w:rsidRPr="00BA6828" w:rsidRDefault="00493D2A" w:rsidP="00BA6828">
      <w:pPr>
        <w:shd w:val="clear" w:color="auto" w:fill="FFFFFF"/>
        <w:spacing w:before="100" w:after="120" w:line="240" w:lineRule="auto"/>
        <w:ind w:left="38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hyperlink r:id="rId11" w:history="1">
        <w:r w:rsidR="00BA6828"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http://www.ocpr72.ru/docs/prof.pdf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6.                      С книгой Березина С.В.,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Лисецкого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К.С. «Психология ранней наркомании» можно ознакомиться по ссылке</w:t>
      </w:r>
      <w:hyperlink r:id="rId12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http://www.psycheya.ru/lib/nark_doc/rannark_ogl.html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Данная книга рассчитана на широкий круг читателей, кто так или иначе профессионально или личностно столкнулся с одной из самых сложных гуманитарных проблем – подростковой и молодежной наркоманией.</w:t>
      </w:r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7.                      С Примерной программой родительского просвещения по профилактике </w:t>
      </w:r>
      <w:proofErr w:type="spellStart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табакокурения</w:t>
      </w:r>
      <w:proofErr w:type="spellEnd"/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алкоголизма и наркомании в подростковом возрасте можно ознакомиться здесь </w:t>
      </w:r>
      <w:hyperlink r:id="rId13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http://refdb.ru/look/3281815-pall.html</w:t>
        </w:r>
      </w:hyperlink>
    </w:p>
    <w:p w:rsidR="00BA6828" w:rsidRPr="00BA6828" w:rsidRDefault="00BA6828" w:rsidP="00BA6828">
      <w:pPr>
        <w:shd w:val="clear" w:color="auto" w:fill="FFFFFF"/>
        <w:spacing w:before="100" w:after="12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A68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8.С подборкой статей на тему «Профилактика алкоголизма в школе» можно ознакомиться по ссылке</w:t>
      </w:r>
      <w:hyperlink r:id="rId14" w:history="1">
        <w:r w:rsidRPr="00BA6828">
          <w:rPr>
            <w:rFonts w:ascii="Arial" w:eastAsia="Times New Roman" w:hAnsi="Arial" w:cs="Arial"/>
            <w:color w:val="326693"/>
            <w:sz w:val="28"/>
            <w:szCs w:val="28"/>
            <w:u w:val="single"/>
            <w:lang w:eastAsia="ru-RU"/>
          </w:rPr>
          <w:t>http://kaknepit.ru/posledstvija/profilaktika-alkogolizma-v-shkole.html</w:t>
        </w:r>
      </w:hyperlink>
    </w:p>
    <w:p w:rsidR="006E23D1" w:rsidRPr="00BA6828" w:rsidRDefault="006E23D1">
      <w:pPr>
        <w:rPr>
          <w:sz w:val="28"/>
          <w:szCs w:val="28"/>
        </w:rPr>
      </w:pPr>
    </w:p>
    <w:sectPr w:rsidR="006E23D1" w:rsidRPr="00BA6828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108"/>
    <w:multiLevelType w:val="multilevel"/>
    <w:tmpl w:val="C19E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96119"/>
    <w:multiLevelType w:val="multilevel"/>
    <w:tmpl w:val="7C2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A5FBF"/>
    <w:multiLevelType w:val="multilevel"/>
    <w:tmpl w:val="D6D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752F0"/>
    <w:multiLevelType w:val="multilevel"/>
    <w:tmpl w:val="19A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828"/>
    <w:rsid w:val="00072DD8"/>
    <w:rsid w:val="00424B75"/>
    <w:rsid w:val="00493D2A"/>
    <w:rsid w:val="004F768D"/>
    <w:rsid w:val="006E23D1"/>
    <w:rsid w:val="0097202D"/>
    <w:rsid w:val="00A07D45"/>
    <w:rsid w:val="00B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A149-1740-4FE3-9AB5-C16CEBD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D1"/>
  </w:style>
  <w:style w:type="paragraph" w:styleId="1">
    <w:name w:val="heading 1"/>
    <w:basedOn w:val="a"/>
    <w:link w:val="10"/>
    <w:uiPriority w:val="9"/>
    <w:qFormat/>
    <w:rsid w:val="00BA6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6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828"/>
    <w:rPr>
      <w:b/>
      <w:bCs/>
    </w:rPr>
  </w:style>
  <w:style w:type="character" w:styleId="a6">
    <w:name w:val="Emphasis"/>
    <w:basedOn w:val="a0"/>
    <w:uiPriority w:val="20"/>
    <w:qFormat/>
    <w:rsid w:val="00BA6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abum.net/d.php?id=231694" TargetMode="External"/><Relationship Id="rId13" Type="http://schemas.openxmlformats.org/officeDocument/2006/relationships/hyperlink" Target="http://refdb.ru/look/3281815-p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by/books?id=ws5LDAAAQBAJ&amp;pg=PA296&amp;lpg=PA296&amp;dq=%D0%9F%D1%81%D0%B8%D1%85%D0%BE%D0%BB%D0%BE%D0%B3%D0%B8%D1%87%D0%B5%D1%81%D0%BA%D0%B0%D1%8F+%D0%BF%D1%80%D0%BE%D1%84%D0%B8%D0%BB%D0%B0%D0%BA%D1%82%D0%B8%D0%BA%D0%B0+%D0%B0%D0%BB%D0%BA%D0%BE%D0%B3%D0%BE%D0%BB%D0%B8%D0%B7%D0%BC%D0%B0+%D0%B8+%D0%BD%D0%B0%D1%80%D0%BA%D0%BE%D0%BC%D0%B0%D0%BD%D0%B8%D0%B8+%D0%BD%D0%B5%D1%81%D0%BE%D0%B2%D0%B5%D1%80%D1%88%D0%B5%D0%BD%D0%BD%D0%BE%D0%BB%D0%B5%D1%82%D0%BD%D0%B8%D1%85&amp;source=bl&amp;ots=HTuCf7EDXt&amp;sig=Uwa4OvxBNdE8-LPodZYE1YBhBf8&amp;hl=ru&amp;sa=X&amp;ved=0ahUKEwi5h8vW3svSAhVEkSwKHdtGD_04ChDoAQgqMAM" TargetMode="External"/><Relationship Id="rId12" Type="http://schemas.openxmlformats.org/officeDocument/2006/relationships/hyperlink" Target="http://www.psycheya.ru/lib/nark_doc/rannark_og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lex.ru/a8q" TargetMode="External"/><Relationship Id="rId11" Type="http://schemas.openxmlformats.org/officeDocument/2006/relationships/hyperlink" Target="http://www.ocpr72.ru/docs/prof.pdf" TargetMode="External"/><Relationship Id="rId5" Type="http://schemas.openxmlformats.org/officeDocument/2006/relationships/hyperlink" Target="http://festival.1september.ru/articles/31182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enterlado.ru/uploadedFiles/files/biblioteka/sborniki/Metodicheskie_rekomendatsii_dlya_O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x.ru/a8q" TargetMode="External"/><Relationship Id="rId14" Type="http://schemas.openxmlformats.org/officeDocument/2006/relationships/hyperlink" Target="http://kaknepit.ru/posledstvija/profilaktika-alkogolizma-v-shko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8454</Words>
  <Characters>48191</Characters>
  <Application>Microsoft Office Word</Application>
  <DocSecurity>0</DocSecurity>
  <Lines>401</Lines>
  <Paragraphs>113</Paragraphs>
  <ScaleCrop>false</ScaleCrop>
  <Company/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2018-12-20T12:48:00Z</dcterms:created>
  <dcterms:modified xsi:type="dcterms:W3CDTF">2020-07-03T07:23:00Z</dcterms:modified>
</cp:coreProperties>
</file>