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A4265A" w:rsidRDefault="00EF6806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 депутатов</w:t>
      </w:r>
    </w:p>
    <w:p w:rsidR="00A22D6C" w:rsidRPr="00A4265A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A4265A">
        <w:rPr>
          <w:sz w:val="20"/>
          <w:szCs w:val="20"/>
        </w:rPr>
        <w:t>городского поселения</w:t>
      </w:r>
    </w:p>
    <w:p w:rsidR="00A22D6C" w:rsidRPr="00A4265A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A4265A">
        <w:rPr>
          <w:sz w:val="20"/>
          <w:szCs w:val="20"/>
        </w:rPr>
        <w:t>поселок Старая Торопа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172630, ул. Кирова, д.16,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п</w:t>
      </w:r>
      <w:r w:rsidR="00590C01" w:rsidRPr="00A4265A">
        <w:rPr>
          <w:rFonts w:ascii="Times New Roman" w:hAnsi="Times New Roman"/>
          <w:b/>
          <w:sz w:val="20"/>
          <w:szCs w:val="20"/>
        </w:rPr>
        <w:t>гт</w:t>
      </w:r>
      <w:r w:rsidRPr="00A4265A">
        <w:rPr>
          <w:rFonts w:ascii="Times New Roman" w:hAnsi="Times New Roman"/>
          <w:b/>
          <w:sz w:val="20"/>
          <w:szCs w:val="20"/>
        </w:rPr>
        <w:t xml:space="preserve"> Старая Торопа,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Западнодвинский район,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Тверская область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тел./факс (48265) 31-1-4</w:t>
      </w:r>
      <w:r w:rsidR="00AC4AD2" w:rsidRPr="00A4265A">
        <w:rPr>
          <w:rFonts w:ascii="Times New Roman" w:hAnsi="Times New Roman"/>
          <w:b/>
          <w:sz w:val="20"/>
          <w:szCs w:val="20"/>
        </w:rPr>
        <w:t>3</w:t>
      </w:r>
      <w:r w:rsidRPr="00A4265A">
        <w:rPr>
          <w:rFonts w:ascii="Times New Roman" w:hAnsi="Times New Roman"/>
          <w:b/>
          <w:sz w:val="20"/>
          <w:szCs w:val="20"/>
        </w:rPr>
        <w:t>,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</w:rPr>
        <w:t>31-1-4</w:t>
      </w:r>
      <w:r w:rsidR="00AC4AD2" w:rsidRPr="00A4265A">
        <w:rPr>
          <w:rFonts w:ascii="Times New Roman" w:hAnsi="Times New Roman"/>
          <w:b/>
          <w:sz w:val="20"/>
          <w:szCs w:val="20"/>
        </w:rPr>
        <w:t>5</w:t>
      </w:r>
    </w:p>
    <w:p w:rsidR="00A22D6C" w:rsidRPr="00A4265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shd w:val="clear" w:color="auto" w:fill="F7F7F7"/>
        </w:rPr>
      </w:pPr>
      <w:r w:rsidRPr="00A4265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A4265A">
        <w:rPr>
          <w:rFonts w:ascii="Times New Roman" w:hAnsi="Times New Roman"/>
          <w:b/>
          <w:sz w:val="20"/>
          <w:szCs w:val="20"/>
        </w:rPr>
        <w:t>-</w:t>
      </w:r>
      <w:r w:rsidRPr="00A4265A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3E1511" w:rsidRPr="00A4265A">
        <w:rPr>
          <w:rFonts w:ascii="Times New Roman" w:hAnsi="Times New Roman"/>
          <w:b/>
          <w:sz w:val="20"/>
          <w:szCs w:val="20"/>
        </w:rPr>
        <w:t xml:space="preserve">: </w:t>
      </w:r>
      <w:r w:rsidR="00643E9A" w:rsidRPr="00A4265A">
        <w:rPr>
          <w:rFonts w:ascii="Times New Roman" w:hAnsi="Times New Roman"/>
          <w:b/>
          <w:sz w:val="20"/>
          <w:szCs w:val="20"/>
          <w:lang w:val="en-US"/>
        </w:rPr>
        <w:t>s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t</w:t>
      </w:r>
      <w:r w:rsidR="003E1511" w:rsidRPr="00A4265A">
        <w:rPr>
          <w:rFonts w:ascii="Times New Roman" w:hAnsi="Times New Roman"/>
          <w:b/>
          <w:sz w:val="20"/>
          <w:szCs w:val="20"/>
        </w:rPr>
        <w:t>.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toropagorpos</w:t>
      </w:r>
      <w:r w:rsidR="003E1511" w:rsidRPr="00A4265A">
        <w:rPr>
          <w:rFonts w:ascii="Times New Roman" w:hAnsi="Times New Roman"/>
          <w:b/>
          <w:sz w:val="20"/>
          <w:szCs w:val="20"/>
        </w:rPr>
        <w:t>@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gmail</w:t>
      </w:r>
      <w:r w:rsidR="003E1511" w:rsidRPr="00A4265A">
        <w:rPr>
          <w:rFonts w:ascii="Times New Roman" w:hAnsi="Times New Roman"/>
          <w:b/>
          <w:sz w:val="20"/>
          <w:szCs w:val="20"/>
        </w:rPr>
        <w:t>.</w:t>
      </w:r>
      <w:r w:rsidR="003E1511" w:rsidRPr="00A4265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7639C0" w:rsidRPr="00A4265A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265A">
        <w:rPr>
          <w:rFonts w:ascii="Times New Roman" w:hAnsi="Times New Roman"/>
          <w:b/>
          <w:sz w:val="20"/>
          <w:szCs w:val="20"/>
          <w:u w:val="single"/>
        </w:rPr>
        <w:t>от</w:t>
      </w:r>
      <w:r w:rsidR="00963199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54F6C">
        <w:rPr>
          <w:rFonts w:ascii="Times New Roman" w:hAnsi="Times New Roman"/>
          <w:b/>
          <w:sz w:val="20"/>
          <w:szCs w:val="20"/>
          <w:u w:val="single"/>
        </w:rPr>
        <w:t>30.06.2020</w:t>
      </w:r>
      <w:r w:rsidR="004B3F57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  <w:u w:val="single"/>
        </w:rPr>
        <w:t xml:space="preserve">г. </w:t>
      </w:r>
      <w:r w:rsidR="0022501F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</w:rPr>
        <w:t>№</w:t>
      </w:r>
      <w:r w:rsidR="003E7923" w:rsidRPr="00A4265A">
        <w:rPr>
          <w:rFonts w:ascii="Times New Roman" w:hAnsi="Times New Roman"/>
          <w:b/>
          <w:sz w:val="20"/>
          <w:szCs w:val="20"/>
        </w:rPr>
        <w:t xml:space="preserve"> </w:t>
      </w:r>
    </w:p>
    <w:p w:rsidR="00A6031D" w:rsidRPr="00A4265A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A4265A">
        <w:rPr>
          <w:rFonts w:ascii="Times New Roman" w:hAnsi="Times New Roman"/>
          <w:b/>
          <w:sz w:val="20"/>
          <w:szCs w:val="20"/>
        </w:rPr>
        <w:t xml:space="preserve">на № </w:t>
      </w:r>
      <w:r w:rsidR="00790814" w:rsidRPr="00A4265A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A619B7" w:rsidRPr="00A4265A">
        <w:rPr>
          <w:rFonts w:ascii="Times New Roman" w:hAnsi="Times New Roman"/>
          <w:b/>
          <w:sz w:val="20"/>
          <w:szCs w:val="20"/>
          <w:u w:val="single"/>
        </w:rPr>
        <w:t xml:space="preserve">      </w:t>
      </w:r>
      <w:r w:rsidR="00790814" w:rsidRPr="00A4265A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8F2ED2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9B7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F2ED2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0814" w:rsidRPr="00A4265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90814" w:rsidRPr="00A4265A">
        <w:rPr>
          <w:rFonts w:ascii="Times New Roman" w:hAnsi="Times New Roman"/>
          <w:b/>
          <w:sz w:val="20"/>
          <w:szCs w:val="20"/>
        </w:rPr>
        <w:t xml:space="preserve"> </w:t>
      </w:r>
      <w:r w:rsidRPr="00A4265A">
        <w:rPr>
          <w:rFonts w:ascii="Times New Roman" w:hAnsi="Times New Roman"/>
          <w:b/>
          <w:sz w:val="20"/>
          <w:szCs w:val="20"/>
        </w:rPr>
        <w:t>от</w:t>
      </w:r>
      <w:r w:rsidR="005501A0" w:rsidRPr="00A4265A">
        <w:rPr>
          <w:rFonts w:ascii="Times New Roman" w:hAnsi="Times New Roman"/>
          <w:b/>
          <w:sz w:val="20"/>
          <w:szCs w:val="20"/>
        </w:rPr>
        <w:t>________</w:t>
      </w:r>
    </w:p>
    <w:p w:rsidR="004F28E3" w:rsidRPr="00A4265A" w:rsidRDefault="00F842DC" w:rsidP="00EF6806">
      <w:pPr>
        <w:tabs>
          <w:tab w:val="left" w:pos="4120"/>
        </w:tabs>
        <w:ind w:hanging="1440"/>
        <w:jc w:val="right"/>
        <w:rPr>
          <w:rFonts w:ascii="Times New Roman" w:hAnsi="Times New Roman"/>
          <w:b/>
        </w:rPr>
      </w:pPr>
      <w:r w:rsidRPr="00A4265A">
        <w:rPr>
          <w:b/>
        </w:rPr>
        <w:tab/>
      </w:r>
      <w:r w:rsidRPr="00A4265A">
        <w:rPr>
          <w:b/>
        </w:rPr>
        <w:tab/>
      </w:r>
    </w:p>
    <w:p w:rsidR="002D744B" w:rsidRPr="00A4265A" w:rsidRDefault="00EB6126" w:rsidP="00F842DC">
      <w:pPr>
        <w:spacing w:after="1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A4265A">
        <w:rPr>
          <w:rFonts w:ascii="Times New Roman" w:hAnsi="Times New Roman"/>
          <w:b/>
          <w:sz w:val="28"/>
          <w:szCs w:val="28"/>
        </w:rPr>
        <w:t xml:space="preserve"> </w:t>
      </w:r>
    </w:p>
    <w:p w:rsidR="005A3E6F" w:rsidRPr="00A4265A" w:rsidRDefault="005A3E6F" w:rsidP="00502A45">
      <w:pPr>
        <w:spacing w:after="1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22C" w:rsidRPr="00A4265A" w:rsidRDefault="008C422C" w:rsidP="00EB6126">
      <w:pPr>
        <w:ind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8C422C" w:rsidRPr="00A4265A" w:rsidRDefault="008C422C" w:rsidP="00EB6126">
      <w:pPr>
        <w:ind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F842DC" w:rsidRPr="00A4265A" w:rsidRDefault="00F842DC" w:rsidP="00F842DC">
      <w:pPr>
        <w:spacing w:after="1" w:line="360" w:lineRule="auto"/>
        <w:rPr>
          <w:rFonts w:ascii="Times New Roman" w:hAnsi="Times New Roman"/>
          <w:b/>
          <w:sz w:val="24"/>
          <w:szCs w:val="24"/>
        </w:rPr>
      </w:pPr>
    </w:p>
    <w:p w:rsidR="00EF6806" w:rsidRDefault="00EF6806" w:rsidP="004F28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F6806" w:rsidRDefault="00EF6806" w:rsidP="004F28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42DC" w:rsidRDefault="001C4578" w:rsidP="00F74CED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:rsidR="001C4578" w:rsidRDefault="001C4578" w:rsidP="00B93C9A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поселок Старая Торопа сообщает, что согласно Плана основных мероприятий по реализации Стратегии государственной национальной политики РФ до 2025 года на территории городского поселения поселок Старая Торопа в 2018 – 2020 годах выполнены следующие мероприятия:</w:t>
      </w:r>
    </w:p>
    <w:p w:rsidR="001C4578" w:rsidRDefault="001C4578" w:rsidP="00B93C9A">
      <w:pPr>
        <w:pStyle w:val="aa"/>
        <w:numPr>
          <w:ilvl w:val="0"/>
          <w:numId w:val="19"/>
        </w:num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Проведено совещание с работниками МКУ «КСЦ поселка Старая Торопа» на тему: Предупреждение межнациональных и межконфессиональных конфликтов на территории поселения.</w:t>
      </w:r>
    </w:p>
    <w:p w:rsidR="0033279F" w:rsidRDefault="0033279F" w:rsidP="00B93C9A">
      <w:pPr>
        <w:pStyle w:val="aa"/>
        <w:numPr>
          <w:ilvl w:val="0"/>
          <w:numId w:val="19"/>
        </w:num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мониторинг ситуации в сфере межнациональных отношений в пгт Старая Торопа, выбранном мигрантами для проживания и трудовой деятельности.</w:t>
      </w:r>
    </w:p>
    <w:p w:rsidR="001C4578" w:rsidRPr="00B93C9A" w:rsidRDefault="001C4578" w:rsidP="00B93C9A">
      <w:pPr>
        <w:pStyle w:val="aa"/>
        <w:numPr>
          <w:ilvl w:val="0"/>
          <w:numId w:val="19"/>
        </w:num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B93C9A">
        <w:rPr>
          <w:rFonts w:ascii="Times New Roman" w:hAnsi="Times New Roman"/>
          <w:sz w:val="28"/>
          <w:szCs w:val="28"/>
        </w:rPr>
        <w:t>Администрацией поселения проводится 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принадлежности, а также других обстоятельств, при приеме на работу, при замещении должностей муниципальной службы.</w:t>
      </w:r>
    </w:p>
    <w:p w:rsidR="001C4578" w:rsidRPr="00F74CED" w:rsidRDefault="001C4578" w:rsidP="00B93C9A">
      <w:pPr>
        <w:pStyle w:val="aa"/>
        <w:numPr>
          <w:ilvl w:val="0"/>
          <w:numId w:val="19"/>
        </w:num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B93C9A">
        <w:rPr>
          <w:rFonts w:ascii="Times New Roman" w:hAnsi="Times New Roman"/>
          <w:sz w:val="28"/>
          <w:szCs w:val="28"/>
        </w:rPr>
        <w:t>Проводится мониторинг межнациональных и межконфессиональных отношений и раннего предупреждения конфликтных ситуаций</w:t>
      </w:r>
      <w:r w:rsidRPr="00F74CED">
        <w:rPr>
          <w:rFonts w:ascii="Times New Roman" w:hAnsi="Times New Roman"/>
          <w:sz w:val="28"/>
          <w:szCs w:val="28"/>
        </w:rPr>
        <w:t>.</w:t>
      </w:r>
    </w:p>
    <w:p w:rsidR="001C4578" w:rsidRPr="00F74CED" w:rsidRDefault="001C4578" w:rsidP="00B93C9A">
      <w:pPr>
        <w:pStyle w:val="aa"/>
        <w:numPr>
          <w:ilvl w:val="0"/>
          <w:numId w:val="19"/>
        </w:num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С начала 2020 года подготовлены и проведены следующие мероприятия, направленные на укрепление единства и духовной общности народов, проживающих на территории поселения:</w:t>
      </w:r>
    </w:p>
    <w:p w:rsidR="00495DBA" w:rsidRPr="00F74CED" w:rsidRDefault="00495DBA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- с участием прихода Исаакия Торопецкого Рождественская сказка</w:t>
      </w:r>
      <w:r w:rsidR="00F74CED" w:rsidRPr="00F74CED">
        <w:rPr>
          <w:rFonts w:ascii="Times New Roman" w:hAnsi="Times New Roman"/>
          <w:sz w:val="28"/>
          <w:szCs w:val="28"/>
        </w:rPr>
        <w:t xml:space="preserve"> в ДК;</w:t>
      </w:r>
      <w:r w:rsidRPr="00F74CED">
        <w:rPr>
          <w:rFonts w:ascii="Times New Roman" w:hAnsi="Times New Roman"/>
          <w:sz w:val="28"/>
          <w:szCs w:val="28"/>
        </w:rPr>
        <w:t xml:space="preserve"> </w:t>
      </w:r>
    </w:p>
    <w:p w:rsidR="00495DBA" w:rsidRPr="00F74CED" w:rsidRDefault="001C4578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95DBA" w:rsidRPr="00F74CED">
        <w:rPr>
          <w:rFonts w:ascii="Times New Roman" w:hAnsi="Times New Roman"/>
          <w:sz w:val="28"/>
          <w:szCs w:val="28"/>
        </w:rPr>
        <w:t>митинг, посвященный 78 годовщине освобождения поселка от немецко-фашистских захватчиков в годы В</w:t>
      </w:r>
      <w:r w:rsidR="00F74CED">
        <w:rPr>
          <w:rFonts w:ascii="Times New Roman" w:hAnsi="Times New Roman"/>
          <w:sz w:val="28"/>
          <w:szCs w:val="28"/>
        </w:rPr>
        <w:t xml:space="preserve">ОВ </w:t>
      </w:r>
      <w:r w:rsidR="00F74CED" w:rsidRPr="00F74CED">
        <w:rPr>
          <w:rFonts w:ascii="Times New Roman" w:hAnsi="Times New Roman"/>
          <w:sz w:val="28"/>
          <w:szCs w:val="28"/>
        </w:rPr>
        <w:t>в центре поселка</w:t>
      </w:r>
      <w:r w:rsidR="00495DBA" w:rsidRPr="00F74CED">
        <w:rPr>
          <w:rFonts w:ascii="Times New Roman" w:hAnsi="Times New Roman"/>
          <w:sz w:val="28"/>
          <w:szCs w:val="28"/>
        </w:rPr>
        <w:t>;</w:t>
      </w:r>
    </w:p>
    <w:p w:rsidR="00F74CED" w:rsidRPr="00F74CED" w:rsidRDefault="00F74CED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- смотр строя и песни в Староторопской СОШ</w:t>
      </w:r>
      <w:r>
        <w:rPr>
          <w:rFonts w:ascii="Times New Roman" w:hAnsi="Times New Roman"/>
          <w:sz w:val="28"/>
          <w:szCs w:val="28"/>
        </w:rPr>
        <w:t>;</w:t>
      </w:r>
    </w:p>
    <w:p w:rsidR="00495DBA" w:rsidRPr="00F74CED" w:rsidRDefault="00495DBA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-экскурсия и просмотр фильма-презентации «Старая Торопа. История. Современность» в библиотеке поселка Старая Торопа;</w:t>
      </w:r>
    </w:p>
    <w:p w:rsidR="00495DBA" w:rsidRPr="00F74CED" w:rsidRDefault="00495DBA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- презентация буклета о земляках «Они служили в Афганистане»</w:t>
      </w:r>
      <w:r w:rsidR="00F74CED" w:rsidRPr="00F74CED">
        <w:rPr>
          <w:rFonts w:ascii="Times New Roman" w:hAnsi="Times New Roman"/>
          <w:sz w:val="28"/>
          <w:szCs w:val="28"/>
        </w:rPr>
        <w:t>в библиотеке поселка</w:t>
      </w:r>
      <w:r w:rsidRPr="00F74CED">
        <w:rPr>
          <w:rFonts w:ascii="Times New Roman" w:hAnsi="Times New Roman"/>
          <w:sz w:val="28"/>
          <w:szCs w:val="28"/>
        </w:rPr>
        <w:t>;</w:t>
      </w:r>
    </w:p>
    <w:p w:rsidR="00495DBA" w:rsidRPr="00F74CED" w:rsidRDefault="00495DBA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- совместное мероприятие с учащимися Староторопской школы, с воспитанниками детского сада «Валдай» - «Широкая масленица – честная боярыня!»</w:t>
      </w:r>
      <w:r w:rsidR="00F74CED" w:rsidRPr="00F74CED">
        <w:rPr>
          <w:rFonts w:ascii="Times New Roman" w:hAnsi="Times New Roman"/>
          <w:sz w:val="28"/>
          <w:szCs w:val="28"/>
        </w:rPr>
        <w:t>в центре поселка</w:t>
      </w:r>
      <w:r w:rsidRPr="00F74CED">
        <w:rPr>
          <w:rFonts w:ascii="Times New Roman" w:hAnsi="Times New Roman"/>
          <w:sz w:val="28"/>
          <w:szCs w:val="28"/>
        </w:rPr>
        <w:t>;</w:t>
      </w:r>
    </w:p>
    <w:p w:rsidR="00F74CED" w:rsidRPr="00F74CED" w:rsidRDefault="00495DBA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- неделя детской книги «Путешествие по сказкам народов мира» для учащихся начальных классов</w:t>
      </w:r>
      <w:r w:rsidR="00F74CED" w:rsidRPr="00F74CED">
        <w:rPr>
          <w:rFonts w:ascii="Times New Roman" w:hAnsi="Times New Roman"/>
          <w:sz w:val="28"/>
          <w:szCs w:val="28"/>
        </w:rPr>
        <w:t xml:space="preserve"> в библиотеке;</w:t>
      </w:r>
    </w:p>
    <w:p w:rsidR="001C4578" w:rsidRPr="00F74CED" w:rsidRDefault="00F74CED" w:rsidP="00B93C9A">
      <w:pPr>
        <w:pStyle w:val="aa"/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F74CED">
        <w:rPr>
          <w:rFonts w:ascii="Times New Roman" w:hAnsi="Times New Roman"/>
          <w:sz w:val="28"/>
          <w:szCs w:val="28"/>
        </w:rPr>
        <w:t>- проведение дружеских матчей</w:t>
      </w:r>
      <w:r w:rsidR="001C4578" w:rsidRPr="00F74CED">
        <w:rPr>
          <w:rFonts w:ascii="Times New Roman" w:hAnsi="Times New Roman"/>
          <w:sz w:val="28"/>
          <w:szCs w:val="28"/>
        </w:rPr>
        <w:t xml:space="preserve"> </w:t>
      </w:r>
      <w:r w:rsidRPr="00F74CED">
        <w:rPr>
          <w:rFonts w:ascii="Times New Roman" w:hAnsi="Times New Roman"/>
          <w:sz w:val="28"/>
          <w:szCs w:val="28"/>
        </w:rPr>
        <w:t>по мини-футболу, шахматам, тяжелой атлетике в спортзале поселка, а также в Староторопской средней школе</w:t>
      </w:r>
    </w:p>
    <w:p w:rsidR="00F842DC" w:rsidRDefault="00F842DC" w:rsidP="00F77D2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3C9A" w:rsidRDefault="00B93C9A" w:rsidP="00B93C9A">
      <w:pPr>
        <w:spacing w:after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93C9A" w:rsidRDefault="00B93C9A" w:rsidP="00B93C9A">
      <w:pPr>
        <w:spacing w:after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93C9A" w:rsidRPr="00F74CED" w:rsidRDefault="00B93C9A" w:rsidP="00B93C9A">
      <w:pPr>
        <w:tabs>
          <w:tab w:val="left" w:pos="5520"/>
        </w:tabs>
        <w:spacing w:after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Старая Торопа</w:t>
      </w:r>
      <w:r>
        <w:rPr>
          <w:rFonts w:ascii="Times New Roman" w:hAnsi="Times New Roman"/>
          <w:sz w:val="28"/>
          <w:szCs w:val="28"/>
        </w:rPr>
        <w:tab/>
        <w:t>О.Л.Грибалёва</w:t>
      </w:r>
    </w:p>
    <w:sectPr w:rsidR="00B93C9A" w:rsidRPr="00F74CED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4D" w:rsidRDefault="00B82B4D" w:rsidP="00A40750">
      <w:pPr>
        <w:spacing w:after="0" w:line="240" w:lineRule="auto"/>
      </w:pPr>
      <w:r>
        <w:separator/>
      </w:r>
    </w:p>
  </w:endnote>
  <w:endnote w:type="continuationSeparator" w:id="1">
    <w:p w:rsidR="00B82B4D" w:rsidRDefault="00B82B4D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4D" w:rsidRDefault="00B82B4D" w:rsidP="00A40750">
      <w:pPr>
        <w:spacing w:after="0" w:line="240" w:lineRule="auto"/>
      </w:pPr>
      <w:r>
        <w:separator/>
      </w:r>
    </w:p>
  </w:footnote>
  <w:footnote w:type="continuationSeparator" w:id="1">
    <w:p w:rsidR="00B82B4D" w:rsidRDefault="00B82B4D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00F40"/>
    <w:multiLevelType w:val="hybridMultilevel"/>
    <w:tmpl w:val="8428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4A6919"/>
    <w:multiLevelType w:val="hybridMultilevel"/>
    <w:tmpl w:val="BE346CF2"/>
    <w:lvl w:ilvl="0" w:tplc="13867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17"/>
  </w:num>
  <w:num w:numId="13">
    <w:abstractNumId w:val="7"/>
  </w:num>
  <w:num w:numId="14">
    <w:abstractNumId w:val="18"/>
  </w:num>
  <w:num w:numId="15">
    <w:abstractNumId w:val="13"/>
  </w:num>
  <w:num w:numId="16">
    <w:abstractNumId w:val="11"/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6325"/>
    <w:rsid w:val="00037B53"/>
    <w:rsid w:val="000426A6"/>
    <w:rsid w:val="00051E51"/>
    <w:rsid w:val="00053838"/>
    <w:rsid w:val="00060F25"/>
    <w:rsid w:val="00062667"/>
    <w:rsid w:val="000977F7"/>
    <w:rsid w:val="000A4248"/>
    <w:rsid w:val="000A4948"/>
    <w:rsid w:val="000A6F3F"/>
    <w:rsid w:val="000B18DD"/>
    <w:rsid w:val="000C3B82"/>
    <w:rsid w:val="000D0603"/>
    <w:rsid w:val="000F2730"/>
    <w:rsid w:val="000F2FCE"/>
    <w:rsid w:val="00100585"/>
    <w:rsid w:val="001106EC"/>
    <w:rsid w:val="00111325"/>
    <w:rsid w:val="00114CC2"/>
    <w:rsid w:val="001315B4"/>
    <w:rsid w:val="00132D6C"/>
    <w:rsid w:val="0015721B"/>
    <w:rsid w:val="00160812"/>
    <w:rsid w:val="001616F7"/>
    <w:rsid w:val="00167C55"/>
    <w:rsid w:val="00184EAE"/>
    <w:rsid w:val="0019395A"/>
    <w:rsid w:val="0019670C"/>
    <w:rsid w:val="001A0E77"/>
    <w:rsid w:val="001B3720"/>
    <w:rsid w:val="001C4578"/>
    <w:rsid w:val="001C4EC2"/>
    <w:rsid w:val="001D448D"/>
    <w:rsid w:val="001E67C6"/>
    <w:rsid w:val="001F00E3"/>
    <w:rsid w:val="001F4C64"/>
    <w:rsid w:val="00207522"/>
    <w:rsid w:val="00210ED0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4593"/>
    <w:rsid w:val="002F5CEC"/>
    <w:rsid w:val="0031742D"/>
    <w:rsid w:val="00321661"/>
    <w:rsid w:val="003255F8"/>
    <w:rsid w:val="0033279F"/>
    <w:rsid w:val="003342B4"/>
    <w:rsid w:val="00334A73"/>
    <w:rsid w:val="00353AB8"/>
    <w:rsid w:val="00363021"/>
    <w:rsid w:val="00363C9F"/>
    <w:rsid w:val="003708D2"/>
    <w:rsid w:val="0037345B"/>
    <w:rsid w:val="003977E8"/>
    <w:rsid w:val="003B08AF"/>
    <w:rsid w:val="003B1ED9"/>
    <w:rsid w:val="003D08A4"/>
    <w:rsid w:val="003E1511"/>
    <w:rsid w:val="003E1DE3"/>
    <w:rsid w:val="003E37BD"/>
    <w:rsid w:val="003E5CB8"/>
    <w:rsid w:val="003E7923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95DBA"/>
    <w:rsid w:val="004A0669"/>
    <w:rsid w:val="004A397D"/>
    <w:rsid w:val="004B3F57"/>
    <w:rsid w:val="004C0AAF"/>
    <w:rsid w:val="004C3A86"/>
    <w:rsid w:val="004D6DF9"/>
    <w:rsid w:val="004E1B23"/>
    <w:rsid w:val="004E3B85"/>
    <w:rsid w:val="004F28E3"/>
    <w:rsid w:val="00502A45"/>
    <w:rsid w:val="00503D67"/>
    <w:rsid w:val="005108BC"/>
    <w:rsid w:val="00520ED3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90C01"/>
    <w:rsid w:val="005919B1"/>
    <w:rsid w:val="00591BB1"/>
    <w:rsid w:val="00595C75"/>
    <w:rsid w:val="005A0DC7"/>
    <w:rsid w:val="005A3E6F"/>
    <w:rsid w:val="005A5496"/>
    <w:rsid w:val="005B1B89"/>
    <w:rsid w:val="005C0D36"/>
    <w:rsid w:val="005C13AD"/>
    <w:rsid w:val="005C6D08"/>
    <w:rsid w:val="005D1FE8"/>
    <w:rsid w:val="005D219D"/>
    <w:rsid w:val="005D2DD9"/>
    <w:rsid w:val="005D71F6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305DE"/>
    <w:rsid w:val="00633715"/>
    <w:rsid w:val="006405D5"/>
    <w:rsid w:val="00640F91"/>
    <w:rsid w:val="00641204"/>
    <w:rsid w:val="00643E9A"/>
    <w:rsid w:val="00654986"/>
    <w:rsid w:val="00657E4A"/>
    <w:rsid w:val="006624C8"/>
    <w:rsid w:val="0066252E"/>
    <w:rsid w:val="00676196"/>
    <w:rsid w:val="0068747D"/>
    <w:rsid w:val="00690ED8"/>
    <w:rsid w:val="00692568"/>
    <w:rsid w:val="00693C8D"/>
    <w:rsid w:val="006960EB"/>
    <w:rsid w:val="006C3293"/>
    <w:rsid w:val="006C4D7E"/>
    <w:rsid w:val="006E0910"/>
    <w:rsid w:val="006E584B"/>
    <w:rsid w:val="00702BF5"/>
    <w:rsid w:val="00707372"/>
    <w:rsid w:val="007209B7"/>
    <w:rsid w:val="00727972"/>
    <w:rsid w:val="00731BA0"/>
    <w:rsid w:val="00740B58"/>
    <w:rsid w:val="00741DF1"/>
    <w:rsid w:val="00743496"/>
    <w:rsid w:val="0074468B"/>
    <w:rsid w:val="007476F9"/>
    <w:rsid w:val="007511D0"/>
    <w:rsid w:val="00752B90"/>
    <w:rsid w:val="00752C04"/>
    <w:rsid w:val="007536F3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A6C5E"/>
    <w:rsid w:val="007B2062"/>
    <w:rsid w:val="007B79B0"/>
    <w:rsid w:val="007B7B0B"/>
    <w:rsid w:val="007C0C79"/>
    <w:rsid w:val="007C5FC2"/>
    <w:rsid w:val="007D0EA0"/>
    <w:rsid w:val="007D5EBA"/>
    <w:rsid w:val="007D7735"/>
    <w:rsid w:val="007F1EBD"/>
    <w:rsid w:val="00817D24"/>
    <w:rsid w:val="0082284E"/>
    <w:rsid w:val="008311E8"/>
    <w:rsid w:val="00834378"/>
    <w:rsid w:val="00834A63"/>
    <w:rsid w:val="00835838"/>
    <w:rsid w:val="008408DC"/>
    <w:rsid w:val="00847324"/>
    <w:rsid w:val="00852437"/>
    <w:rsid w:val="00852E79"/>
    <w:rsid w:val="008553F0"/>
    <w:rsid w:val="00856DA0"/>
    <w:rsid w:val="0086309F"/>
    <w:rsid w:val="008650BA"/>
    <w:rsid w:val="0086738A"/>
    <w:rsid w:val="00867AC8"/>
    <w:rsid w:val="00873D15"/>
    <w:rsid w:val="008748AD"/>
    <w:rsid w:val="0087734E"/>
    <w:rsid w:val="008832FD"/>
    <w:rsid w:val="008B4616"/>
    <w:rsid w:val="008B5F52"/>
    <w:rsid w:val="008C2559"/>
    <w:rsid w:val="008C263B"/>
    <w:rsid w:val="008C422C"/>
    <w:rsid w:val="008D5249"/>
    <w:rsid w:val="008D5E06"/>
    <w:rsid w:val="008E65BF"/>
    <w:rsid w:val="008F2ED2"/>
    <w:rsid w:val="008F6F57"/>
    <w:rsid w:val="00901A9C"/>
    <w:rsid w:val="00903F35"/>
    <w:rsid w:val="0090476E"/>
    <w:rsid w:val="00907448"/>
    <w:rsid w:val="009119E7"/>
    <w:rsid w:val="009149AF"/>
    <w:rsid w:val="00917C4F"/>
    <w:rsid w:val="00935709"/>
    <w:rsid w:val="00955878"/>
    <w:rsid w:val="0096298D"/>
    <w:rsid w:val="00963199"/>
    <w:rsid w:val="00967321"/>
    <w:rsid w:val="00975C00"/>
    <w:rsid w:val="00982FB3"/>
    <w:rsid w:val="0098742E"/>
    <w:rsid w:val="009A0E16"/>
    <w:rsid w:val="009C0045"/>
    <w:rsid w:val="009D43E4"/>
    <w:rsid w:val="009D6323"/>
    <w:rsid w:val="009E16E1"/>
    <w:rsid w:val="009F0EA5"/>
    <w:rsid w:val="00A02498"/>
    <w:rsid w:val="00A05A30"/>
    <w:rsid w:val="00A06B5F"/>
    <w:rsid w:val="00A22D6C"/>
    <w:rsid w:val="00A30415"/>
    <w:rsid w:val="00A333FB"/>
    <w:rsid w:val="00A40750"/>
    <w:rsid w:val="00A40AD0"/>
    <w:rsid w:val="00A4265A"/>
    <w:rsid w:val="00A50768"/>
    <w:rsid w:val="00A6031D"/>
    <w:rsid w:val="00A603C3"/>
    <w:rsid w:val="00A619B7"/>
    <w:rsid w:val="00A70A19"/>
    <w:rsid w:val="00A7639F"/>
    <w:rsid w:val="00A767E6"/>
    <w:rsid w:val="00A8627A"/>
    <w:rsid w:val="00A9313E"/>
    <w:rsid w:val="00AA080D"/>
    <w:rsid w:val="00AA16BD"/>
    <w:rsid w:val="00AB07DD"/>
    <w:rsid w:val="00AC2833"/>
    <w:rsid w:val="00AC4AD2"/>
    <w:rsid w:val="00AC7A0A"/>
    <w:rsid w:val="00AD044F"/>
    <w:rsid w:val="00AD236F"/>
    <w:rsid w:val="00AD3DDD"/>
    <w:rsid w:val="00AD6F21"/>
    <w:rsid w:val="00AE07DD"/>
    <w:rsid w:val="00AE43D2"/>
    <w:rsid w:val="00AE49F2"/>
    <w:rsid w:val="00AE60A7"/>
    <w:rsid w:val="00AF51BC"/>
    <w:rsid w:val="00AF7DAF"/>
    <w:rsid w:val="00B027C1"/>
    <w:rsid w:val="00B03175"/>
    <w:rsid w:val="00B1194D"/>
    <w:rsid w:val="00B13C81"/>
    <w:rsid w:val="00B16AB4"/>
    <w:rsid w:val="00B30502"/>
    <w:rsid w:val="00B30C37"/>
    <w:rsid w:val="00B50EA2"/>
    <w:rsid w:val="00B548CF"/>
    <w:rsid w:val="00B54F6C"/>
    <w:rsid w:val="00B56C7F"/>
    <w:rsid w:val="00B66498"/>
    <w:rsid w:val="00B676F6"/>
    <w:rsid w:val="00B67A41"/>
    <w:rsid w:val="00B7289C"/>
    <w:rsid w:val="00B82B4D"/>
    <w:rsid w:val="00B877F3"/>
    <w:rsid w:val="00B93C9A"/>
    <w:rsid w:val="00B964E3"/>
    <w:rsid w:val="00BB29FC"/>
    <w:rsid w:val="00BC2DEF"/>
    <w:rsid w:val="00BD210D"/>
    <w:rsid w:val="00BD344F"/>
    <w:rsid w:val="00BF3821"/>
    <w:rsid w:val="00C04211"/>
    <w:rsid w:val="00C10FFF"/>
    <w:rsid w:val="00C14070"/>
    <w:rsid w:val="00C2452C"/>
    <w:rsid w:val="00C40240"/>
    <w:rsid w:val="00C42CA9"/>
    <w:rsid w:val="00C518E3"/>
    <w:rsid w:val="00C52099"/>
    <w:rsid w:val="00C66127"/>
    <w:rsid w:val="00C66AC9"/>
    <w:rsid w:val="00C72EE4"/>
    <w:rsid w:val="00C76FDE"/>
    <w:rsid w:val="00C83112"/>
    <w:rsid w:val="00C85AF5"/>
    <w:rsid w:val="00C874AE"/>
    <w:rsid w:val="00CA4659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7538"/>
    <w:rsid w:val="00CE7D03"/>
    <w:rsid w:val="00CF086D"/>
    <w:rsid w:val="00CF1C23"/>
    <w:rsid w:val="00D027F1"/>
    <w:rsid w:val="00D04985"/>
    <w:rsid w:val="00D36B58"/>
    <w:rsid w:val="00D46759"/>
    <w:rsid w:val="00D47A42"/>
    <w:rsid w:val="00D51FF0"/>
    <w:rsid w:val="00D735CF"/>
    <w:rsid w:val="00D76222"/>
    <w:rsid w:val="00D80452"/>
    <w:rsid w:val="00D85103"/>
    <w:rsid w:val="00D90692"/>
    <w:rsid w:val="00D9155E"/>
    <w:rsid w:val="00D9594B"/>
    <w:rsid w:val="00D95990"/>
    <w:rsid w:val="00DB4DDA"/>
    <w:rsid w:val="00DB53FA"/>
    <w:rsid w:val="00DC36C6"/>
    <w:rsid w:val="00DD0669"/>
    <w:rsid w:val="00DE066A"/>
    <w:rsid w:val="00DE0DBF"/>
    <w:rsid w:val="00DE41C6"/>
    <w:rsid w:val="00DF333A"/>
    <w:rsid w:val="00DF4192"/>
    <w:rsid w:val="00E138F7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1B59"/>
    <w:rsid w:val="00ED6606"/>
    <w:rsid w:val="00EE0B39"/>
    <w:rsid w:val="00EE59A1"/>
    <w:rsid w:val="00EF06F1"/>
    <w:rsid w:val="00EF6806"/>
    <w:rsid w:val="00F2055F"/>
    <w:rsid w:val="00F338B2"/>
    <w:rsid w:val="00F3485F"/>
    <w:rsid w:val="00F3519C"/>
    <w:rsid w:val="00F601B7"/>
    <w:rsid w:val="00F734D0"/>
    <w:rsid w:val="00F74CED"/>
    <w:rsid w:val="00F75451"/>
    <w:rsid w:val="00F7652F"/>
    <w:rsid w:val="00F769AB"/>
    <w:rsid w:val="00F77D2B"/>
    <w:rsid w:val="00F842DC"/>
    <w:rsid w:val="00F87D1D"/>
    <w:rsid w:val="00FA089E"/>
    <w:rsid w:val="00FA2BA1"/>
    <w:rsid w:val="00FB051C"/>
    <w:rsid w:val="00FB669E"/>
    <w:rsid w:val="00FC340A"/>
    <w:rsid w:val="00FC36C7"/>
    <w:rsid w:val="00FC3AAF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5</cp:revision>
  <cp:lastPrinted>2020-06-29T08:45:00Z</cp:lastPrinted>
  <dcterms:created xsi:type="dcterms:W3CDTF">2020-06-25T12:55:00Z</dcterms:created>
  <dcterms:modified xsi:type="dcterms:W3CDTF">2020-06-29T08:45:00Z</dcterms:modified>
</cp:coreProperties>
</file>