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C7" w:rsidRDefault="00040DC7" w:rsidP="00040DC7">
      <w:pPr>
        <w:tabs>
          <w:tab w:val="left" w:pos="0"/>
        </w:tabs>
        <w:autoSpaceDE w:val="0"/>
        <w:autoSpaceDN w:val="0"/>
        <w:adjustRightInd w:val="0"/>
        <w:ind w:right="-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40DC7" w:rsidRDefault="00040DC7" w:rsidP="00040DC7">
      <w:pPr>
        <w:tabs>
          <w:tab w:val="left" w:pos="0"/>
        </w:tabs>
        <w:autoSpaceDE w:val="0"/>
        <w:autoSpaceDN w:val="0"/>
        <w:adjustRightInd w:val="0"/>
        <w:ind w:right="-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40DC7" w:rsidRDefault="00040DC7" w:rsidP="00040DC7">
      <w:pPr>
        <w:tabs>
          <w:tab w:val="left" w:pos="0"/>
        </w:tabs>
        <w:autoSpaceDE w:val="0"/>
        <w:autoSpaceDN w:val="0"/>
        <w:adjustRightInd w:val="0"/>
        <w:ind w:right="-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поселок Старая Торопа</w:t>
      </w:r>
    </w:p>
    <w:p w:rsidR="00040DC7" w:rsidRDefault="00040DC7" w:rsidP="00040DC7">
      <w:pPr>
        <w:tabs>
          <w:tab w:val="left" w:pos="0"/>
        </w:tabs>
        <w:autoSpaceDE w:val="0"/>
        <w:autoSpaceDN w:val="0"/>
        <w:adjustRightInd w:val="0"/>
        <w:ind w:right="-4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040DC7" w:rsidRDefault="00040DC7" w:rsidP="00040DC7">
      <w:pPr>
        <w:tabs>
          <w:tab w:val="left" w:pos="0"/>
        </w:tabs>
        <w:autoSpaceDE w:val="0"/>
        <w:autoSpaceDN w:val="0"/>
        <w:adjustRightInd w:val="0"/>
        <w:ind w:right="-45"/>
        <w:jc w:val="center"/>
        <w:rPr>
          <w:b/>
        </w:rPr>
      </w:pPr>
    </w:p>
    <w:p w:rsidR="00040DC7" w:rsidRDefault="00040DC7" w:rsidP="00040DC7">
      <w:pPr>
        <w:tabs>
          <w:tab w:val="left" w:pos="0"/>
          <w:tab w:val="left" w:pos="4095"/>
        </w:tabs>
        <w:autoSpaceDE w:val="0"/>
        <w:autoSpaceDN w:val="0"/>
        <w:adjustRightInd w:val="0"/>
        <w:ind w:right="-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40DC7" w:rsidRDefault="00040DC7" w:rsidP="00040DC7">
      <w:pPr>
        <w:tabs>
          <w:tab w:val="left" w:pos="0"/>
          <w:tab w:val="left" w:pos="4095"/>
        </w:tabs>
        <w:autoSpaceDE w:val="0"/>
        <w:autoSpaceDN w:val="0"/>
        <w:adjustRightInd w:val="0"/>
        <w:ind w:right="-45"/>
      </w:pPr>
    </w:p>
    <w:p w:rsidR="00040DC7" w:rsidRDefault="00040DC7" w:rsidP="00040DC7">
      <w:pPr>
        <w:tabs>
          <w:tab w:val="left" w:pos="0"/>
          <w:tab w:val="left" w:pos="4095"/>
        </w:tabs>
        <w:autoSpaceDE w:val="0"/>
        <w:autoSpaceDN w:val="0"/>
        <w:adjustRightInd w:val="0"/>
        <w:ind w:right="-45"/>
        <w:rPr>
          <w:sz w:val="28"/>
          <w:szCs w:val="28"/>
        </w:rPr>
      </w:pPr>
      <w:r>
        <w:rPr>
          <w:sz w:val="28"/>
          <w:szCs w:val="28"/>
        </w:rPr>
        <w:t xml:space="preserve">24.03.2020 г.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Старая Торопа                                     № 31</w:t>
      </w:r>
    </w:p>
    <w:p w:rsidR="00040DC7" w:rsidRDefault="00040DC7" w:rsidP="00040DC7">
      <w:pPr>
        <w:tabs>
          <w:tab w:val="left" w:pos="0"/>
        </w:tabs>
        <w:autoSpaceDE w:val="0"/>
        <w:autoSpaceDN w:val="0"/>
        <w:adjustRightInd w:val="0"/>
        <w:ind w:right="-45"/>
        <w:jc w:val="both"/>
        <w:rPr>
          <w:sz w:val="28"/>
          <w:szCs w:val="28"/>
        </w:rPr>
      </w:pPr>
    </w:p>
    <w:p w:rsidR="00040DC7" w:rsidRDefault="00040DC7" w:rsidP="00040DC7">
      <w:pPr>
        <w:tabs>
          <w:tab w:val="left" w:pos="0"/>
        </w:tabs>
        <w:autoSpaceDE w:val="0"/>
        <w:autoSpaceDN w:val="0"/>
        <w:adjustRightInd w:val="0"/>
        <w:ind w:right="-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</w:t>
      </w:r>
      <w:proofErr w:type="gramStart"/>
      <w:r>
        <w:rPr>
          <w:b/>
          <w:sz w:val="28"/>
          <w:szCs w:val="28"/>
        </w:rPr>
        <w:t>патрулирования  лесных</w:t>
      </w:r>
      <w:proofErr w:type="gramEnd"/>
      <w:r>
        <w:rPr>
          <w:b/>
          <w:sz w:val="28"/>
          <w:szCs w:val="28"/>
        </w:rPr>
        <w:t xml:space="preserve"> и торфяных</w:t>
      </w:r>
    </w:p>
    <w:p w:rsidR="00040DC7" w:rsidRDefault="00040DC7" w:rsidP="00040DC7">
      <w:pPr>
        <w:tabs>
          <w:tab w:val="left" w:pos="0"/>
        </w:tabs>
        <w:autoSpaceDE w:val="0"/>
        <w:autoSpaceDN w:val="0"/>
        <w:adjustRightInd w:val="0"/>
        <w:ind w:right="-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массивов с целью предупреждения, своевременного </w:t>
      </w:r>
    </w:p>
    <w:p w:rsidR="00040DC7" w:rsidRDefault="00040DC7" w:rsidP="00040DC7">
      <w:pPr>
        <w:tabs>
          <w:tab w:val="left" w:pos="0"/>
        </w:tabs>
        <w:autoSpaceDE w:val="0"/>
        <w:autoSpaceDN w:val="0"/>
        <w:adjustRightInd w:val="0"/>
        <w:ind w:right="-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выявления загораний и принятия незамедлительных</w:t>
      </w:r>
    </w:p>
    <w:p w:rsidR="00040DC7" w:rsidRDefault="00040DC7" w:rsidP="00040DC7">
      <w:pPr>
        <w:tabs>
          <w:tab w:val="left" w:pos="0"/>
        </w:tabs>
        <w:autoSpaceDE w:val="0"/>
        <w:autoSpaceDN w:val="0"/>
        <w:adjustRightInd w:val="0"/>
        <w:ind w:right="-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 по тушению очагов возгораний на территории </w:t>
      </w:r>
    </w:p>
    <w:p w:rsidR="00040DC7" w:rsidRDefault="00040DC7" w:rsidP="00040DC7">
      <w:pPr>
        <w:tabs>
          <w:tab w:val="left" w:pos="0"/>
        </w:tabs>
        <w:autoSpaceDE w:val="0"/>
        <w:autoSpaceDN w:val="0"/>
        <w:adjustRightInd w:val="0"/>
        <w:ind w:right="-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поселок Старая Торопа </w:t>
      </w:r>
    </w:p>
    <w:p w:rsidR="00040DC7" w:rsidRDefault="00040DC7" w:rsidP="00040DC7">
      <w:pPr>
        <w:tabs>
          <w:tab w:val="left" w:pos="0"/>
        </w:tabs>
        <w:autoSpaceDE w:val="0"/>
        <w:autoSpaceDN w:val="0"/>
        <w:adjustRightInd w:val="0"/>
        <w:ind w:right="-45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района Тверской </w:t>
      </w:r>
      <w:proofErr w:type="gramStart"/>
      <w:r>
        <w:rPr>
          <w:b/>
          <w:sz w:val="28"/>
          <w:szCs w:val="28"/>
        </w:rPr>
        <w:t>области  в</w:t>
      </w:r>
      <w:proofErr w:type="gramEnd"/>
      <w:r>
        <w:rPr>
          <w:b/>
          <w:sz w:val="28"/>
          <w:szCs w:val="28"/>
        </w:rPr>
        <w:t xml:space="preserve"> </w:t>
      </w:r>
    </w:p>
    <w:p w:rsidR="00040DC7" w:rsidRDefault="00040DC7" w:rsidP="00040DC7">
      <w:pPr>
        <w:tabs>
          <w:tab w:val="left" w:pos="0"/>
        </w:tabs>
        <w:autoSpaceDE w:val="0"/>
        <w:autoSpaceDN w:val="0"/>
        <w:adjustRightInd w:val="0"/>
        <w:ind w:right="-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пожароопасный период 2020 года</w:t>
      </w:r>
    </w:p>
    <w:p w:rsidR="00040DC7" w:rsidRDefault="00040DC7" w:rsidP="00040DC7">
      <w:pPr>
        <w:tabs>
          <w:tab w:val="left" w:pos="0"/>
        </w:tabs>
        <w:autoSpaceDE w:val="0"/>
        <w:autoSpaceDN w:val="0"/>
        <w:adjustRightInd w:val="0"/>
        <w:ind w:right="-45"/>
      </w:pPr>
    </w:p>
    <w:p w:rsidR="00040DC7" w:rsidRDefault="00040DC7" w:rsidP="00040DC7">
      <w:pPr>
        <w:tabs>
          <w:tab w:val="left" w:pos="0"/>
        </w:tabs>
        <w:autoSpaceDE w:val="0"/>
        <w:autoSpaceDN w:val="0"/>
        <w:adjustRightInd w:val="0"/>
        <w:ind w:right="-45"/>
        <w:jc w:val="both"/>
        <w:rPr>
          <w:sz w:val="28"/>
          <w:szCs w:val="28"/>
        </w:rPr>
      </w:pPr>
      <w:r>
        <w:tab/>
      </w:r>
      <w:r>
        <w:rPr>
          <w:bCs/>
          <w:sz w:val="28"/>
          <w:szCs w:val="28"/>
        </w:rPr>
        <w:t>Во исполнение Федерального Закона № 68-ФЗ от 21.12.94 года «О защите населения и территорий от чрезвычайных ситуаций природного и техногенного характера»,</w:t>
      </w:r>
      <w:r>
        <w:rPr>
          <w:sz w:val="28"/>
          <w:szCs w:val="28"/>
        </w:rPr>
        <w:t xml:space="preserve"> в целях обеспечения защиты населения и территории городского поселения поселок Старая Торопа  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 от чрезвычайных ситуаций, связанных с лесными и торфяными пожарами в пожароопасный период 2020 года, администрация городского поселения поселок Старая </w:t>
      </w:r>
      <w:proofErr w:type="gramStart"/>
      <w:r>
        <w:rPr>
          <w:sz w:val="28"/>
          <w:szCs w:val="28"/>
        </w:rPr>
        <w:t xml:space="preserve">Торопа  </w:t>
      </w:r>
      <w:r>
        <w:rPr>
          <w:b/>
          <w:sz w:val="28"/>
          <w:szCs w:val="28"/>
        </w:rPr>
        <w:t>ПОСТАНОВЛЯЕТ</w:t>
      </w:r>
      <w:proofErr w:type="gramEnd"/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040DC7" w:rsidRDefault="00040DC7" w:rsidP="00040D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C7" w:rsidRDefault="00040DC7" w:rsidP="00040D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маршруты патрулирования и ответственных лиц за маршрут </w:t>
      </w:r>
      <w:proofErr w:type="gramStart"/>
      <w:r>
        <w:rPr>
          <w:sz w:val="28"/>
          <w:szCs w:val="28"/>
        </w:rPr>
        <w:t>на  территории</w:t>
      </w:r>
      <w:proofErr w:type="gramEnd"/>
      <w:r>
        <w:rPr>
          <w:sz w:val="28"/>
          <w:szCs w:val="28"/>
        </w:rPr>
        <w:t xml:space="preserve"> городского поселения поселок Старая Торопа    на пожароопасный период  2020 года  (приложение  1).</w:t>
      </w:r>
    </w:p>
    <w:p w:rsidR="00040DC7" w:rsidRDefault="00040DC7" w:rsidP="00040D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C7" w:rsidRDefault="00040DC7" w:rsidP="00040D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2.До 10.04.2020 года провести инструктивное совещание с ответственными по улицам по вопросу разъяснительной работы среди населения по соблюдению мер пожарной безопасности и организации патрулирования.</w:t>
      </w:r>
    </w:p>
    <w:p w:rsidR="00040DC7" w:rsidRDefault="00040DC7" w:rsidP="00040D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C7" w:rsidRDefault="00040DC7" w:rsidP="00040D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 введением особого противопожарного режима на </w:t>
      </w:r>
      <w:proofErr w:type="gramStart"/>
      <w:r>
        <w:rPr>
          <w:sz w:val="28"/>
          <w:szCs w:val="28"/>
        </w:rPr>
        <w:t>территории  городского</w:t>
      </w:r>
      <w:proofErr w:type="gramEnd"/>
      <w:r>
        <w:rPr>
          <w:sz w:val="28"/>
          <w:szCs w:val="28"/>
        </w:rPr>
        <w:t xml:space="preserve"> поселения поселок Старая Торопа  ответственным  за маршруты  лицам:</w:t>
      </w:r>
    </w:p>
    <w:p w:rsidR="00040DC7" w:rsidRDefault="00040DC7" w:rsidP="00040DC7">
      <w:pPr>
        <w:jc w:val="both"/>
        <w:rPr>
          <w:sz w:val="28"/>
          <w:szCs w:val="28"/>
        </w:rPr>
      </w:pPr>
    </w:p>
    <w:p w:rsidR="00040DC7" w:rsidRDefault="00040DC7" w:rsidP="00040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организовать  ежедневный</w:t>
      </w:r>
      <w:proofErr w:type="gramEnd"/>
      <w:r>
        <w:rPr>
          <w:sz w:val="28"/>
          <w:szCs w:val="28"/>
        </w:rPr>
        <w:t xml:space="preserve"> осмотр вверенной территории с 8.00 ч. до 9.00 ч. и с 20.00 ч. до 21.00 ч. согласно утвержденным маршрутам;</w:t>
      </w:r>
    </w:p>
    <w:p w:rsidR="00040DC7" w:rsidRDefault="00040DC7" w:rsidP="00040DC7">
      <w:pPr>
        <w:jc w:val="both"/>
        <w:rPr>
          <w:sz w:val="28"/>
          <w:szCs w:val="28"/>
        </w:rPr>
      </w:pPr>
    </w:p>
    <w:p w:rsidR="00040DC7" w:rsidRDefault="00040DC7" w:rsidP="00040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проводить ежедневный доклад </w:t>
      </w:r>
      <w:proofErr w:type="gramStart"/>
      <w:r>
        <w:rPr>
          <w:sz w:val="28"/>
          <w:szCs w:val="28"/>
        </w:rPr>
        <w:t>в  администрацию</w:t>
      </w:r>
      <w:proofErr w:type="gramEnd"/>
      <w:r>
        <w:rPr>
          <w:sz w:val="28"/>
          <w:szCs w:val="28"/>
        </w:rPr>
        <w:t xml:space="preserve"> городского поселения поселок Старая Торопа об обстановке на вверенной территории;</w:t>
      </w:r>
    </w:p>
    <w:p w:rsidR="00040DC7" w:rsidRDefault="00040DC7" w:rsidP="00040DC7">
      <w:pPr>
        <w:jc w:val="both"/>
        <w:rPr>
          <w:sz w:val="28"/>
          <w:szCs w:val="28"/>
        </w:rPr>
      </w:pPr>
    </w:p>
    <w:p w:rsidR="00040DC7" w:rsidRDefault="00040DC7" w:rsidP="00040DC7">
      <w:pPr>
        <w:jc w:val="both"/>
        <w:rPr>
          <w:sz w:val="28"/>
          <w:szCs w:val="28"/>
        </w:rPr>
      </w:pPr>
      <w:r>
        <w:rPr>
          <w:sz w:val="28"/>
          <w:szCs w:val="28"/>
        </w:rPr>
        <w:t>3.3. в случае обнаружения очагов возгорания незамедлительно вызвать пожарную охрану, принять меры до приезда пожарных по недопущению распространения огня.</w:t>
      </w:r>
    </w:p>
    <w:p w:rsidR="00040DC7" w:rsidRDefault="00040DC7" w:rsidP="00040D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C7" w:rsidRDefault="00040DC7" w:rsidP="00040D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 наступлением пожароопасного периода рекомендовать   руководителям организаций и предприятий, независимо от форм собственности организовать патрулирование и своевременное обнаружение пожаров на </w:t>
      </w:r>
      <w:proofErr w:type="gramStart"/>
      <w:r>
        <w:rPr>
          <w:sz w:val="28"/>
          <w:szCs w:val="28"/>
        </w:rPr>
        <w:t>территории  подведомственных</w:t>
      </w:r>
      <w:proofErr w:type="gramEnd"/>
      <w:r>
        <w:rPr>
          <w:sz w:val="28"/>
          <w:szCs w:val="28"/>
        </w:rPr>
        <w:t xml:space="preserve">  организаций и предприятий.</w:t>
      </w:r>
    </w:p>
    <w:p w:rsidR="00040DC7" w:rsidRDefault="00040DC7" w:rsidP="00040DC7">
      <w:pPr>
        <w:pStyle w:val="a3"/>
        <w:tabs>
          <w:tab w:val="left" w:pos="0"/>
        </w:tabs>
        <w:ind w:firstLine="0"/>
        <w:rPr>
          <w:sz w:val="28"/>
          <w:szCs w:val="28"/>
        </w:rPr>
      </w:pPr>
    </w:p>
    <w:p w:rsidR="00040DC7" w:rsidRDefault="00040DC7" w:rsidP="00040DC7">
      <w:pPr>
        <w:pStyle w:val="a3"/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 Настоящее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со дня его принятия, подлежит обнародованию и размещению на сайте администрации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в сети «Интернет» в разделе «Поселения. Городское поселение поселок Старая Торопа».</w:t>
      </w:r>
    </w:p>
    <w:p w:rsidR="00040DC7" w:rsidRDefault="00040DC7" w:rsidP="00040DC7">
      <w:pPr>
        <w:pStyle w:val="a3"/>
        <w:tabs>
          <w:tab w:val="left" w:pos="0"/>
        </w:tabs>
        <w:ind w:firstLine="0"/>
        <w:rPr>
          <w:sz w:val="28"/>
          <w:szCs w:val="28"/>
        </w:rPr>
      </w:pPr>
    </w:p>
    <w:p w:rsidR="00040DC7" w:rsidRDefault="00040DC7" w:rsidP="00040DC7">
      <w:pPr>
        <w:pStyle w:val="a3"/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  Контроль за исполнением </w:t>
      </w:r>
      <w:proofErr w:type="gramStart"/>
      <w:r>
        <w:rPr>
          <w:sz w:val="28"/>
          <w:szCs w:val="28"/>
        </w:rPr>
        <w:t>настоящего  постановления</w:t>
      </w:r>
      <w:proofErr w:type="gramEnd"/>
      <w:r>
        <w:rPr>
          <w:sz w:val="28"/>
          <w:szCs w:val="28"/>
        </w:rPr>
        <w:t xml:space="preserve">   оставляю за собой.</w:t>
      </w:r>
    </w:p>
    <w:p w:rsidR="00040DC7" w:rsidRDefault="00040DC7" w:rsidP="00040DC7">
      <w:pPr>
        <w:pStyle w:val="a3"/>
        <w:tabs>
          <w:tab w:val="left" w:pos="0"/>
        </w:tabs>
        <w:ind w:firstLine="0"/>
        <w:rPr>
          <w:sz w:val="28"/>
          <w:szCs w:val="28"/>
        </w:rPr>
      </w:pPr>
    </w:p>
    <w:p w:rsidR="00040DC7" w:rsidRDefault="00040DC7" w:rsidP="00040DC7">
      <w:pPr>
        <w:pStyle w:val="a3"/>
        <w:tabs>
          <w:tab w:val="left" w:pos="0"/>
        </w:tabs>
        <w:ind w:firstLine="0"/>
        <w:rPr>
          <w:sz w:val="28"/>
          <w:szCs w:val="28"/>
        </w:rPr>
      </w:pPr>
    </w:p>
    <w:p w:rsidR="00040DC7" w:rsidRDefault="00040DC7" w:rsidP="00040DC7">
      <w:pPr>
        <w:pStyle w:val="a3"/>
        <w:tabs>
          <w:tab w:val="left" w:pos="0"/>
        </w:tabs>
        <w:ind w:firstLine="0"/>
        <w:rPr>
          <w:sz w:val="28"/>
          <w:szCs w:val="28"/>
        </w:rPr>
      </w:pPr>
    </w:p>
    <w:p w:rsidR="00040DC7" w:rsidRDefault="00040DC7" w:rsidP="00040DC7">
      <w:pPr>
        <w:pStyle w:val="a3"/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городского </w:t>
      </w:r>
    </w:p>
    <w:p w:rsidR="00040DC7" w:rsidRDefault="00040DC7" w:rsidP="00040DC7">
      <w:pPr>
        <w:pStyle w:val="a3"/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поселения поселок Старая Торопа                                    О.Л. </w:t>
      </w:r>
      <w:proofErr w:type="spellStart"/>
      <w:r>
        <w:rPr>
          <w:sz w:val="28"/>
          <w:szCs w:val="28"/>
        </w:rPr>
        <w:t>Грибалёва</w:t>
      </w:r>
      <w:proofErr w:type="spellEnd"/>
    </w:p>
    <w:p w:rsidR="00040DC7" w:rsidRDefault="00040DC7" w:rsidP="00040D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C7" w:rsidRDefault="00040DC7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DC7" w:rsidRDefault="00040DC7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DC7" w:rsidRDefault="00040DC7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DC7" w:rsidRDefault="00040DC7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DC7" w:rsidRDefault="00040DC7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DC7" w:rsidRDefault="00040DC7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DC7" w:rsidRDefault="00040DC7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DC7" w:rsidRDefault="00040DC7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DC7" w:rsidRDefault="00040DC7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DC7" w:rsidRDefault="00040DC7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DC7" w:rsidRDefault="00040DC7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DC7" w:rsidRDefault="00040DC7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DC7" w:rsidRDefault="00040DC7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DC7" w:rsidRDefault="00040DC7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DC7" w:rsidRDefault="00040DC7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DC7" w:rsidRDefault="00040DC7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DC7" w:rsidRDefault="00040DC7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DC7" w:rsidRDefault="00040DC7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DC7" w:rsidRDefault="00040DC7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DC7" w:rsidRDefault="00040DC7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DC7" w:rsidRDefault="00040DC7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DC7" w:rsidRDefault="00040DC7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DC7" w:rsidRDefault="00040DC7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DC7" w:rsidRDefault="00040DC7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DC7" w:rsidRDefault="00040DC7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DC7" w:rsidRDefault="00040DC7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DC7" w:rsidRDefault="00040DC7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206C" w:rsidRDefault="0001206C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 1 </w:t>
      </w:r>
    </w:p>
    <w:p w:rsidR="0001206C" w:rsidRDefault="0001206C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1206C" w:rsidRDefault="0001206C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поселок Старая   </w:t>
      </w:r>
    </w:p>
    <w:p w:rsidR="0001206C" w:rsidRDefault="0001206C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Торопа от 24.03.2020 г. № 31</w:t>
      </w:r>
    </w:p>
    <w:p w:rsidR="0001206C" w:rsidRDefault="0001206C" w:rsidP="000120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206C" w:rsidRDefault="0001206C" w:rsidP="000120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Маршруты патрулирования и ответственные за маршрут на </w:t>
      </w:r>
    </w:p>
    <w:p w:rsidR="0001206C" w:rsidRDefault="0001206C" w:rsidP="000120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городского поселения поселок Старая </w:t>
      </w:r>
      <w:proofErr w:type="gramStart"/>
      <w:r>
        <w:rPr>
          <w:b/>
          <w:sz w:val="28"/>
          <w:szCs w:val="28"/>
        </w:rPr>
        <w:t>Торопа  на</w:t>
      </w:r>
      <w:proofErr w:type="gramEnd"/>
      <w:r>
        <w:rPr>
          <w:b/>
          <w:sz w:val="28"/>
          <w:szCs w:val="28"/>
        </w:rPr>
        <w:t xml:space="preserve">  пожароопасный период 2020 года</w:t>
      </w:r>
    </w:p>
    <w:p w:rsidR="0001206C" w:rsidRDefault="0001206C" w:rsidP="000120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3192"/>
        <w:gridCol w:w="3307"/>
        <w:gridCol w:w="2088"/>
      </w:tblGrid>
      <w:tr w:rsidR="0001206C" w:rsidTr="0001206C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Pr>
              <w:jc w:val="center"/>
            </w:pPr>
            <w:r>
              <w:t>№ маршрута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Pr>
              <w:jc w:val="center"/>
            </w:pPr>
            <w:r>
              <w:t>Маршрут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Pr>
              <w:jc w:val="center"/>
            </w:pPr>
            <w:r>
              <w:t>Ф.И.О.</w:t>
            </w:r>
          </w:p>
          <w:p w:rsidR="0001206C" w:rsidRDefault="0001206C">
            <w:pPr>
              <w:jc w:val="center"/>
            </w:pPr>
            <w:r>
              <w:t>ответственного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Pr>
              <w:jc w:val="center"/>
            </w:pPr>
            <w:r>
              <w:t xml:space="preserve">Контактный  </w:t>
            </w:r>
          </w:p>
          <w:p w:rsidR="0001206C" w:rsidRDefault="0001206C">
            <w:pPr>
              <w:jc w:val="center"/>
            </w:pPr>
            <w:r>
              <w:t>телефон</w:t>
            </w:r>
          </w:p>
        </w:tc>
      </w:tr>
      <w:tr w:rsidR="0001206C" w:rsidTr="0001206C">
        <w:trPr>
          <w:trHeight w:val="3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Pr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r>
              <w:t>Ул. Рабочая, ул. Лесная, Комсомольская , пер. Комсомольский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roofErr w:type="spellStart"/>
            <w:r>
              <w:t>Ишенина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Pr>
              <w:jc w:val="center"/>
            </w:pPr>
            <w:r>
              <w:t>89520627572</w:t>
            </w:r>
          </w:p>
        </w:tc>
      </w:tr>
      <w:tr w:rsidR="0001206C" w:rsidTr="0001206C">
        <w:trPr>
          <w:trHeight w:val="33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Pr>
              <w:jc w:val="center"/>
            </w:pPr>
            <w: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r>
              <w:t>Ул. Боровая, Дачная, Набережная, Кольцевая, Гагарина, Скипидарная, Зеленая, Центральная, пер. Центральный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r>
              <w:t>Быстрова Галина Владимировна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Pr>
              <w:jc w:val="center"/>
            </w:pPr>
            <w:r>
              <w:t>89610141228</w:t>
            </w:r>
          </w:p>
        </w:tc>
      </w:tr>
      <w:tr w:rsidR="0001206C" w:rsidTr="0001206C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Pr>
              <w:jc w:val="center"/>
            </w:pPr>
            <w: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r>
              <w:t xml:space="preserve"> Ул. Калинина, Новая, Заводская, пер. Заводской, Некрасова, Почтовый квартал, Новая, Горького, </w:t>
            </w:r>
            <w:proofErr w:type="spellStart"/>
            <w:r>
              <w:t>Торопецкая</w:t>
            </w:r>
            <w:proofErr w:type="spellEnd"/>
            <w:r>
              <w:t>, Речная, Пролетарская, Октябрьская, Матросова, Кирова, Луговая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roofErr w:type="spellStart"/>
            <w:r>
              <w:t>Шлюева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Pr>
              <w:jc w:val="center"/>
            </w:pPr>
            <w:r>
              <w:t>84826531328</w:t>
            </w:r>
          </w:p>
        </w:tc>
      </w:tr>
      <w:tr w:rsidR="0001206C" w:rsidTr="0001206C">
        <w:trPr>
          <w:trHeight w:val="74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Pr>
              <w:jc w:val="center"/>
            </w:pPr>
            <w: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r>
              <w:t>Ул. Еременко, Тракторная, Колхозная, Мира, Вокзальная, Железнодорожная, пер. Пушкина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r>
              <w:t xml:space="preserve">Козлова Наталья Викторовна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Pr>
              <w:jc w:val="center"/>
            </w:pPr>
            <w:r>
              <w:t>89051258904</w:t>
            </w:r>
          </w:p>
        </w:tc>
      </w:tr>
      <w:tr w:rsidR="0001206C" w:rsidTr="0001206C">
        <w:trPr>
          <w:trHeight w:val="109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r>
              <w:t xml:space="preserve">   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r>
              <w:t xml:space="preserve">Ул. Спортивная, Клубная, Молодежная, пер. Молодежный, </w:t>
            </w:r>
            <w:proofErr w:type="spellStart"/>
            <w:r>
              <w:t>Обуховская</w:t>
            </w:r>
            <w:proofErr w:type="spellEnd"/>
            <w:r>
              <w:t xml:space="preserve">, Трудовая, Советская, пер. Советский, Тургенева, Первомайская, Полевая, Спортивная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C" w:rsidRDefault="0001206C">
            <w:r>
              <w:t>Глущенко Любовь Васильевна</w:t>
            </w:r>
          </w:p>
          <w:p w:rsidR="0001206C" w:rsidRDefault="0001206C"/>
          <w:p w:rsidR="0001206C" w:rsidRDefault="0001206C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Pr>
              <w:jc w:val="center"/>
            </w:pPr>
            <w:r>
              <w:t>89065508998</w:t>
            </w:r>
          </w:p>
        </w:tc>
      </w:tr>
      <w:tr w:rsidR="0001206C" w:rsidTr="0001206C">
        <w:trPr>
          <w:trHeight w:val="82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Pr>
              <w:jc w:val="center"/>
            </w:pPr>
            <w: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r>
              <w:t xml:space="preserve">Ул. Строительная, Терешковой, параллельная, Больничная. 8 Марта, пер. Школьный 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roofErr w:type="spellStart"/>
            <w:r>
              <w:t>Шаворова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6C" w:rsidRDefault="0001206C">
            <w:pPr>
              <w:jc w:val="center"/>
            </w:pPr>
            <w:r>
              <w:t>89622401271</w:t>
            </w:r>
          </w:p>
        </w:tc>
      </w:tr>
    </w:tbl>
    <w:p w:rsidR="0001206C" w:rsidRDefault="0001206C" w:rsidP="0001206C"/>
    <w:p w:rsidR="0001206C" w:rsidRDefault="0001206C" w:rsidP="0001206C"/>
    <w:p w:rsidR="0001206C" w:rsidRDefault="0001206C" w:rsidP="0001206C"/>
    <w:p w:rsidR="0001206C" w:rsidRDefault="0001206C" w:rsidP="0001206C"/>
    <w:p w:rsidR="0001206C" w:rsidRDefault="0001206C" w:rsidP="0001206C"/>
    <w:p w:rsidR="0001206C" w:rsidRDefault="0001206C" w:rsidP="0001206C"/>
    <w:p w:rsidR="00226F37" w:rsidRDefault="00226F37"/>
    <w:sectPr w:rsidR="0022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46"/>
    <w:rsid w:val="0001206C"/>
    <w:rsid w:val="00040DC7"/>
    <w:rsid w:val="00073146"/>
    <w:rsid w:val="0022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1062"/>
  <w15:chartTrackingRefBased/>
  <w15:docId w15:val="{1B672C43-2E8C-4E16-8978-273C96E7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40DC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040D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2020-03-30T13:03:00Z</dcterms:created>
  <dcterms:modified xsi:type="dcterms:W3CDTF">2020-03-30T13:03:00Z</dcterms:modified>
</cp:coreProperties>
</file>